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BD" w:rsidRPr="00526FFE" w:rsidRDefault="00526FFE" w:rsidP="00C86EBD">
      <w:pPr>
        <w:rPr>
          <w:b/>
          <w:sz w:val="28"/>
          <w:szCs w:val="28"/>
        </w:rPr>
      </w:pPr>
      <w:r w:rsidRPr="00526FFE">
        <w:rPr>
          <w:b/>
          <w:sz w:val="28"/>
          <w:szCs w:val="28"/>
        </w:rPr>
        <w:t xml:space="preserve">Policy and Guidance Notes </w:t>
      </w:r>
      <w:r w:rsidR="00C86EBD" w:rsidRPr="00526FFE">
        <w:rPr>
          <w:b/>
          <w:sz w:val="28"/>
          <w:szCs w:val="28"/>
        </w:rPr>
        <w:t>for external NMH providers</w:t>
      </w:r>
      <w:r w:rsidRPr="00526FFE">
        <w:rPr>
          <w:b/>
          <w:sz w:val="28"/>
          <w:szCs w:val="28"/>
        </w:rPr>
        <w:t xml:space="preserve"> </w:t>
      </w:r>
      <w:r w:rsidR="003F448C">
        <w:rPr>
          <w:b/>
          <w:sz w:val="28"/>
          <w:szCs w:val="28"/>
        </w:rPr>
        <w:br/>
      </w:r>
      <w:r w:rsidRPr="00526FFE">
        <w:rPr>
          <w:b/>
          <w:sz w:val="28"/>
          <w:szCs w:val="28"/>
        </w:rPr>
        <w:t>at the University of Chichester</w:t>
      </w:r>
    </w:p>
    <w:p w:rsidR="00C86EBD" w:rsidRPr="00526FFE" w:rsidRDefault="00C86EBD" w:rsidP="00C86EBD">
      <w:pPr>
        <w:rPr>
          <w:b/>
        </w:rPr>
      </w:pPr>
      <w:r w:rsidRPr="00526FFE">
        <w:rPr>
          <w:b/>
        </w:rPr>
        <w:t>Introduction</w:t>
      </w:r>
    </w:p>
    <w:p w:rsidR="00C86EBD" w:rsidRDefault="00C86EBD" w:rsidP="00C86EBD">
      <w:r>
        <w:t>We are keen to establish a working relationship with external providers which will help us to ensure quality provision of NMH services for our students whether they are supported by the University of Chichester or by an external provider.</w:t>
      </w:r>
    </w:p>
    <w:p w:rsidR="00C86EBD" w:rsidRDefault="00C86EBD" w:rsidP="00C86EBD">
      <w:r>
        <w:t>In the current climate where a range of different external organisations can be working with our students, it is very important to us to establish two-way communication with external provi</w:t>
      </w:r>
      <w:r w:rsidR="00526FFE">
        <w:t>ders</w:t>
      </w:r>
      <w:r>
        <w:t xml:space="preserve">.  </w:t>
      </w:r>
    </w:p>
    <w:p w:rsidR="00C86EBD" w:rsidRDefault="00526FFE" w:rsidP="00C86EBD">
      <w:r>
        <w:t>These Guidance Notes have</w:t>
      </w:r>
      <w:r w:rsidR="00C86EBD">
        <w:t xml:space="preserve"> been produced to facilitate an understanding between the University of Chichester Disability and Dyslexia Services (</w:t>
      </w:r>
      <w:proofErr w:type="spellStart"/>
      <w:r w:rsidR="00C86EBD">
        <w:t>UoC</w:t>
      </w:r>
      <w:proofErr w:type="spellEnd"/>
      <w:r w:rsidR="00C86EBD">
        <w:t xml:space="preserve"> DDS) and external NMH providers working with our students, about how that relationship will operate</w:t>
      </w:r>
      <w:r>
        <w:t xml:space="preserve"> and the provision providers can expect from us</w:t>
      </w:r>
      <w:r w:rsidR="00C86EBD">
        <w:t>.</w:t>
      </w:r>
    </w:p>
    <w:p w:rsidR="00C86EBD" w:rsidRPr="00526FFE" w:rsidRDefault="00C86EBD" w:rsidP="00C86EBD">
      <w:pPr>
        <w:rPr>
          <w:b/>
        </w:rPr>
      </w:pPr>
      <w:r w:rsidRPr="00526FFE">
        <w:rPr>
          <w:b/>
        </w:rPr>
        <w:t>Named contacts</w:t>
      </w:r>
    </w:p>
    <w:p w:rsidR="00C86EBD" w:rsidRDefault="00C86EBD" w:rsidP="00C86EBD">
      <w:r>
        <w:t xml:space="preserve">External NMH providers are requested to provide the </w:t>
      </w:r>
      <w:proofErr w:type="spellStart"/>
      <w:r>
        <w:t>UoC</w:t>
      </w:r>
      <w:proofErr w:type="spellEnd"/>
      <w:r>
        <w:t xml:space="preserve"> DDS with contact details (telephone and email) of the named contact(s) we can liaise with in relation to any queries regarding support for a particular student(s).</w:t>
      </w:r>
    </w:p>
    <w:p w:rsidR="00C86EBD" w:rsidRDefault="00C86EBD" w:rsidP="00C86EBD">
      <w:r>
        <w:t xml:space="preserve">The named contacts at the </w:t>
      </w:r>
      <w:proofErr w:type="spellStart"/>
      <w:r>
        <w:t>UoC</w:t>
      </w:r>
      <w:proofErr w:type="spellEnd"/>
      <w:r>
        <w:t xml:space="preserve"> DDS will be:</w:t>
      </w:r>
    </w:p>
    <w:p w:rsidR="00C86EBD" w:rsidRDefault="00C86EBD" w:rsidP="00C86EBD">
      <w:r>
        <w:t>Lead contact – Stephen O’Melia, Head of Disability and Dyslexia Services</w:t>
      </w:r>
    </w:p>
    <w:p w:rsidR="00C86EBD" w:rsidRDefault="00C86EBD" w:rsidP="00C86EBD">
      <w:r>
        <w:t xml:space="preserve">For other named contacts please see the section, Useful Contacts, in appendix 1 below. </w:t>
      </w:r>
    </w:p>
    <w:p w:rsidR="00C86EBD" w:rsidRPr="00526FFE" w:rsidRDefault="00C86EBD" w:rsidP="00C86EBD">
      <w:pPr>
        <w:rPr>
          <w:b/>
        </w:rPr>
      </w:pPr>
      <w:r w:rsidRPr="00526FFE">
        <w:rPr>
          <w:b/>
        </w:rPr>
        <w:t>Initial contact with the student</w:t>
      </w:r>
    </w:p>
    <w:p w:rsidR="00C86EBD" w:rsidRDefault="00C86EBD" w:rsidP="00C86EBD">
      <w:r>
        <w:t xml:space="preserve">Students will receive a DSA2 letter from SFE confirming the provider(s) for different NMH services. Students will be advised to make contact direct with an external provider to establish arrangements for their support. </w:t>
      </w:r>
    </w:p>
    <w:p w:rsidR="00C86EBD" w:rsidRPr="00526FFE" w:rsidRDefault="00C86EBD" w:rsidP="00C86EBD">
      <w:pPr>
        <w:rPr>
          <w:b/>
        </w:rPr>
      </w:pPr>
      <w:r w:rsidRPr="00526FFE">
        <w:rPr>
          <w:b/>
        </w:rPr>
        <w:t>Support workers</w:t>
      </w:r>
    </w:p>
    <w:p w:rsidR="00C86EBD" w:rsidRDefault="00526FFE" w:rsidP="00C86EBD">
      <w:r>
        <w:t>External providers are requested</w:t>
      </w:r>
      <w:r w:rsidR="00C86EBD">
        <w:t xml:space="preserve"> to make available to the </w:t>
      </w:r>
      <w:proofErr w:type="spellStart"/>
      <w:r w:rsidR="00C86EBD">
        <w:t>UoC</w:t>
      </w:r>
      <w:proofErr w:type="spellEnd"/>
      <w:r w:rsidR="00C86EBD">
        <w:t xml:space="preserve"> DDS the name of any individuals who will be working with our students and to update the University as and when any changes occur.</w:t>
      </w:r>
    </w:p>
    <w:p w:rsidR="00C86EBD" w:rsidRPr="00526FFE" w:rsidRDefault="00C86EBD" w:rsidP="00C86EBD">
      <w:pPr>
        <w:rPr>
          <w:b/>
        </w:rPr>
      </w:pPr>
      <w:r w:rsidRPr="00526FFE">
        <w:rPr>
          <w:b/>
        </w:rPr>
        <w:t>Communication</w:t>
      </w:r>
    </w:p>
    <w:p w:rsidR="00C86EBD" w:rsidRDefault="00C86EBD" w:rsidP="00C86EBD">
      <w:r>
        <w:t xml:space="preserve">If one of our students is concerned about any aspects relating to their support through an external provider we expect them to be able to come to us and discuss this with a Disability Advisor, as well as raising the issue with the external provider. We would not expect the external provider to restrict a student in any way from being able to raise issues with </w:t>
      </w:r>
      <w:proofErr w:type="spellStart"/>
      <w:r>
        <w:t>UoC</w:t>
      </w:r>
      <w:proofErr w:type="spellEnd"/>
      <w:r>
        <w:t xml:space="preserve"> DDS.</w:t>
      </w:r>
    </w:p>
    <w:p w:rsidR="00C86EBD" w:rsidRDefault="00C86EBD" w:rsidP="00C86EBD">
      <w:r>
        <w:t xml:space="preserve">We expect to be notified of any issues relating to safety or security of an individual student which may arise whilst working with our students, whether occurring either on or off campus, e.g. any accidents, health and safety or safeguarding issues.  </w:t>
      </w:r>
    </w:p>
    <w:p w:rsidR="00C86EBD" w:rsidRDefault="00C86EBD" w:rsidP="00C86EBD">
      <w:r>
        <w:t>We expect external providers to liaise with the</w:t>
      </w:r>
      <w:r w:rsidR="00526FFE">
        <w:t xml:space="preserve"> relevant contact at the University</w:t>
      </w:r>
      <w:r>
        <w:t xml:space="preserve"> </w:t>
      </w:r>
      <w:r w:rsidR="00526FFE">
        <w:t xml:space="preserve">over issues relating to </w:t>
      </w:r>
      <w:r>
        <w:t>any issues or concerns arising from support.</w:t>
      </w:r>
    </w:p>
    <w:p w:rsidR="00C86EBD" w:rsidRDefault="00C86EBD" w:rsidP="00C86EBD">
      <w:r>
        <w:lastRenderedPageBreak/>
        <w:t>Where, during a support session, a student raises an issue with a support worker, which relates to university services rather than to their particular support session, students must be advised to speak to the relevant contact at the University of Chichester, e.g. their academic tutor, or a member of the Disability and Dyslexia Services or Student Support and Wellbeing Services as appropriate.</w:t>
      </w:r>
    </w:p>
    <w:p w:rsidR="00C86EBD" w:rsidRPr="00526FFE" w:rsidRDefault="00C86EBD" w:rsidP="00C86EBD">
      <w:pPr>
        <w:rPr>
          <w:b/>
        </w:rPr>
      </w:pPr>
      <w:r w:rsidRPr="00526FFE">
        <w:rPr>
          <w:b/>
        </w:rPr>
        <w:t>Feedback and reporting arrangements</w:t>
      </w:r>
    </w:p>
    <w:p w:rsidR="00C86EBD" w:rsidRDefault="00C86EBD" w:rsidP="00C86EBD">
      <w:r>
        <w:t>We welcome external providers to provide us with a (anonymised) report once a semester detailing the number of students supported and by whom</w:t>
      </w:r>
    </w:p>
    <w:p w:rsidR="00C86EBD" w:rsidRDefault="00C86EBD" w:rsidP="00C86EBD">
      <w:r>
        <w:t xml:space="preserve">Should a situation arise where a student is not happy with the quality of service provided, and having provided the external provider with feedback to this effect, the service has not improved, we will discuss the situation with the student, and with their agreement may </w:t>
      </w:r>
      <w:r w:rsidR="00631466">
        <w:t xml:space="preserve">advise the student on </w:t>
      </w:r>
      <w:r>
        <w:t>notify</w:t>
      </w:r>
      <w:r w:rsidR="00631466">
        <w:t>ing</w:t>
      </w:r>
      <w:r>
        <w:t xml:space="preserve"> SFE accordingly.</w:t>
      </w:r>
    </w:p>
    <w:p w:rsidR="00C86EBD" w:rsidRPr="00526FFE" w:rsidRDefault="00C86EBD" w:rsidP="00C86EBD">
      <w:pPr>
        <w:rPr>
          <w:b/>
        </w:rPr>
      </w:pPr>
      <w:r w:rsidRPr="00526FFE">
        <w:rPr>
          <w:b/>
        </w:rPr>
        <w:t>Monitoring of stud</w:t>
      </w:r>
      <w:r w:rsidR="003F448C">
        <w:rPr>
          <w:b/>
        </w:rPr>
        <w:t>ent hours and allocated funding</w:t>
      </w:r>
    </w:p>
    <w:p w:rsidR="00C86EBD" w:rsidRDefault="00C86EBD" w:rsidP="00C86EBD">
      <w:r>
        <w:t>Where an external provider has been allocated the funding and suppor</w:t>
      </w:r>
      <w:r w:rsidR="00631466">
        <w:t xml:space="preserve">t hours for a student of the </w:t>
      </w:r>
      <w:r>
        <w:t>University</w:t>
      </w:r>
      <w:r w:rsidR="00631466">
        <w:t xml:space="preserve"> of Chichester</w:t>
      </w:r>
      <w:r>
        <w:t>, we expect them to take full responsibility for monitoring the student’s use of allocated hours and to ensure that the student does not exceed their allocated funding.</w:t>
      </w:r>
    </w:p>
    <w:p w:rsidR="00C86EBD" w:rsidRDefault="00C86EBD" w:rsidP="00C86EBD">
      <w:r>
        <w:t>We expect providers to ensure that students are not left without support hours and if they have any concerns about the way in which support hours are being used, to rais</w:t>
      </w:r>
      <w:r w:rsidR="00631466">
        <w:t>e it with the student</w:t>
      </w:r>
      <w:r>
        <w:t>.</w:t>
      </w:r>
    </w:p>
    <w:p w:rsidR="00C86EBD" w:rsidRDefault="00C86EBD" w:rsidP="00C86EBD">
      <w:r>
        <w:t>For the majority of our students the academic year ends in May or early June, and students have a final resit opportunity mid-August.  SFE may not pay for any support sessions carried out after the official end of the academic year, and we expect  external providers to establish with SFE that invoices will be paid before continuing to provide support beyond end of the academic year.</w:t>
      </w:r>
    </w:p>
    <w:p w:rsidR="00C86EBD" w:rsidRDefault="00C86EBD" w:rsidP="00C86EBD">
      <w:r>
        <w:t xml:space="preserve">It is the external provider’s responsibility to ensure that the students they are supporting have their DSA in place at the start of each academic year, before any support for that year is provided. </w:t>
      </w:r>
    </w:p>
    <w:p w:rsidR="00765B3B" w:rsidRPr="00765B3B" w:rsidRDefault="00765B3B" w:rsidP="00C86EBD">
      <w:pPr>
        <w:rPr>
          <w:b/>
        </w:rPr>
      </w:pPr>
      <w:r w:rsidRPr="00765B3B">
        <w:rPr>
          <w:b/>
        </w:rPr>
        <w:t>Cancelled or missed sessions</w:t>
      </w:r>
    </w:p>
    <w:p w:rsidR="00C86EBD" w:rsidRDefault="00765B3B" w:rsidP="00C86EBD">
      <w:r>
        <w:t>Student Finance England and the other DSA bodies have issued guidance to providers on cancelled and missed sessions and when they will not pay</w:t>
      </w:r>
      <w:r w:rsidR="00170CF4">
        <w:t xml:space="preserve"> for these</w:t>
      </w:r>
      <w:r>
        <w:t xml:space="preserve">. It is expected that providers build this into their business model. </w:t>
      </w:r>
      <w:r w:rsidR="00631466">
        <w:t xml:space="preserve">The </w:t>
      </w:r>
      <w:r w:rsidR="00C86EBD">
        <w:t xml:space="preserve">University </w:t>
      </w:r>
      <w:r w:rsidR="00631466">
        <w:t xml:space="preserve">of Chichester </w:t>
      </w:r>
      <w:r w:rsidR="00C86EBD">
        <w:t>will not be held accountable for any payments resulting from SFE refusing to pay an invoice in relation to students supported by external providers.</w:t>
      </w:r>
      <w:r>
        <w:t xml:space="preserve"> The University will also not be held accountable for support cancelled by the student with less than 24 hours notice, or with a student failing to attend support. </w:t>
      </w:r>
    </w:p>
    <w:p w:rsidR="00765B3B" w:rsidRDefault="00765B3B" w:rsidP="00C86EBD">
      <w:r>
        <w:t xml:space="preserve">Where the NMH provider is providing in class support, the responsibility for arranging support with the provider falls to the student. The </w:t>
      </w:r>
      <w:proofErr w:type="spellStart"/>
      <w:r>
        <w:t>UoC</w:t>
      </w:r>
      <w:proofErr w:type="spellEnd"/>
      <w:r>
        <w:t xml:space="preserve"> DDS or the relevant Academic Department</w:t>
      </w:r>
      <w:r w:rsidR="00170CF4">
        <w:t xml:space="preserve"> may</w:t>
      </w:r>
      <w:r>
        <w:t xml:space="preserve"> assist the student if they are unsure of their timetables</w:t>
      </w:r>
      <w:r w:rsidR="00170CF4">
        <w:t xml:space="preserve">. Where the University cancels a lecture or class for which the student has booked an external provider, it is the student’s responsibility to notify the provider that they are not required. The University will not be held responsible for funding support if the student fails to notify the Provider in time for the support to be cancelled without cost. In exceptional circumstances, the University may consider funding sessions where the University has cancelled a session with less than 24 hours notice, and where the Provider could not reasonably be expected to have anticipated the cancellation (e.g. adverse weather conditions </w:t>
      </w:r>
      <w:proofErr w:type="spellStart"/>
      <w:r w:rsidR="00170CF4">
        <w:t>etc</w:t>
      </w:r>
      <w:proofErr w:type="spellEnd"/>
      <w:r w:rsidR="00170CF4">
        <w:t>).</w:t>
      </w:r>
    </w:p>
    <w:p w:rsidR="00C86EBD" w:rsidRPr="00170CF4" w:rsidRDefault="00C86EBD" w:rsidP="00C86EBD">
      <w:pPr>
        <w:rPr>
          <w:b/>
        </w:rPr>
      </w:pPr>
      <w:r w:rsidRPr="00170CF4">
        <w:rPr>
          <w:b/>
        </w:rPr>
        <w:t>Standards of service</w:t>
      </w:r>
    </w:p>
    <w:p w:rsidR="00C86EBD" w:rsidRDefault="00C86EBD" w:rsidP="00C86EBD">
      <w:r>
        <w:t>We expect external providers to be working in accordance with the NMH Quality Assurance Framework and reserve the right at any time to request information confirming compliance with a particular part of the framework.</w:t>
      </w:r>
    </w:p>
    <w:p w:rsidR="00C86EBD" w:rsidRPr="00170CF4" w:rsidRDefault="00C86EBD" w:rsidP="00C86EBD">
      <w:pPr>
        <w:rPr>
          <w:b/>
        </w:rPr>
      </w:pPr>
      <w:r w:rsidRPr="00170CF4">
        <w:rPr>
          <w:b/>
        </w:rPr>
        <w:t>Provision of suitable facilities</w:t>
      </w:r>
    </w:p>
    <w:p w:rsidR="00C86EBD" w:rsidRDefault="00C86EBD" w:rsidP="00C86EBD">
      <w:r>
        <w:t xml:space="preserve">In accordance with the NMH Quality Assurance Framework, all NMH providers are expected to provide specialist one-to-one support in an area which is comfortable, confidential and takes account of the students disability needs.  Due to limitations in the availability of rooms for 1:1 support on site and security concerns, we would normally expect such provision to be external to the University campus. </w:t>
      </w:r>
    </w:p>
    <w:p w:rsidR="00C86EBD" w:rsidRPr="00170CF4" w:rsidRDefault="00C86EBD" w:rsidP="00C86EBD">
      <w:pPr>
        <w:rPr>
          <w:b/>
          <w:sz w:val="28"/>
          <w:szCs w:val="28"/>
        </w:rPr>
      </w:pPr>
      <w:r w:rsidRPr="00170CF4">
        <w:rPr>
          <w:b/>
          <w:sz w:val="28"/>
          <w:szCs w:val="28"/>
        </w:rPr>
        <w:t>Working on site</w:t>
      </w:r>
    </w:p>
    <w:p w:rsidR="00C86EBD" w:rsidRDefault="00C86EBD" w:rsidP="00C86EBD">
      <w:r>
        <w:t>On the rare occasions when this is necessary, providers are required to comply with the following provisions:</w:t>
      </w:r>
    </w:p>
    <w:p w:rsidR="00C86EBD" w:rsidRPr="00170CF4" w:rsidRDefault="00C86EBD" w:rsidP="00C86EBD">
      <w:pPr>
        <w:rPr>
          <w:b/>
        </w:rPr>
      </w:pPr>
      <w:r w:rsidRPr="00170CF4">
        <w:rPr>
          <w:b/>
        </w:rPr>
        <w:t xml:space="preserve">Visitors to campus </w:t>
      </w:r>
    </w:p>
    <w:p w:rsidR="00C86EBD" w:rsidRDefault="00C86EBD" w:rsidP="00C86EBD">
      <w:r>
        <w:t>External NMH support workers must remember that they are a visitor to the campus. As such they are not entitled to the same permits and access to facilities, as employed or directly engaged workers.</w:t>
      </w:r>
    </w:p>
    <w:p w:rsidR="00C86EBD" w:rsidRDefault="00C86EBD" w:rsidP="00C86EBD">
      <w:r>
        <w:t>Access cannot be provided to car parking permits, log on credentials for computer networks, access to staff only areas and staff identification cards.</w:t>
      </w:r>
      <w:r w:rsidR="00631466">
        <w:t xml:space="preserve"> Parking is available on </w:t>
      </w:r>
      <w:r w:rsidR="00D47D56">
        <w:t>both campuses for four hours on purchase of a Pay-and-Display ticket. There is a public car park at the Chichester Festival Theatre, a short walk from the Chichester campus. There is also public car parks and street parking near the Bognor Regis campus.</w:t>
      </w:r>
    </w:p>
    <w:p w:rsidR="00C86EBD" w:rsidRPr="00170CF4" w:rsidRDefault="00D47D56" w:rsidP="00C86EBD">
      <w:pPr>
        <w:rPr>
          <w:b/>
        </w:rPr>
      </w:pPr>
      <w:r w:rsidRPr="00170CF4">
        <w:rPr>
          <w:b/>
        </w:rPr>
        <w:t>Making yourself known</w:t>
      </w:r>
      <w:r w:rsidR="00C86EBD" w:rsidRPr="00170CF4">
        <w:rPr>
          <w:b/>
        </w:rPr>
        <w:t xml:space="preserve"> </w:t>
      </w:r>
    </w:p>
    <w:p w:rsidR="00C86EBD" w:rsidRDefault="00D47D56" w:rsidP="00C86EBD">
      <w:r>
        <w:t>W</w:t>
      </w:r>
      <w:r w:rsidR="00C86EBD">
        <w:t xml:space="preserve">e request that support workers </w:t>
      </w:r>
      <w:r w:rsidR="004D7A01">
        <w:t xml:space="preserve">providing in class support with a student </w:t>
      </w:r>
      <w:r>
        <w:t xml:space="preserve">at the </w:t>
      </w:r>
      <w:r w:rsidR="004D7A01">
        <w:t xml:space="preserve">University </w:t>
      </w:r>
      <w:r>
        <w:t>introduce th</w:t>
      </w:r>
      <w:r w:rsidR="004D7A01">
        <w:t>emselves to the Tutor or Lecturer taking each class and explain what their role is</w:t>
      </w:r>
      <w:proofErr w:type="gramStart"/>
      <w:r w:rsidR="004D7A01">
        <w:t>.</w:t>
      </w:r>
      <w:r w:rsidR="00C86EBD">
        <w:t>.</w:t>
      </w:r>
      <w:proofErr w:type="gramEnd"/>
    </w:p>
    <w:p w:rsidR="00C86EBD" w:rsidRPr="00170CF4" w:rsidRDefault="00C86EBD" w:rsidP="00C86EBD">
      <w:pPr>
        <w:rPr>
          <w:b/>
        </w:rPr>
      </w:pPr>
      <w:r w:rsidRPr="00170CF4">
        <w:rPr>
          <w:b/>
        </w:rPr>
        <w:t>Room bookings</w:t>
      </w:r>
    </w:p>
    <w:p w:rsidR="00C86EBD" w:rsidRDefault="00C86EBD" w:rsidP="004D7A01">
      <w:r>
        <w:t>External providers are responsible for making their own arrangements for providing study skills and mentoring support to students in a suitable and confidential environment, in accordance with the NMH Providers Quality Assurance Framework.  Rooms on campus are at a p</w:t>
      </w:r>
      <w:r w:rsidR="004D7A01">
        <w:t xml:space="preserve">remium. Subject to availability, a student may be able to book a </w:t>
      </w:r>
      <w:r w:rsidR="00170CF4">
        <w:t xml:space="preserve">study </w:t>
      </w:r>
      <w:r w:rsidR="004D7A01">
        <w:t xml:space="preserve">room in the library at the Chichester campus. There are also study spaces available at both campuses. </w:t>
      </w:r>
    </w:p>
    <w:p w:rsidR="00C86EBD" w:rsidRPr="00170CF4" w:rsidRDefault="00C86EBD" w:rsidP="00C86EBD">
      <w:pPr>
        <w:rPr>
          <w:b/>
        </w:rPr>
      </w:pPr>
      <w:r w:rsidRPr="00170CF4">
        <w:rPr>
          <w:b/>
        </w:rPr>
        <w:t>Adherence to policies</w:t>
      </w:r>
    </w:p>
    <w:p w:rsidR="00C86EBD" w:rsidRDefault="004D7A01" w:rsidP="00C86EBD">
      <w:r>
        <w:t>It is advisable that e</w:t>
      </w:r>
      <w:r w:rsidR="00C86EBD">
        <w:t>xterna</w:t>
      </w:r>
      <w:r>
        <w:t>l providers working on site</w:t>
      </w:r>
      <w:r w:rsidR="00C86EBD">
        <w:t xml:space="preserve"> familiarise themselves and work in accor</w:t>
      </w:r>
      <w:r>
        <w:t xml:space="preserve">dance with </w:t>
      </w:r>
      <w:r w:rsidR="00C86EBD">
        <w:t>University policies</w:t>
      </w:r>
      <w:r>
        <w:t>, including</w:t>
      </w:r>
      <w:r w:rsidR="007B50EF">
        <w:t xml:space="preserve"> the University </w:t>
      </w:r>
      <w:r w:rsidR="00C86EBD">
        <w:t xml:space="preserve">Health and safety </w:t>
      </w:r>
      <w:r w:rsidR="007B50EF">
        <w:t>Policy</w:t>
      </w:r>
    </w:p>
    <w:p w:rsidR="00C86EBD" w:rsidRDefault="007B50EF" w:rsidP="00C86EBD">
      <w:r>
        <w:t>Copies of University</w:t>
      </w:r>
      <w:r w:rsidR="00C86EBD">
        <w:t xml:space="preserve"> policies can be</w:t>
      </w:r>
      <w:r w:rsidR="004D7A01">
        <w:t xml:space="preserve"> viewed v</w:t>
      </w:r>
      <w:r>
        <w:t xml:space="preserve">ia links on the </w:t>
      </w:r>
      <w:r w:rsidR="004D7A01">
        <w:t>website:</w:t>
      </w:r>
    </w:p>
    <w:p w:rsidR="004D7A01" w:rsidRDefault="003F448C" w:rsidP="00C86EBD">
      <w:hyperlink r:id="rId5" w:history="1">
        <w:r w:rsidRPr="000F5E2C">
          <w:rPr>
            <w:rStyle w:val="Hyperlink"/>
          </w:rPr>
          <w:t>https://www.chi.ac.uk/about-us/policies-and-statements</w:t>
        </w:r>
      </w:hyperlink>
    </w:p>
    <w:p w:rsidR="00C86EBD" w:rsidRPr="00170CF4" w:rsidRDefault="00C86EBD" w:rsidP="00C86EBD">
      <w:pPr>
        <w:rPr>
          <w:b/>
        </w:rPr>
      </w:pPr>
      <w:r w:rsidRPr="00170CF4">
        <w:rPr>
          <w:b/>
        </w:rPr>
        <w:t>Accident/Incident reporting</w:t>
      </w:r>
    </w:p>
    <w:p w:rsidR="00C86EBD" w:rsidRDefault="00C86EBD" w:rsidP="00C86EBD">
      <w:r>
        <w:t xml:space="preserve">In the event of any accident </w:t>
      </w:r>
      <w:r w:rsidR="004D7A01">
        <w:t xml:space="preserve">or near miss involving a </w:t>
      </w:r>
      <w:r>
        <w:t xml:space="preserve">University </w:t>
      </w:r>
      <w:r w:rsidR="004D7A01">
        <w:t xml:space="preserve">of Chichester student, or occurring on </w:t>
      </w:r>
      <w:r>
        <w:t>University premises, you must report the occurrence using a copy of the Ac</w:t>
      </w:r>
      <w:r w:rsidR="004D7A01">
        <w:t>cident/near miss report form available from the Support and Information Zone at the LRCs on both campuses</w:t>
      </w:r>
      <w:r>
        <w:t xml:space="preserve">.  </w:t>
      </w:r>
    </w:p>
    <w:p w:rsidR="003F448C" w:rsidRDefault="003F448C">
      <w:pPr>
        <w:rPr>
          <w:b/>
        </w:rPr>
      </w:pPr>
      <w:r>
        <w:rPr>
          <w:b/>
        </w:rPr>
        <w:br w:type="page"/>
      </w:r>
    </w:p>
    <w:p w:rsidR="00C86EBD" w:rsidRPr="00170CF4" w:rsidRDefault="00C86EBD" w:rsidP="00C86EBD">
      <w:pPr>
        <w:rPr>
          <w:b/>
        </w:rPr>
      </w:pPr>
      <w:r w:rsidRPr="00170CF4">
        <w:rPr>
          <w:b/>
        </w:rPr>
        <w:t>First Aid</w:t>
      </w:r>
    </w:p>
    <w:p w:rsidR="00C86EBD" w:rsidRDefault="00A43F2D" w:rsidP="00C86EBD">
      <w:r>
        <w:t>In the event of an emergency situation on campus, please phone 01243 816363. This will put you through to the University Support and Information Zone in the daytime, and campus security out of hours. They can arrange a First Aider to assist. If you have had to call an ambulance or the emergency services, please phone 01243 816363 to let them know that emergency services are on the way. This can ensure they are met at the gate and directed to where ever you are on campus.</w:t>
      </w:r>
    </w:p>
    <w:p w:rsidR="00C86EBD" w:rsidRDefault="00C86EBD" w:rsidP="00C86EBD"/>
    <w:p w:rsidR="00C86EBD" w:rsidRPr="003F448C" w:rsidRDefault="00C86EBD" w:rsidP="00C86EBD">
      <w:pPr>
        <w:rPr>
          <w:b/>
          <w:sz w:val="28"/>
          <w:szCs w:val="28"/>
        </w:rPr>
      </w:pPr>
      <w:r w:rsidRPr="003F448C">
        <w:rPr>
          <w:b/>
          <w:sz w:val="28"/>
          <w:szCs w:val="28"/>
        </w:rPr>
        <w:t>Appendix 1</w:t>
      </w:r>
      <w:r w:rsidR="003F448C">
        <w:rPr>
          <w:b/>
          <w:sz w:val="28"/>
          <w:szCs w:val="28"/>
        </w:rPr>
        <w:t xml:space="preserve"> - </w:t>
      </w:r>
      <w:r w:rsidRPr="003F448C">
        <w:rPr>
          <w:b/>
          <w:sz w:val="28"/>
          <w:szCs w:val="28"/>
        </w:rPr>
        <w:t>Useful Contacts</w:t>
      </w:r>
    </w:p>
    <w:p w:rsidR="00C86EBD" w:rsidRPr="003F448C" w:rsidRDefault="00A43F2D" w:rsidP="00C86EBD">
      <w:pPr>
        <w:rPr>
          <w:b/>
        </w:rPr>
      </w:pPr>
      <w:r w:rsidRPr="003F448C">
        <w:rPr>
          <w:b/>
        </w:rPr>
        <w:t>University of Chichester Student Support and Wellbeing Services</w:t>
      </w:r>
    </w:p>
    <w:p w:rsidR="00C86EBD" w:rsidRDefault="00A43F2D" w:rsidP="003F448C">
      <w:pPr>
        <w:pStyle w:val="ListParagraph"/>
        <w:numPr>
          <w:ilvl w:val="0"/>
          <w:numId w:val="2"/>
        </w:numPr>
        <w:spacing w:after="120"/>
        <w:ind w:left="714" w:hanging="357"/>
        <w:contextualSpacing w:val="0"/>
      </w:pPr>
      <w:r>
        <w:t>Dave Corcoran</w:t>
      </w:r>
      <w:r w:rsidR="00C86EBD">
        <w:t xml:space="preserve"> – Dire</w:t>
      </w:r>
      <w:r>
        <w:t>ctor of</w:t>
      </w:r>
      <w:r w:rsidR="003F448C">
        <w:t xml:space="preserve"> Student Support and Transition</w:t>
      </w:r>
      <w:r w:rsidR="003F448C">
        <w:br/>
        <w:t xml:space="preserve">email </w:t>
      </w:r>
      <w:hyperlink r:id="rId6" w:history="1">
        <w:r w:rsidR="003F448C" w:rsidRPr="000F5E2C">
          <w:rPr>
            <w:rStyle w:val="Hyperlink"/>
          </w:rPr>
          <w:t>d.corcoran@chi.ac.uk</w:t>
        </w:r>
      </w:hyperlink>
      <w:r w:rsidR="003F448C">
        <w:t>, t</w:t>
      </w:r>
      <w:r>
        <w:t>el 01243 816459</w:t>
      </w:r>
    </w:p>
    <w:p w:rsidR="00C86EBD" w:rsidRDefault="00A43F2D" w:rsidP="003F448C">
      <w:pPr>
        <w:pStyle w:val="ListParagraph"/>
        <w:numPr>
          <w:ilvl w:val="0"/>
          <w:numId w:val="2"/>
        </w:numPr>
        <w:spacing w:after="120"/>
        <w:ind w:left="714" w:hanging="357"/>
        <w:contextualSpacing w:val="0"/>
      </w:pPr>
      <w:r>
        <w:t>Stephen O’Melia</w:t>
      </w:r>
      <w:r w:rsidR="00C86EBD">
        <w:t xml:space="preserve"> – </w:t>
      </w:r>
      <w:r>
        <w:t>Head of Disability and Dyslexia Ser</w:t>
      </w:r>
      <w:r w:rsidR="00526FFE">
        <w:t>vices</w:t>
      </w:r>
      <w:r w:rsidR="003F448C">
        <w:br/>
      </w:r>
      <w:r w:rsidR="00526FFE">
        <w:t xml:space="preserve">email: </w:t>
      </w:r>
      <w:hyperlink r:id="rId7" w:history="1">
        <w:r w:rsidR="003F448C" w:rsidRPr="000F5E2C">
          <w:rPr>
            <w:rStyle w:val="Hyperlink"/>
          </w:rPr>
          <w:t>disability@chi.ac.uk</w:t>
        </w:r>
      </w:hyperlink>
      <w:r w:rsidR="003F448C">
        <w:t>, t</w:t>
      </w:r>
      <w:r>
        <w:t>el 01243 812076</w:t>
      </w:r>
    </w:p>
    <w:p w:rsidR="00A43F2D" w:rsidRDefault="00A43F2D" w:rsidP="003F448C">
      <w:pPr>
        <w:pStyle w:val="ListParagraph"/>
        <w:numPr>
          <w:ilvl w:val="0"/>
          <w:numId w:val="2"/>
        </w:numPr>
        <w:spacing w:after="120"/>
        <w:ind w:left="714" w:hanging="357"/>
        <w:contextualSpacing w:val="0"/>
      </w:pPr>
      <w:r>
        <w:t>Patricia Montaldo – Lead Dyslexia Advisor</w:t>
      </w:r>
      <w:r w:rsidR="003F448C">
        <w:br/>
        <w:t>e</w:t>
      </w:r>
      <w:r>
        <w:t xml:space="preserve">mail </w:t>
      </w:r>
      <w:r w:rsidR="00526FFE">
        <w:t>dyslexia@chi.ac.uk</w:t>
      </w:r>
      <w:r w:rsidR="003F448C">
        <w:t>, t</w:t>
      </w:r>
      <w:r>
        <w:t>el 01243 812076</w:t>
      </w:r>
    </w:p>
    <w:p w:rsidR="00526FFE" w:rsidRDefault="00526FFE" w:rsidP="003F448C">
      <w:pPr>
        <w:pStyle w:val="ListParagraph"/>
        <w:numPr>
          <w:ilvl w:val="0"/>
          <w:numId w:val="2"/>
        </w:numPr>
        <w:spacing w:after="120"/>
        <w:ind w:left="714" w:hanging="357"/>
        <w:contextualSpacing w:val="0"/>
      </w:pPr>
      <w:r>
        <w:t>Sarah Maynard – Sensory Impairment Advisor</w:t>
      </w:r>
      <w:r w:rsidR="003F448C">
        <w:br/>
      </w:r>
      <w:r>
        <w:t xml:space="preserve">email </w:t>
      </w:r>
      <w:hyperlink r:id="rId8" w:history="1">
        <w:r w:rsidRPr="00F573C8">
          <w:rPr>
            <w:rStyle w:val="Hyperlink"/>
          </w:rPr>
          <w:t>disability@chi.ac.uk</w:t>
        </w:r>
      </w:hyperlink>
      <w:r w:rsidR="003F448C">
        <w:t>, t</w:t>
      </w:r>
      <w:r>
        <w:t xml:space="preserve">el 01243 812076 </w:t>
      </w:r>
    </w:p>
    <w:p w:rsidR="00C86EBD" w:rsidRDefault="00526FFE" w:rsidP="003F448C">
      <w:pPr>
        <w:pStyle w:val="ListParagraph"/>
        <w:numPr>
          <w:ilvl w:val="0"/>
          <w:numId w:val="2"/>
        </w:numPr>
        <w:spacing w:after="120"/>
        <w:ind w:left="714" w:hanging="357"/>
        <w:contextualSpacing w:val="0"/>
      </w:pPr>
      <w:r>
        <w:t>Grah</w:t>
      </w:r>
      <w:r w:rsidR="003F448C">
        <w:t>am Francis and Karen Bridle, UinMind</w:t>
      </w:r>
      <w:r>
        <w:t xml:space="preserve"> Mental Health Advisors</w:t>
      </w:r>
      <w:r w:rsidR="003F448C">
        <w:br/>
      </w:r>
      <w:r>
        <w:t xml:space="preserve">email </w:t>
      </w:r>
      <w:hyperlink r:id="rId9" w:history="1">
        <w:r w:rsidRPr="00F573C8">
          <w:rPr>
            <w:rStyle w:val="Hyperlink"/>
          </w:rPr>
          <w:t>uinmind@chi.ac.uk</w:t>
        </w:r>
      </w:hyperlink>
      <w:r w:rsidR="003F448C">
        <w:t>, t</w:t>
      </w:r>
      <w:r>
        <w:t>el 01243 816402</w:t>
      </w:r>
    </w:p>
    <w:p w:rsidR="00C86EBD" w:rsidRDefault="00C86EBD" w:rsidP="003F448C">
      <w:pPr>
        <w:pStyle w:val="ListParagraph"/>
        <w:numPr>
          <w:ilvl w:val="0"/>
          <w:numId w:val="2"/>
        </w:numPr>
        <w:spacing w:after="120"/>
        <w:ind w:left="714" w:hanging="357"/>
        <w:contextualSpacing w:val="0"/>
      </w:pPr>
      <w:r>
        <w:t>Sup</w:t>
      </w:r>
      <w:r w:rsidR="00526FFE">
        <w:t>port and Information Zone (SIZ)</w:t>
      </w:r>
      <w:r w:rsidR="003F448C">
        <w:br/>
      </w:r>
      <w:r w:rsidR="00526FFE">
        <w:t xml:space="preserve">email: </w:t>
      </w:r>
      <w:hyperlink r:id="rId10" w:history="1">
        <w:r w:rsidR="00526FFE" w:rsidRPr="00F573C8">
          <w:rPr>
            <w:rStyle w:val="Hyperlink"/>
          </w:rPr>
          <w:t>help@chi.ac.uk</w:t>
        </w:r>
      </w:hyperlink>
      <w:r w:rsidR="003F448C">
        <w:t>, t</w:t>
      </w:r>
      <w:r w:rsidR="00526FFE">
        <w:t xml:space="preserve">el 01243 816000 </w:t>
      </w:r>
    </w:p>
    <w:p w:rsidR="00C86EBD" w:rsidRDefault="003F448C" w:rsidP="003F448C">
      <w:pPr>
        <w:pStyle w:val="ListParagraph"/>
        <w:numPr>
          <w:ilvl w:val="0"/>
          <w:numId w:val="2"/>
        </w:numPr>
        <w:spacing w:after="120"/>
        <w:ind w:left="714" w:hanging="357"/>
        <w:contextualSpacing w:val="0"/>
      </w:pPr>
      <w:r>
        <w:t>Security/F</w:t>
      </w:r>
      <w:r w:rsidR="00C86EBD">
        <w:t>i</w:t>
      </w:r>
      <w:r w:rsidR="00526FFE">
        <w:t>rst Aid – 01243 816363</w:t>
      </w:r>
      <w:bookmarkStart w:id="0" w:name="_GoBack"/>
      <w:bookmarkEnd w:id="0"/>
    </w:p>
    <w:p w:rsidR="00C86EBD" w:rsidRDefault="00C86EBD" w:rsidP="00C86EBD"/>
    <w:p w:rsidR="00C86EBD" w:rsidRDefault="00C86EBD" w:rsidP="00C86EBD"/>
    <w:p w:rsidR="00C86EBD" w:rsidRDefault="00C86EBD" w:rsidP="00C86EBD"/>
    <w:p w:rsidR="00C905B3" w:rsidRDefault="003F448C"/>
    <w:sectPr w:rsidR="00C90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4EB3"/>
    <w:multiLevelType w:val="hybridMultilevel"/>
    <w:tmpl w:val="C866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81AE8"/>
    <w:multiLevelType w:val="hybridMultilevel"/>
    <w:tmpl w:val="E158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BD"/>
    <w:rsid w:val="00170CF4"/>
    <w:rsid w:val="003F448C"/>
    <w:rsid w:val="004D7A01"/>
    <w:rsid w:val="00526FFE"/>
    <w:rsid w:val="00631466"/>
    <w:rsid w:val="00765B3B"/>
    <w:rsid w:val="007B50EF"/>
    <w:rsid w:val="00A43F2D"/>
    <w:rsid w:val="00B35C22"/>
    <w:rsid w:val="00C621C7"/>
    <w:rsid w:val="00C86EBD"/>
    <w:rsid w:val="00D47D56"/>
    <w:rsid w:val="00E30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1FAD"/>
  <w15:chartTrackingRefBased/>
  <w15:docId w15:val="{3CEA443F-FF64-4CC5-8573-BC72E197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A01"/>
    <w:pPr>
      <w:ind w:left="720"/>
      <w:contextualSpacing/>
    </w:pPr>
  </w:style>
  <w:style w:type="character" w:styleId="Hyperlink">
    <w:name w:val="Hyperlink"/>
    <w:basedOn w:val="DefaultParagraphFont"/>
    <w:uiPriority w:val="99"/>
    <w:unhideWhenUsed/>
    <w:rsid w:val="00A43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hi.ac.uk" TargetMode="External"/><Relationship Id="rId3" Type="http://schemas.openxmlformats.org/officeDocument/2006/relationships/settings" Target="settings.xml"/><Relationship Id="rId7" Type="http://schemas.openxmlformats.org/officeDocument/2006/relationships/hyperlink" Target="mailto:disability@chi.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rcoran@chi.ac.uk" TargetMode="External"/><Relationship Id="rId11" Type="http://schemas.openxmlformats.org/officeDocument/2006/relationships/fontTable" Target="fontTable.xml"/><Relationship Id="rId5" Type="http://schemas.openxmlformats.org/officeDocument/2006/relationships/hyperlink" Target="https://www.chi.ac.uk/about-us/policies-and-statements" TargetMode="External"/><Relationship Id="rId10" Type="http://schemas.openxmlformats.org/officeDocument/2006/relationships/hyperlink" Target="mailto:help@chi.ac.uk" TargetMode="External"/><Relationship Id="rId4" Type="http://schemas.openxmlformats.org/officeDocument/2006/relationships/webSettings" Target="webSettings.xml"/><Relationship Id="rId9" Type="http://schemas.openxmlformats.org/officeDocument/2006/relationships/hyperlink" Target="mailto:uinmind@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O'Melia</dc:creator>
  <cp:keywords/>
  <dc:description/>
  <cp:lastModifiedBy>Vanessa Church</cp:lastModifiedBy>
  <cp:revision>3</cp:revision>
  <dcterms:created xsi:type="dcterms:W3CDTF">2018-09-26T15:25:00Z</dcterms:created>
  <dcterms:modified xsi:type="dcterms:W3CDTF">2018-09-26T15:33:00Z</dcterms:modified>
</cp:coreProperties>
</file>