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71B9A" w14:textId="40C1535E" w:rsidR="007831D5" w:rsidRPr="004937DF" w:rsidRDefault="00DB4915" w:rsidP="007831D5">
      <w:pPr>
        <w:rPr>
          <w:rFonts w:asciiTheme="minorHAnsi" w:hAnsiTheme="minorHAnsi"/>
          <w:color w:val="262626" w:themeColor="text1" w:themeTint="D9"/>
        </w:rPr>
      </w:pPr>
      <w:r w:rsidRPr="004937DF">
        <w:rPr>
          <w:rFonts w:asciiTheme="minorHAnsi" w:hAnsiTheme="minorHAnsi"/>
          <w:noProof/>
          <w:color w:val="262626" w:themeColor="text1" w:themeTint="D9"/>
          <w:lang w:eastAsia="en-GB"/>
        </w:rPr>
        <mc:AlternateContent>
          <mc:Choice Requires="wps">
            <w:drawing>
              <wp:anchor distT="0" distB="0" distL="114300" distR="114300" simplePos="0" relativeHeight="251659264" behindDoc="0" locked="0" layoutInCell="1" allowOverlap="1" wp14:anchorId="27124B17" wp14:editId="68ECF078">
                <wp:simplePos x="0" y="0"/>
                <wp:positionH relativeFrom="column">
                  <wp:posOffset>3456940</wp:posOffset>
                </wp:positionH>
                <wp:positionV relativeFrom="paragraph">
                  <wp:posOffset>30480</wp:posOffset>
                </wp:positionV>
                <wp:extent cx="2300605" cy="861695"/>
                <wp:effectExtent l="0" t="0" r="317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861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942D9" w14:textId="6E02E043" w:rsidR="007831D5" w:rsidRDefault="007831D5" w:rsidP="007831D5">
                            <w:pPr>
                              <w:jc w:val="center"/>
                            </w:pPr>
                          </w:p>
                          <w:p w14:paraId="75F64064" w14:textId="7F6250C3" w:rsidR="007831D5" w:rsidRDefault="00DB4915" w:rsidP="007831D5">
                            <w:pPr>
                              <w:jc w:val="center"/>
                            </w:pPr>
                            <w:r w:rsidRPr="00C52734">
                              <w:rPr>
                                <w:noProof/>
                              </w:rPr>
                              <w:drawing>
                                <wp:inline distT="0" distB="0" distL="0" distR="0" wp14:anchorId="79C154BA" wp14:editId="1FA8952B">
                                  <wp:extent cx="2106295" cy="571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06295" cy="5719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7124B17" id="_x0000_t202" coordsize="21600,21600" o:spt="202" path="m,l,21600r21600,l21600,xe">
                <v:stroke joinstyle="miter"/>
                <v:path gradientshapeok="t" o:connecttype="rect"/>
              </v:shapetype>
              <v:shape id="Text Box 2" o:spid="_x0000_s1026" type="#_x0000_t202" style="position:absolute;margin-left:272.2pt;margin-top:2.4pt;width:181.15pt;height:67.8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27bgQIAAA8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8w&#10;UqQDih744NGtHlAeqtMbV4HRvQEzP8A2sBwzdeZO088OKb1sidryG2t133LCILos3EzOro44LoBs&#10;+neagRuy8zoCDY3tQumgGAjQgaXHEzMhFAqb+SvgOp1iROFsPstm5TS6INXxtrHOv+G6Q2FSYwvM&#10;R3Syv3M+REOqo0lw5rQUbC2kjAu73SylRXsCKlnH74D+zEyqYKx0uDYijjsQJPgIZyHcyPq3MsuL&#10;9DYvJ+vZ/HJSrIvppLxM55M0K2/LWVqUxWr9PQSYFVUrGOPqTih+VGBW/B3Dh14YtRM1iPoal9N8&#10;OlL0xyTT+P0uyU54aEgpOqjzyYhUgdjXikHapPJEyHGePA8/VhlqcPzHqkQZBOZHDfhhMwBK0MZG&#10;s0cQhNXAF7AOrwhMWm2/YtRDR9bYfdkRyzGSbxWIqsyKIrRwXBTTyxwW9vxkc35CFAWoGnuMxunS&#10;j22/M1ZsW/A0yljpGxBiI6JGnqI6yBe6LiZzeCFCW5+vo9XTO7b4AQAA//8DAFBLAwQUAAYACAAA&#10;ACEA1i3wTd4AAAAJAQAADwAAAGRycy9kb3ducmV2LnhtbEyPy2rDMBBF94X8g5hAd42UoCStazmU&#10;gmnBqyT9ANkaP7AlGUtx3L/vdNUuh3u4c256WuzAZpxC552C7UYAQ1d507lGwdc1f3oGFqJ2Rg/e&#10;oYJvDHDKVg+pToy/uzPOl9gwKnEh0QraGMeE81C1aHXY+BEdZbWfrI50Tg03k75TuR34TogDt7pz&#10;9KHVI763WPWXm1XwWVR5vStsPcd+a/viXH7k9VGpx/Xy9gos4hL/YPjVJ3XIyKn0N2cCGxTspZSE&#10;KpC0gPIXcTgCKwmUYg88S/n/BdkPAAAA//8DAFBLAQItABQABgAIAAAAIQC2gziS/gAAAOEBAAAT&#10;AAAAAAAAAAAAAAAAAAAAAABbQ29udGVudF9UeXBlc10ueG1sUEsBAi0AFAAGAAgAAAAhADj9If/W&#10;AAAAlAEAAAsAAAAAAAAAAAAAAAAALwEAAF9yZWxzLy5yZWxzUEsBAi0AFAAGAAgAAAAhAB6rbtuB&#10;AgAADwUAAA4AAAAAAAAAAAAAAAAALgIAAGRycy9lMm9Eb2MueG1sUEsBAi0AFAAGAAgAAAAhANYt&#10;8E3eAAAACQEAAA8AAAAAAAAAAAAAAAAA2wQAAGRycy9kb3ducmV2LnhtbFBLBQYAAAAABAAEAPMA&#10;AADmBQAAAAA=&#10;" stroked="f">
                <v:textbox>
                  <w:txbxContent>
                    <w:p w14:paraId="1C2942D9" w14:textId="6E02E043" w:rsidR="007831D5" w:rsidRDefault="007831D5" w:rsidP="007831D5">
                      <w:pPr>
                        <w:jc w:val="center"/>
                      </w:pPr>
                    </w:p>
                    <w:p w14:paraId="75F64064" w14:textId="7F6250C3" w:rsidR="007831D5" w:rsidRDefault="00DB4915" w:rsidP="007831D5">
                      <w:pPr>
                        <w:jc w:val="center"/>
                      </w:pPr>
                      <w:r w:rsidRPr="00C52734">
                        <w:rPr>
                          <w:noProof/>
                        </w:rPr>
                        <w:drawing>
                          <wp:inline distT="0" distB="0" distL="0" distR="0" wp14:anchorId="79C154BA" wp14:editId="1FA8952B">
                            <wp:extent cx="2106295" cy="571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06295" cy="571920"/>
                                    </a:xfrm>
                                    <a:prstGeom prst="rect">
                                      <a:avLst/>
                                    </a:prstGeom>
                                  </pic:spPr>
                                </pic:pic>
                              </a:graphicData>
                            </a:graphic>
                          </wp:inline>
                        </w:drawing>
                      </w:r>
                    </w:p>
                  </w:txbxContent>
                </v:textbox>
              </v:shape>
            </w:pict>
          </mc:Fallback>
        </mc:AlternateContent>
      </w:r>
    </w:p>
    <w:p w14:paraId="154ACD46" w14:textId="217FD955" w:rsidR="007831D5" w:rsidRPr="004937DF" w:rsidRDefault="007831D5" w:rsidP="007831D5">
      <w:pPr>
        <w:rPr>
          <w:rFonts w:asciiTheme="minorHAnsi" w:hAnsiTheme="minorHAnsi"/>
          <w:color w:val="262626" w:themeColor="text1" w:themeTint="D9"/>
        </w:rPr>
      </w:pPr>
    </w:p>
    <w:p w14:paraId="03113A10" w14:textId="77777777" w:rsidR="000B4305" w:rsidRPr="004937DF" w:rsidRDefault="000B4305" w:rsidP="000B4305">
      <w:pPr>
        <w:ind w:left="720" w:hanging="720"/>
        <w:rPr>
          <w:rFonts w:asciiTheme="minorHAnsi" w:hAnsiTheme="minorHAnsi"/>
          <w:color w:val="262626" w:themeColor="text1" w:themeTint="D9"/>
          <w:sz w:val="20"/>
          <w:szCs w:val="20"/>
        </w:rPr>
      </w:pPr>
      <w:r w:rsidRPr="004937DF">
        <w:rPr>
          <w:rFonts w:asciiTheme="minorHAnsi" w:hAnsiTheme="minorHAnsi"/>
          <w:color w:val="262626" w:themeColor="text1" w:themeTint="D9"/>
          <w:sz w:val="20"/>
          <w:szCs w:val="20"/>
        </w:rPr>
        <w:t xml:space="preserve">Approved by the </w:t>
      </w:r>
    </w:p>
    <w:p w14:paraId="46ED237F" w14:textId="3EAE1538" w:rsidR="007831D5" w:rsidRPr="004937DF" w:rsidRDefault="00A9087E" w:rsidP="000B4305">
      <w:pPr>
        <w:ind w:left="720" w:hanging="720"/>
        <w:rPr>
          <w:rFonts w:asciiTheme="minorHAnsi" w:hAnsiTheme="minorHAnsi"/>
          <w:color w:val="262626" w:themeColor="text1" w:themeTint="D9"/>
          <w:sz w:val="20"/>
          <w:szCs w:val="20"/>
        </w:rPr>
      </w:pPr>
      <w:r>
        <w:rPr>
          <w:rFonts w:asciiTheme="minorHAnsi" w:hAnsiTheme="minorHAnsi"/>
          <w:color w:val="262626" w:themeColor="text1" w:themeTint="D9"/>
          <w:sz w:val="20"/>
          <w:szCs w:val="20"/>
        </w:rPr>
        <w:t>Vice-Chancellor’s Group</w:t>
      </w:r>
      <w:r w:rsidR="000B4305" w:rsidRPr="004937DF">
        <w:rPr>
          <w:rFonts w:asciiTheme="minorHAnsi" w:hAnsiTheme="minorHAnsi"/>
          <w:color w:val="262626" w:themeColor="text1" w:themeTint="D9"/>
          <w:sz w:val="20"/>
          <w:szCs w:val="20"/>
        </w:rPr>
        <w:t xml:space="preserve"> on:</w:t>
      </w:r>
      <w:r w:rsidR="009944E0">
        <w:rPr>
          <w:rFonts w:asciiTheme="minorHAnsi" w:hAnsiTheme="minorHAnsi"/>
          <w:color w:val="262626" w:themeColor="text1" w:themeTint="D9"/>
          <w:sz w:val="20"/>
          <w:szCs w:val="20"/>
        </w:rPr>
        <w:t xml:space="preserve"> </w:t>
      </w:r>
      <w:r w:rsidR="00FA581E">
        <w:rPr>
          <w:rFonts w:asciiTheme="minorHAnsi" w:hAnsiTheme="minorHAnsi"/>
          <w:color w:val="262626" w:themeColor="text1" w:themeTint="D9"/>
          <w:sz w:val="20"/>
          <w:szCs w:val="20"/>
        </w:rPr>
        <w:t>15.02.22</w:t>
      </w:r>
      <w:bookmarkStart w:id="0" w:name="_GoBack"/>
      <w:bookmarkEnd w:id="0"/>
    </w:p>
    <w:p w14:paraId="12779503" w14:textId="77777777" w:rsidR="007831D5" w:rsidRPr="004937DF" w:rsidRDefault="007831D5" w:rsidP="007831D5">
      <w:pPr>
        <w:jc w:val="right"/>
        <w:rPr>
          <w:rFonts w:asciiTheme="minorHAnsi" w:hAnsiTheme="minorHAnsi"/>
          <w:color w:val="262626" w:themeColor="text1" w:themeTint="D9"/>
        </w:rPr>
      </w:pPr>
    </w:p>
    <w:p w14:paraId="109C3E5A" w14:textId="77777777" w:rsidR="007831D5" w:rsidRPr="004937DF" w:rsidRDefault="007831D5" w:rsidP="007831D5">
      <w:pPr>
        <w:jc w:val="right"/>
        <w:rPr>
          <w:rFonts w:asciiTheme="minorHAnsi" w:hAnsiTheme="minorHAnsi" w:cs="Arial"/>
          <w:color w:val="262626" w:themeColor="text1" w:themeTint="D9"/>
        </w:rPr>
      </w:pPr>
    </w:p>
    <w:p w14:paraId="5510C741" w14:textId="77777777" w:rsidR="007831D5" w:rsidRPr="004937DF" w:rsidRDefault="007831D5" w:rsidP="007831D5">
      <w:pPr>
        <w:rPr>
          <w:rFonts w:asciiTheme="minorHAnsi" w:hAnsiTheme="minorHAnsi" w:cs="Arial"/>
          <w:color w:val="262626" w:themeColor="text1" w:themeTint="D9"/>
        </w:rPr>
      </w:pPr>
    </w:p>
    <w:p w14:paraId="7FB8EA2B" w14:textId="77777777" w:rsidR="007831D5" w:rsidRPr="004937DF" w:rsidRDefault="007831D5" w:rsidP="007831D5">
      <w:pPr>
        <w:rPr>
          <w:rFonts w:asciiTheme="minorHAnsi" w:hAnsiTheme="minorHAnsi" w:cs="Arial"/>
          <w:color w:val="262626" w:themeColor="text1" w:themeTint="D9"/>
        </w:rPr>
      </w:pPr>
    </w:p>
    <w:p w14:paraId="73FC607D" w14:textId="77777777" w:rsidR="004937DF" w:rsidRPr="004937DF" w:rsidRDefault="004937DF" w:rsidP="004937DF">
      <w:pPr>
        <w:autoSpaceDE w:val="0"/>
        <w:autoSpaceDN w:val="0"/>
        <w:adjustRightInd w:val="0"/>
        <w:rPr>
          <w:rFonts w:asciiTheme="minorHAnsi" w:hAnsiTheme="minorHAnsi" w:cs="Humanist777BT-LightB"/>
          <w:color w:val="262626" w:themeColor="text1" w:themeTint="D9"/>
          <w:sz w:val="36"/>
          <w:szCs w:val="36"/>
        </w:rPr>
      </w:pPr>
      <w:r w:rsidRPr="004937DF">
        <w:rPr>
          <w:rFonts w:asciiTheme="minorHAnsi" w:hAnsiTheme="minorHAnsi" w:cs="Humanist777BT-LightB"/>
          <w:color w:val="262626" w:themeColor="text1" w:themeTint="D9"/>
          <w:sz w:val="36"/>
          <w:szCs w:val="36"/>
        </w:rPr>
        <w:t xml:space="preserve">PUBLIC INTEREST DISCLOSURE </w:t>
      </w:r>
      <w:r w:rsidR="00375F46">
        <w:rPr>
          <w:rFonts w:asciiTheme="minorHAnsi" w:hAnsiTheme="minorHAnsi" w:cs="Humanist777BT-LightB"/>
          <w:color w:val="262626" w:themeColor="text1" w:themeTint="D9"/>
          <w:sz w:val="36"/>
          <w:szCs w:val="36"/>
        </w:rPr>
        <w:t xml:space="preserve">(WHISTLEBLOWING) </w:t>
      </w:r>
      <w:r w:rsidRPr="004937DF">
        <w:rPr>
          <w:rFonts w:asciiTheme="minorHAnsi" w:hAnsiTheme="minorHAnsi" w:cs="Humanist777BT-LightB"/>
          <w:color w:val="262626" w:themeColor="text1" w:themeTint="D9"/>
          <w:sz w:val="36"/>
          <w:szCs w:val="36"/>
        </w:rPr>
        <w:t>POLICY</w:t>
      </w:r>
    </w:p>
    <w:p w14:paraId="340E98C4" w14:textId="77777777" w:rsidR="004937DF" w:rsidRPr="004937DF" w:rsidRDefault="004937DF" w:rsidP="004937DF">
      <w:pPr>
        <w:pStyle w:val="Subtitle"/>
        <w:rPr>
          <w:rFonts w:asciiTheme="minorHAnsi" w:hAnsiTheme="minorHAnsi" w:cs="Arial"/>
          <w:color w:val="262626" w:themeColor="text1" w:themeTint="D9"/>
          <w:sz w:val="20"/>
        </w:rPr>
      </w:pPr>
    </w:p>
    <w:p w14:paraId="2F076CB3" w14:textId="1171CDBE" w:rsidR="004937DF" w:rsidRPr="004937DF" w:rsidRDefault="00F9512D" w:rsidP="00D36A34">
      <w:pPr>
        <w:pStyle w:val="Subtitle"/>
        <w:numPr>
          <w:ilvl w:val="0"/>
          <w:numId w:val="13"/>
        </w:numPr>
        <w:spacing w:after="240"/>
        <w:ind w:left="714" w:hanging="714"/>
        <w:jc w:val="both"/>
        <w:rPr>
          <w:rFonts w:asciiTheme="minorHAnsi" w:hAnsiTheme="minorHAnsi" w:cs="Arial"/>
          <w:color w:val="262626" w:themeColor="text1" w:themeTint="D9"/>
          <w:sz w:val="22"/>
          <w:szCs w:val="22"/>
        </w:rPr>
      </w:pPr>
      <w:r>
        <w:rPr>
          <w:rFonts w:asciiTheme="minorHAnsi" w:hAnsiTheme="minorHAnsi" w:cs="Arial"/>
          <w:color w:val="262626" w:themeColor="text1" w:themeTint="D9"/>
          <w:sz w:val="22"/>
          <w:szCs w:val="22"/>
        </w:rPr>
        <w:t>About this policy</w:t>
      </w:r>
      <w:r w:rsidRPr="004937DF">
        <w:rPr>
          <w:rFonts w:asciiTheme="minorHAnsi" w:hAnsiTheme="minorHAnsi" w:cs="Arial"/>
          <w:color w:val="262626" w:themeColor="text1" w:themeTint="D9"/>
          <w:sz w:val="22"/>
          <w:szCs w:val="22"/>
        </w:rPr>
        <w:t xml:space="preserve"> </w:t>
      </w:r>
    </w:p>
    <w:p w14:paraId="53626FDA" w14:textId="50AB9B2D" w:rsidR="00F9512D" w:rsidRDefault="001E2BD5" w:rsidP="00D36A34">
      <w:pPr>
        <w:pStyle w:val="BodyText"/>
        <w:ind w:left="720"/>
        <w:jc w:val="both"/>
        <w:rPr>
          <w:rFonts w:asciiTheme="minorHAnsi" w:hAnsiTheme="minorHAnsi" w:cs="Arial"/>
          <w:color w:val="262626" w:themeColor="text1" w:themeTint="D9"/>
          <w:sz w:val="22"/>
          <w:szCs w:val="22"/>
        </w:rPr>
      </w:pPr>
      <w:r>
        <w:rPr>
          <w:rFonts w:asciiTheme="minorHAnsi" w:hAnsiTheme="minorHAnsi" w:cs="Arial"/>
          <w:color w:val="262626" w:themeColor="text1" w:themeTint="D9"/>
          <w:sz w:val="22"/>
          <w:szCs w:val="22"/>
        </w:rPr>
        <w:t>We are</w:t>
      </w:r>
      <w:r w:rsidR="00F9512D" w:rsidRPr="00F9512D">
        <w:rPr>
          <w:rFonts w:asciiTheme="minorHAnsi" w:hAnsiTheme="minorHAnsi" w:cs="Arial"/>
          <w:color w:val="262626" w:themeColor="text1" w:themeTint="D9"/>
          <w:sz w:val="22"/>
          <w:szCs w:val="22"/>
        </w:rPr>
        <w:t xml:space="preserve"> committed to conducting our business with honesty and integrity and we expect all staff to maintain </w:t>
      </w:r>
      <w:r w:rsidR="00273561">
        <w:rPr>
          <w:rFonts w:asciiTheme="minorHAnsi" w:hAnsiTheme="minorHAnsi" w:cs="Arial"/>
          <w:color w:val="262626" w:themeColor="text1" w:themeTint="D9"/>
          <w:sz w:val="22"/>
          <w:szCs w:val="22"/>
        </w:rPr>
        <w:t xml:space="preserve">these </w:t>
      </w:r>
      <w:r w:rsidR="00F9512D" w:rsidRPr="00F9512D">
        <w:rPr>
          <w:rFonts w:asciiTheme="minorHAnsi" w:hAnsiTheme="minorHAnsi" w:cs="Arial"/>
          <w:color w:val="262626" w:themeColor="text1" w:themeTint="D9"/>
          <w:sz w:val="22"/>
          <w:szCs w:val="22"/>
        </w:rPr>
        <w:t>high standards. Any suspected wrongdoing should be reported as soon as possible.</w:t>
      </w:r>
    </w:p>
    <w:p w14:paraId="0269DD0F" w14:textId="5A019B5B" w:rsidR="001E2BD5" w:rsidRPr="001E2BD5" w:rsidRDefault="001E2BD5" w:rsidP="00D36A34">
      <w:pPr>
        <w:pStyle w:val="BodyText"/>
        <w:ind w:left="720"/>
        <w:jc w:val="both"/>
        <w:rPr>
          <w:rFonts w:asciiTheme="minorHAnsi" w:hAnsiTheme="minorHAnsi" w:cs="Arial"/>
          <w:color w:val="262626" w:themeColor="text1" w:themeTint="D9"/>
          <w:sz w:val="22"/>
          <w:szCs w:val="22"/>
        </w:rPr>
      </w:pPr>
      <w:r w:rsidRPr="001E2BD5">
        <w:rPr>
          <w:rFonts w:asciiTheme="minorHAnsi" w:hAnsiTheme="minorHAnsi" w:cs="Arial"/>
          <w:color w:val="262626" w:themeColor="text1" w:themeTint="D9"/>
          <w:sz w:val="22"/>
          <w:szCs w:val="22"/>
        </w:rPr>
        <w:t xml:space="preserve">This policy covers all employees, </w:t>
      </w:r>
      <w:r>
        <w:rPr>
          <w:rFonts w:asciiTheme="minorHAnsi" w:hAnsiTheme="minorHAnsi" w:cs="Arial"/>
          <w:color w:val="262626" w:themeColor="text1" w:themeTint="D9"/>
          <w:sz w:val="22"/>
          <w:szCs w:val="22"/>
        </w:rPr>
        <w:t xml:space="preserve">students, </w:t>
      </w:r>
      <w:r w:rsidRPr="001E2BD5">
        <w:rPr>
          <w:rFonts w:asciiTheme="minorHAnsi" w:hAnsiTheme="minorHAnsi" w:cs="Arial"/>
          <w:color w:val="262626" w:themeColor="text1" w:themeTint="D9"/>
          <w:sz w:val="22"/>
          <w:szCs w:val="22"/>
        </w:rPr>
        <w:t xml:space="preserve">officers, consultants, contractors, volunteers, </w:t>
      </w:r>
      <w:r>
        <w:rPr>
          <w:rFonts w:asciiTheme="minorHAnsi" w:hAnsiTheme="minorHAnsi" w:cs="Arial"/>
          <w:color w:val="262626" w:themeColor="text1" w:themeTint="D9"/>
          <w:sz w:val="22"/>
          <w:szCs w:val="22"/>
        </w:rPr>
        <w:t>interns,</w:t>
      </w:r>
      <w:r w:rsidRPr="001E2BD5">
        <w:rPr>
          <w:rFonts w:asciiTheme="minorHAnsi" w:hAnsiTheme="minorHAnsi" w:cs="Arial"/>
          <w:color w:val="262626" w:themeColor="text1" w:themeTint="D9"/>
          <w:sz w:val="22"/>
          <w:szCs w:val="22"/>
        </w:rPr>
        <w:t xml:space="preserve"> casual workers</w:t>
      </w:r>
      <w:r w:rsidR="00F96DDE">
        <w:rPr>
          <w:rFonts w:asciiTheme="minorHAnsi" w:hAnsiTheme="minorHAnsi" w:cs="Arial"/>
          <w:color w:val="262626" w:themeColor="text1" w:themeTint="D9"/>
          <w:sz w:val="22"/>
          <w:szCs w:val="22"/>
        </w:rPr>
        <w:t>,</w:t>
      </w:r>
      <w:r w:rsidR="00431970">
        <w:rPr>
          <w:rFonts w:asciiTheme="minorHAnsi" w:hAnsiTheme="minorHAnsi" w:cs="Arial"/>
          <w:color w:val="262626" w:themeColor="text1" w:themeTint="D9"/>
          <w:sz w:val="22"/>
          <w:szCs w:val="22"/>
        </w:rPr>
        <w:t xml:space="preserve"> </w:t>
      </w:r>
      <w:r w:rsidRPr="001E2BD5">
        <w:rPr>
          <w:rFonts w:asciiTheme="minorHAnsi" w:hAnsiTheme="minorHAnsi" w:cs="Arial"/>
          <w:color w:val="262626" w:themeColor="text1" w:themeTint="D9"/>
          <w:sz w:val="22"/>
          <w:szCs w:val="22"/>
        </w:rPr>
        <w:t>agency workers</w:t>
      </w:r>
      <w:r w:rsidR="00F96DDE">
        <w:rPr>
          <w:rFonts w:asciiTheme="minorHAnsi" w:hAnsiTheme="minorHAnsi" w:cs="Arial"/>
          <w:color w:val="262626" w:themeColor="text1" w:themeTint="D9"/>
          <w:sz w:val="22"/>
          <w:szCs w:val="22"/>
        </w:rPr>
        <w:t xml:space="preserve"> and </w:t>
      </w:r>
      <w:r w:rsidR="002D0879">
        <w:rPr>
          <w:rFonts w:asciiTheme="minorHAnsi" w:hAnsiTheme="minorHAnsi" w:cs="Arial"/>
          <w:color w:val="262626" w:themeColor="text1" w:themeTint="D9"/>
          <w:sz w:val="22"/>
          <w:szCs w:val="22"/>
        </w:rPr>
        <w:t xml:space="preserve">members of </w:t>
      </w:r>
      <w:r w:rsidR="00F96DDE">
        <w:rPr>
          <w:rFonts w:asciiTheme="minorHAnsi" w:hAnsiTheme="minorHAnsi" w:cs="Arial"/>
          <w:color w:val="262626" w:themeColor="text1" w:themeTint="D9"/>
          <w:sz w:val="22"/>
          <w:szCs w:val="22"/>
        </w:rPr>
        <w:t>the public</w:t>
      </w:r>
      <w:r w:rsidRPr="001E2BD5">
        <w:rPr>
          <w:rFonts w:asciiTheme="minorHAnsi" w:hAnsiTheme="minorHAnsi" w:cs="Arial"/>
          <w:color w:val="262626" w:themeColor="text1" w:themeTint="D9"/>
          <w:sz w:val="22"/>
          <w:szCs w:val="22"/>
        </w:rPr>
        <w:t>.</w:t>
      </w:r>
    </w:p>
    <w:p w14:paraId="32523A47" w14:textId="77777777" w:rsidR="00F9512D" w:rsidRDefault="001E2BD5" w:rsidP="00D36A34">
      <w:pPr>
        <w:pStyle w:val="BodyText"/>
        <w:ind w:left="720"/>
        <w:jc w:val="both"/>
        <w:rPr>
          <w:rFonts w:asciiTheme="minorHAnsi" w:hAnsiTheme="minorHAnsi" w:cs="Arial"/>
          <w:color w:val="262626" w:themeColor="text1" w:themeTint="D9"/>
          <w:sz w:val="22"/>
          <w:szCs w:val="22"/>
        </w:rPr>
      </w:pPr>
      <w:r w:rsidRPr="001E2BD5">
        <w:rPr>
          <w:rFonts w:asciiTheme="minorHAnsi" w:hAnsiTheme="minorHAnsi" w:cs="Arial"/>
          <w:color w:val="262626" w:themeColor="text1" w:themeTint="D9"/>
          <w:sz w:val="22"/>
          <w:szCs w:val="22"/>
        </w:rPr>
        <w:t>This policy does not form part of any employee's contract of employment and we may amend it at any time.</w:t>
      </w:r>
    </w:p>
    <w:p w14:paraId="1792879F" w14:textId="77777777" w:rsidR="001E2BD5" w:rsidRDefault="001E2BD5" w:rsidP="00D36A34">
      <w:pPr>
        <w:jc w:val="both"/>
        <w:rPr>
          <w:rFonts w:asciiTheme="minorHAnsi" w:hAnsiTheme="minorHAnsi" w:cs="Arial"/>
          <w:color w:val="262626" w:themeColor="text1" w:themeTint="D9"/>
          <w:sz w:val="22"/>
          <w:szCs w:val="22"/>
        </w:rPr>
      </w:pPr>
    </w:p>
    <w:p w14:paraId="6B69905D" w14:textId="77777777" w:rsidR="001E2BD5" w:rsidRPr="001E2BD5" w:rsidRDefault="001E2BD5" w:rsidP="00D36A34">
      <w:pPr>
        <w:pStyle w:val="Subtitle"/>
        <w:numPr>
          <w:ilvl w:val="0"/>
          <w:numId w:val="13"/>
        </w:numPr>
        <w:spacing w:after="240"/>
        <w:ind w:left="714" w:hanging="714"/>
        <w:jc w:val="both"/>
        <w:rPr>
          <w:rFonts w:asciiTheme="minorHAnsi" w:hAnsiTheme="minorHAnsi" w:cs="Arial"/>
          <w:color w:val="262626" w:themeColor="text1" w:themeTint="D9"/>
          <w:sz w:val="22"/>
          <w:szCs w:val="22"/>
        </w:rPr>
      </w:pPr>
      <w:r w:rsidRPr="001E2BD5">
        <w:rPr>
          <w:rFonts w:asciiTheme="minorHAnsi" w:hAnsiTheme="minorHAnsi" w:cs="Arial"/>
          <w:color w:val="262626" w:themeColor="text1" w:themeTint="D9"/>
          <w:sz w:val="22"/>
          <w:szCs w:val="22"/>
        </w:rPr>
        <w:t>What is whistleblowing?</w:t>
      </w:r>
    </w:p>
    <w:p w14:paraId="24521094" w14:textId="0AB1D857" w:rsidR="004937DF" w:rsidRPr="004937DF" w:rsidRDefault="001E2BD5" w:rsidP="00D36A34">
      <w:pPr>
        <w:pStyle w:val="BodyText"/>
        <w:ind w:left="720"/>
        <w:jc w:val="both"/>
        <w:rPr>
          <w:rFonts w:asciiTheme="minorHAnsi" w:hAnsiTheme="minorHAnsi" w:cs="Arial"/>
          <w:color w:val="262626" w:themeColor="text1" w:themeTint="D9"/>
          <w:sz w:val="22"/>
          <w:szCs w:val="22"/>
        </w:rPr>
      </w:pPr>
      <w:r w:rsidRPr="001E2BD5">
        <w:rPr>
          <w:rFonts w:asciiTheme="minorHAnsi" w:hAnsiTheme="minorHAnsi" w:cs="Arial"/>
          <w:color w:val="262626" w:themeColor="text1" w:themeTint="D9"/>
          <w:sz w:val="22"/>
          <w:szCs w:val="22"/>
        </w:rPr>
        <w:t>Whistleblowing is the reporting of suspected wrongdoing or dangers in relation to our activities. This includes bribery, fraud or other criminal activity, miscarriages of justice, health and safety risks, damage to the environment and any breach of legal or professional obligations.</w:t>
      </w:r>
      <w:r w:rsidR="004937DF" w:rsidRPr="004937DF">
        <w:rPr>
          <w:rFonts w:asciiTheme="minorHAnsi" w:hAnsiTheme="minorHAnsi" w:cs="Arial"/>
          <w:color w:val="262626" w:themeColor="text1" w:themeTint="D9"/>
          <w:sz w:val="22"/>
          <w:szCs w:val="22"/>
        </w:rPr>
        <w:t xml:space="preserve"> </w:t>
      </w:r>
      <w:r>
        <w:rPr>
          <w:rFonts w:asciiTheme="minorHAnsi" w:hAnsiTheme="minorHAnsi" w:cs="Arial"/>
          <w:color w:val="262626" w:themeColor="text1" w:themeTint="D9"/>
          <w:sz w:val="22"/>
          <w:szCs w:val="22"/>
        </w:rPr>
        <w:t>A staff member</w:t>
      </w:r>
      <w:r w:rsidR="001F31D9">
        <w:rPr>
          <w:rFonts w:asciiTheme="minorHAnsi" w:hAnsiTheme="minorHAnsi" w:cs="Arial"/>
          <w:color w:val="262626" w:themeColor="text1" w:themeTint="D9"/>
          <w:sz w:val="22"/>
          <w:szCs w:val="22"/>
        </w:rPr>
        <w:t>,</w:t>
      </w:r>
      <w:r>
        <w:rPr>
          <w:rFonts w:asciiTheme="minorHAnsi" w:hAnsiTheme="minorHAnsi" w:cs="Arial"/>
          <w:color w:val="262626" w:themeColor="text1" w:themeTint="D9"/>
          <w:sz w:val="22"/>
          <w:szCs w:val="22"/>
        </w:rPr>
        <w:t xml:space="preserve"> a student </w:t>
      </w:r>
      <w:r w:rsidR="001F31D9">
        <w:rPr>
          <w:rFonts w:asciiTheme="minorHAnsi" w:hAnsiTheme="minorHAnsi" w:cs="Arial"/>
          <w:color w:val="262626" w:themeColor="text1" w:themeTint="D9"/>
          <w:sz w:val="22"/>
          <w:szCs w:val="22"/>
        </w:rPr>
        <w:t xml:space="preserve">or a member of the public </w:t>
      </w:r>
      <w:r>
        <w:rPr>
          <w:rFonts w:asciiTheme="minorHAnsi" w:hAnsiTheme="minorHAnsi" w:cs="Arial"/>
          <w:color w:val="262626" w:themeColor="text1" w:themeTint="D9"/>
          <w:sz w:val="22"/>
          <w:szCs w:val="22"/>
        </w:rPr>
        <w:t xml:space="preserve">who becomes aware of </w:t>
      </w:r>
      <w:r w:rsidR="004937DF" w:rsidRPr="004937DF">
        <w:rPr>
          <w:rFonts w:asciiTheme="minorHAnsi" w:hAnsiTheme="minorHAnsi" w:cs="Arial"/>
          <w:color w:val="262626" w:themeColor="text1" w:themeTint="D9"/>
          <w:sz w:val="22"/>
          <w:szCs w:val="22"/>
        </w:rPr>
        <w:t xml:space="preserve">serious malpractice </w:t>
      </w:r>
      <w:r>
        <w:rPr>
          <w:rFonts w:asciiTheme="minorHAnsi" w:hAnsiTheme="minorHAnsi" w:cs="Arial"/>
          <w:color w:val="262626" w:themeColor="text1" w:themeTint="D9"/>
          <w:sz w:val="22"/>
          <w:szCs w:val="22"/>
        </w:rPr>
        <w:t xml:space="preserve">should be able to report their </w:t>
      </w:r>
      <w:r w:rsidR="004937DF" w:rsidRPr="004937DF">
        <w:rPr>
          <w:rFonts w:asciiTheme="minorHAnsi" w:hAnsiTheme="minorHAnsi" w:cs="Arial"/>
          <w:color w:val="262626" w:themeColor="text1" w:themeTint="D9"/>
          <w:sz w:val="22"/>
          <w:szCs w:val="22"/>
        </w:rPr>
        <w:t>concerns about wrongdoing or corruption safely</w:t>
      </w:r>
      <w:r w:rsidR="00273561">
        <w:rPr>
          <w:rFonts w:asciiTheme="minorHAnsi" w:hAnsiTheme="minorHAnsi" w:cs="Arial"/>
          <w:color w:val="262626" w:themeColor="text1" w:themeTint="D9"/>
          <w:sz w:val="22"/>
          <w:szCs w:val="22"/>
        </w:rPr>
        <w:t xml:space="preserve">. The whistleblower should be </w:t>
      </w:r>
      <w:r w:rsidR="004937DF" w:rsidRPr="004937DF">
        <w:rPr>
          <w:rFonts w:asciiTheme="minorHAnsi" w:hAnsiTheme="minorHAnsi" w:cs="Arial"/>
          <w:color w:val="262626" w:themeColor="text1" w:themeTint="D9"/>
          <w:sz w:val="22"/>
          <w:szCs w:val="22"/>
        </w:rPr>
        <w:t>seen as a witness and not a complainant</w:t>
      </w:r>
      <w:r>
        <w:rPr>
          <w:rFonts w:asciiTheme="minorHAnsi" w:hAnsiTheme="minorHAnsi" w:cs="Arial"/>
          <w:color w:val="262626" w:themeColor="text1" w:themeTint="D9"/>
          <w:sz w:val="22"/>
          <w:szCs w:val="22"/>
        </w:rPr>
        <w:t xml:space="preserve">, and </w:t>
      </w:r>
      <w:r w:rsidR="00273561">
        <w:rPr>
          <w:rFonts w:asciiTheme="minorHAnsi" w:hAnsiTheme="minorHAnsi" w:cs="Arial"/>
          <w:color w:val="262626" w:themeColor="text1" w:themeTint="D9"/>
          <w:sz w:val="22"/>
          <w:szCs w:val="22"/>
        </w:rPr>
        <w:t xml:space="preserve">be </w:t>
      </w:r>
      <w:r>
        <w:rPr>
          <w:rFonts w:asciiTheme="minorHAnsi" w:hAnsiTheme="minorHAnsi" w:cs="Arial"/>
          <w:color w:val="262626" w:themeColor="text1" w:themeTint="D9"/>
          <w:sz w:val="22"/>
          <w:szCs w:val="22"/>
        </w:rPr>
        <w:t>protected from any detrimental treatment that could arise from a good-faith disclosure</w:t>
      </w:r>
      <w:r w:rsidR="004937DF" w:rsidRPr="004937DF">
        <w:rPr>
          <w:rFonts w:asciiTheme="minorHAnsi" w:hAnsiTheme="minorHAnsi" w:cs="Arial"/>
          <w:color w:val="262626" w:themeColor="text1" w:themeTint="D9"/>
          <w:sz w:val="22"/>
          <w:szCs w:val="22"/>
        </w:rPr>
        <w:t xml:space="preserve">. </w:t>
      </w:r>
    </w:p>
    <w:p w14:paraId="7B52C997" w14:textId="77777777" w:rsidR="004937DF" w:rsidRPr="004937DF" w:rsidRDefault="004937DF" w:rsidP="00D36A34">
      <w:pPr>
        <w:jc w:val="both"/>
        <w:rPr>
          <w:rFonts w:asciiTheme="minorHAnsi" w:hAnsiTheme="minorHAnsi" w:cs="Arial"/>
          <w:color w:val="262626" w:themeColor="text1" w:themeTint="D9"/>
          <w:sz w:val="22"/>
          <w:szCs w:val="22"/>
        </w:rPr>
      </w:pPr>
    </w:p>
    <w:p w14:paraId="320C9F2A" w14:textId="226E8F5C" w:rsidR="004937DF" w:rsidRPr="004937DF" w:rsidRDefault="001E2BD5" w:rsidP="00D36A34">
      <w:pPr>
        <w:pStyle w:val="Subtitle"/>
        <w:numPr>
          <w:ilvl w:val="0"/>
          <w:numId w:val="13"/>
        </w:numPr>
        <w:spacing w:after="240"/>
        <w:ind w:left="714" w:hanging="714"/>
        <w:jc w:val="both"/>
        <w:rPr>
          <w:rFonts w:asciiTheme="minorHAnsi" w:hAnsiTheme="minorHAnsi" w:cs="Arial"/>
          <w:color w:val="262626" w:themeColor="text1" w:themeTint="D9"/>
          <w:sz w:val="22"/>
          <w:szCs w:val="22"/>
        </w:rPr>
      </w:pPr>
      <w:r>
        <w:rPr>
          <w:rFonts w:asciiTheme="minorHAnsi" w:hAnsiTheme="minorHAnsi" w:cs="Arial"/>
          <w:color w:val="262626" w:themeColor="text1" w:themeTint="D9"/>
          <w:sz w:val="22"/>
          <w:szCs w:val="22"/>
        </w:rPr>
        <w:t>How to raise a concern</w:t>
      </w:r>
    </w:p>
    <w:p w14:paraId="18DF5EA8" w14:textId="19CACC33" w:rsidR="004937DF" w:rsidRPr="004937DF" w:rsidRDefault="001F31D9" w:rsidP="00D36A34">
      <w:pPr>
        <w:ind w:left="720"/>
        <w:jc w:val="both"/>
        <w:rPr>
          <w:rFonts w:asciiTheme="minorHAnsi" w:hAnsiTheme="minorHAnsi" w:cs="Arial"/>
          <w:color w:val="262626" w:themeColor="text1" w:themeTint="D9"/>
          <w:sz w:val="22"/>
          <w:szCs w:val="22"/>
        </w:rPr>
      </w:pPr>
      <w:r>
        <w:rPr>
          <w:rFonts w:asciiTheme="minorHAnsi" w:hAnsiTheme="minorHAnsi" w:cs="Arial"/>
          <w:color w:val="262626" w:themeColor="text1" w:themeTint="D9"/>
          <w:sz w:val="22"/>
          <w:szCs w:val="22"/>
        </w:rPr>
        <w:t>Staff</w:t>
      </w:r>
      <w:r w:rsidR="004937DF" w:rsidRPr="004937DF">
        <w:rPr>
          <w:rFonts w:asciiTheme="minorHAnsi" w:hAnsiTheme="minorHAnsi" w:cs="Arial"/>
          <w:color w:val="262626" w:themeColor="text1" w:themeTint="D9"/>
          <w:sz w:val="22"/>
          <w:szCs w:val="22"/>
        </w:rPr>
        <w:t xml:space="preserve"> </w:t>
      </w:r>
      <w:r w:rsidR="00431970">
        <w:rPr>
          <w:rFonts w:asciiTheme="minorHAnsi" w:hAnsiTheme="minorHAnsi" w:cs="Arial"/>
          <w:color w:val="262626" w:themeColor="text1" w:themeTint="D9"/>
          <w:sz w:val="22"/>
          <w:szCs w:val="22"/>
        </w:rPr>
        <w:t xml:space="preserve">should </w:t>
      </w:r>
      <w:r w:rsidR="004937DF" w:rsidRPr="004937DF">
        <w:rPr>
          <w:rFonts w:asciiTheme="minorHAnsi" w:hAnsiTheme="minorHAnsi" w:cs="Arial"/>
          <w:color w:val="262626" w:themeColor="text1" w:themeTint="D9"/>
          <w:sz w:val="22"/>
          <w:szCs w:val="22"/>
        </w:rPr>
        <w:t xml:space="preserve">raise concerns through </w:t>
      </w:r>
      <w:r w:rsidR="00C322CD">
        <w:rPr>
          <w:rFonts w:asciiTheme="minorHAnsi" w:hAnsiTheme="minorHAnsi" w:cs="Arial"/>
          <w:color w:val="262626" w:themeColor="text1" w:themeTint="D9"/>
          <w:sz w:val="22"/>
          <w:szCs w:val="22"/>
        </w:rPr>
        <w:t>their</w:t>
      </w:r>
      <w:r w:rsidR="001E2BD5">
        <w:rPr>
          <w:rFonts w:asciiTheme="minorHAnsi" w:hAnsiTheme="minorHAnsi" w:cs="Arial"/>
          <w:color w:val="262626" w:themeColor="text1" w:themeTint="D9"/>
          <w:sz w:val="22"/>
          <w:szCs w:val="22"/>
        </w:rPr>
        <w:t xml:space="preserve"> line manager or another senior member of staff. </w:t>
      </w:r>
      <w:r w:rsidR="001E2BD5" w:rsidRPr="004937DF">
        <w:rPr>
          <w:rFonts w:asciiTheme="minorHAnsi" w:hAnsiTheme="minorHAnsi" w:cs="Arial"/>
          <w:color w:val="262626" w:themeColor="text1" w:themeTint="D9"/>
          <w:sz w:val="22"/>
          <w:szCs w:val="22"/>
        </w:rPr>
        <w:t xml:space="preserve">Students are encouraged to raise concerns through a </w:t>
      </w:r>
      <w:r w:rsidR="001E2BD5">
        <w:rPr>
          <w:rFonts w:asciiTheme="minorHAnsi" w:hAnsiTheme="minorHAnsi" w:cs="Arial"/>
          <w:color w:val="262626" w:themeColor="text1" w:themeTint="D9"/>
          <w:sz w:val="22"/>
          <w:szCs w:val="22"/>
        </w:rPr>
        <w:t xml:space="preserve">senior </w:t>
      </w:r>
      <w:r w:rsidR="00DB0419">
        <w:rPr>
          <w:rFonts w:asciiTheme="minorHAnsi" w:hAnsiTheme="minorHAnsi" w:cs="Arial"/>
          <w:color w:val="262626" w:themeColor="text1" w:themeTint="D9"/>
          <w:sz w:val="22"/>
          <w:szCs w:val="22"/>
        </w:rPr>
        <w:t xml:space="preserve">member of staff or through a </w:t>
      </w:r>
      <w:r w:rsidR="00431970">
        <w:rPr>
          <w:rFonts w:asciiTheme="minorHAnsi" w:hAnsiTheme="minorHAnsi" w:cs="Arial"/>
          <w:color w:val="262626" w:themeColor="text1" w:themeTint="D9"/>
          <w:sz w:val="22"/>
          <w:szCs w:val="22"/>
        </w:rPr>
        <w:t>S</w:t>
      </w:r>
      <w:r w:rsidR="001E2BD5" w:rsidRPr="004937DF">
        <w:rPr>
          <w:rFonts w:asciiTheme="minorHAnsi" w:hAnsiTheme="minorHAnsi" w:cs="Arial"/>
          <w:color w:val="262626" w:themeColor="text1" w:themeTint="D9"/>
          <w:sz w:val="22"/>
          <w:szCs w:val="22"/>
        </w:rPr>
        <w:t xml:space="preserve">tudents’ </w:t>
      </w:r>
      <w:r w:rsidR="00431970">
        <w:rPr>
          <w:rFonts w:asciiTheme="minorHAnsi" w:hAnsiTheme="minorHAnsi" w:cs="Arial"/>
          <w:color w:val="262626" w:themeColor="text1" w:themeTint="D9"/>
          <w:sz w:val="22"/>
          <w:szCs w:val="22"/>
        </w:rPr>
        <w:t>U</w:t>
      </w:r>
      <w:r w:rsidR="001E2BD5" w:rsidRPr="004937DF">
        <w:rPr>
          <w:rFonts w:asciiTheme="minorHAnsi" w:hAnsiTheme="minorHAnsi" w:cs="Arial"/>
          <w:color w:val="262626" w:themeColor="text1" w:themeTint="D9"/>
          <w:sz w:val="22"/>
          <w:szCs w:val="22"/>
        </w:rPr>
        <w:t xml:space="preserve">nion representative. </w:t>
      </w:r>
      <w:r w:rsidR="00431970">
        <w:rPr>
          <w:rFonts w:asciiTheme="minorHAnsi" w:hAnsiTheme="minorHAnsi" w:cs="Arial"/>
          <w:color w:val="262626" w:themeColor="text1" w:themeTint="D9"/>
          <w:sz w:val="22"/>
          <w:szCs w:val="22"/>
        </w:rPr>
        <w:t>Others, including members of the public, can raise concerns via any member of University staff.</w:t>
      </w:r>
    </w:p>
    <w:p w14:paraId="2C5ED311" w14:textId="1CEBD0BC" w:rsidR="001E2BD5" w:rsidRDefault="001E2BD5" w:rsidP="00D36A34">
      <w:pPr>
        <w:ind w:left="720"/>
        <w:jc w:val="both"/>
        <w:rPr>
          <w:rFonts w:asciiTheme="minorHAnsi" w:hAnsiTheme="minorHAnsi" w:cs="Arial"/>
          <w:i/>
          <w:iCs/>
          <w:color w:val="262626" w:themeColor="text1" w:themeTint="D9"/>
        </w:rPr>
      </w:pPr>
    </w:p>
    <w:p w14:paraId="4CD40945" w14:textId="171ACBFB" w:rsidR="001E2BD5" w:rsidRDefault="00431970" w:rsidP="00D36A34">
      <w:pPr>
        <w:ind w:left="720"/>
        <w:jc w:val="both"/>
        <w:rPr>
          <w:rFonts w:asciiTheme="minorHAnsi" w:hAnsiTheme="minorHAnsi" w:cs="Arial"/>
          <w:iCs/>
          <w:color w:val="262626" w:themeColor="text1" w:themeTint="D9"/>
          <w:sz w:val="22"/>
          <w:szCs w:val="22"/>
        </w:rPr>
      </w:pPr>
      <w:r>
        <w:rPr>
          <w:rFonts w:asciiTheme="minorHAnsi" w:hAnsiTheme="minorHAnsi" w:cs="Arial"/>
          <w:iCs/>
          <w:color w:val="262626" w:themeColor="text1" w:themeTint="D9"/>
          <w:sz w:val="22"/>
          <w:szCs w:val="22"/>
        </w:rPr>
        <w:t>I</w:t>
      </w:r>
      <w:r w:rsidR="00DB0419">
        <w:rPr>
          <w:rFonts w:asciiTheme="minorHAnsi" w:hAnsiTheme="minorHAnsi" w:cs="Arial"/>
          <w:iCs/>
          <w:color w:val="262626" w:themeColor="text1" w:themeTint="D9"/>
          <w:sz w:val="22"/>
          <w:szCs w:val="22"/>
        </w:rPr>
        <w:t xml:space="preserve">f you do not know who you should speak to, </w:t>
      </w:r>
      <w:r w:rsidR="001E2BD5" w:rsidRPr="001E2BD5">
        <w:rPr>
          <w:rFonts w:asciiTheme="minorHAnsi" w:hAnsiTheme="minorHAnsi" w:cs="Arial"/>
          <w:iCs/>
          <w:color w:val="262626" w:themeColor="text1" w:themeTint="D9"/>
          <w:sz w:val="22"/>
          <w:szCs w:val="22"/>
        </w:rPr>
        <w:t xml:space="preserve">you should contact the </w:t>
      </w:r>
      <w:r w:rsidR="00DB0419">
        <w:rPr>
          <w:rFonts w:asciiTheme="minorHAnsi" w:hAnsiTheme="minorHAnsi" w:cs="Arial"/>
          <w:iCs/>
          <w:color w:val="262626" w:themeColor="text1" w:themeTint="D9"/>
          <w:sz w:val="22"/>
          <w:szCs w:val="22"/>
        </w:rPr>
        <w:t>University Solicitor</w:t>
      </w:r>
      <w:r w:rsidR="00273561">
        <w:rPr>
          <w:rFonts w:asciiTheme="minorHAnsi" w:hAnsiTheme="minorHAnsi" w:cs="Arial"/>
          <w:iCs/>
          <w:color w:val="262626" w:themeColor="text1" w:themeTint="D9"/>
          <w:sz w:val="22"/>
          <w:szCs w:val="22"/>
        </w:rPr>
        <w:t xml:space="preserve"> or the University Secretary</w:t>
      </w:r>
      <w:r w:rsidR="00DB0419">
        <w:rPr>
          <w:rFonts w:asciiTheme="minorHAnsi" w:hAnsiTheme="minorHAnsi" w:cs="Arial"/>
          <w:iCs/>
          <w:color w:val="262626" w:themeColor="text1" w:themeTint="D9"/>
          <w:sz w:val="22"/>
          <w:szCs w:val="22"/>
        </w:rPr>
        <w:t>.</w:t>
      </w:r>
    </w:p>
    <w:p w14:paraId="7D746A96" w14:textId="77777777" w:rsidR="00DB0419" w:rsidRPr="001E2BD5" w:rsidRDefault="00DB0419" w:rsidP="00D36A34">
      <w:pPr>
        <w:ind w:left="720"/>
        <w:jc w:val="both"/>
        <w:rPr>
          <w:rFonts w:asciiTheme="minorHAnsi" w:hAnsiTheme="minorHAnsi" w:cs="Arial"/>
          <w:iCs/>
          <w:color w:val="262626" w:themeColor="text1" w:themeTint="D9"/>
          <w:sz w:val="22"/>
          <w:szCs w:val="22"/>
        </w:rPr>
      </w:pPr>
    </w:p>
    <w:p w14:paraId="762A0A7A" w14:textId="2F29D9D4" w:rsidR="001E2BD5" w:rsidRPr="009944E0" w:rsidRDefault="00431970" w:rsidP="00D36A34">
      <w:pPr>
        <w:ind w:left="720"/>
        <w:jc w:val="both"/>
        <w:rPr>
          <w:rFonts w:asciiTheme="minorHAnsi" w:hAnsiTheme="minorHAnsi" w:cs="Arial"/>
          <w:iCs/>
          <w:color w:val="262626" w:themeColor="text1" w:themeTint="D9"/>
        </w:rPr>
      </w:pPr>
      <w:r>
        <w:rPr>
          <w:rFonts w:asciiTheme="minorHAnsi" w:hAnsiTheme="minorHAnsi" w:cs="Arial"/>
          <w:iCs/>
          <w:color w:val="262626" w:themeColor="text1" w:themeTint="D9"/>
          <w:sz w:val="22"/>
          <w:szCs w:val="22"/>
        </w:rPr>
        <w:t>Following a disclosure</w:t>
      </w:r>
      <w:r w:rsidR="00DB0419">
        <w:rPr>
          <w:rFonts w:asciiTheme="minorHAnsi" w:hAnsiTheme="minorHAnsi" w:cs="Arial"/>
          <w:iCs/>
          <w:color w:val="262626" w:themeColor="text1" w:themeTint="D9"/>
          <w:sz w:val="22"/>
          <w:szCs w:val="22"/>
        </w:rPr>
        <w:t xml:space="preserve">, </w:t>
      </w:r>
      <w:r w:rsidR="001F31D9">
        <w:rPr>
          <w:rFonts w:asciiTheme="minorHAnsi" w:hAnsiTheme="minorHAnsi" w:cs="Arial"/>
          <w:iCs/>
          <w:color w:val="262626" w:themeColor="text1" w:themeTint="D9"/>
          <w:sz w:val="22"/>
          <w:szCs w:val="22"/>
        </w:rPr>
        <w:t>a meeting will be arranged</w:t>
      </w:r>
      <w:r w:rsidR="001E2BD5" w:rsidRPr="001E2BD5">
        <w:rPr>
          <w:rFonts w:asciiTheme="minorHAnsi" w:hAnsiTheme="minorHAnsi" w:cs="Arial"/>
          <w:iCs/>
          <w:color w:val="262626" w:themeColor="text1" w:themeTint="D9"/>
          <w:sz w:val="22"/>
          <w:szCs w:val="22"/>
        </w:rPr>
        <w:t xml:space="preserve"> as soon as possible to discuss your concern. </w:t>
      </w:r>
      <w:r w:rsidR="00DB0419">
        <w:rPr>
          <w:rFonts w:asciiTheme="minorHAnsi" w:hAnsiTheme="minorHAnsi" w:cs="Arial"/>
          <w:iCs/>
          <w:color w:val="262626" w:themeColor="text1" w:themeTint="D9"/>
          <w:sz w:val="22"/>
          <w:szCs w:val="22"/>
        </w:rPr>
        <w:t xml:space="preserve">Staff </w:t>
      </w:r>
      <w:r w:rsidR="001E2BD5" w:rsidRPr="001E2BD5">
        <w:rPr>
          <w:rFonts w:asciiTheme="minorHAnsi" w:hAnsiTheme="minorHAnsi" w:cs="Arial"/>
          <w:iCs/>
          <w:color w:val="262626" w:themeColor="text1" w:themeTint="D9"/>
          <w:sz w:val="22"/>
          <w:szCs w:val="22"/>
        </w:rPr>
        <w:t xml:space="preserve">may bring a colleague or union representative to any meetings under this policy. </w:t>
      </w:r>
      <w:r w:rsidR="00DB0419">
        <w:rPr>
          <w:rFonts w:asciiTheme="minorHAnsi" w:hAnsiTheme="minorHAnsi" w:cs="Arial"/>
          <w:iCs/>
          <w:color w:val="262626" w:themeColor="text1" w:themeTint="D9"/>
          <w:sz w:val="22"/>
          <w:szCs w:val="22"/>
        </w:rPr>
        <w:t xml:space="preserve">Students may have a representative of the </w:t>
      </w:r>
      <w:r w:rsidR="00273561">
        <w:rPr>
          <w:rFonts w:asciiTheme="minorHAnsi" w:hAnsiTheme="minorHAnsi" w:cs="Arial"/>
          <w:iCs/>
          <w:color w:val="262626" w:themeColor="text1" w:themeTint="D9"/>
          <w:sz w:val="22"/>
          <w:szCs w:val="22"/>
        </w:rPr>
        <w:t>University of Chichester S</w:t>
      </w:r>
      <w:r w:rsidR="00DB0419">
        <w:rPr>
          <w:rFonts w:asciiTheme="minorHAnsi" w:hAnsiTheme="minorHAnsi" w:cs="Arial"/>
          <w:iCs/>
          <w:color w:val="262626" w:themeColor="text1" w:themeTint="D9"/>
          <w:sz w:val="22"/>
          <w:szCs w:val="22"/>
        </w:rPr>
        <w:t xml:space="preserve">tudents’ </w:t>
      </w:r>
      <w:r w:rsidR="00273561">
        <w:rPr>
          <w:rFonts w:asciiTheme="minorHAnsi" w:hAnsiTheme="minorHAnsi" w:cs="Arial"/>
          <w:iCs/>
          <w:color w:val="262626" w:themeColor="text1" w:themeTint="D9"/>
          <w:sz w:val="22"/>
          <w:szCs w:val="22"/>
        </w:rPr>
        <w:t>U</w:t>
      </w:r>
      <w:r w:rsidR="00DB0419">
        <w:rPr>
          <w:rFonts w:asciiTheme="minorHAnsi" w:hAnsiTheme="minorHAnsi" w:cs="Arial"/>
          <w:iCs/>
          <w:color w:val="262626" w:themeColor="text1" w:themeTint="D9"/>
          <w:sz w:val="22"/>
          <w:szCs w:val="22"/>
        </w:rPr>
        <w:t xml:space="preserve">nion present. </w:t>
      </w:r>
      <w:r w:rsidR="001E2BD5" w:rsidRPr="001E2BD5">
        <w:rPr>
          <w:rFonts w:asciiTheme="minorHAnsi" w:hAnsiTheme="minorHAnsi" w:cs="Arial"/>
          <w:iCs/>
          <w:color w:val="262626" w:themeColor="text1" w:themeTint="D9"/>
          <w:sz w:val="22"/>
          <w:szCs w:val="22"/>
        </w:rPr>
        <w:t>Your companion must respect the confidentiality of your disclosure and any subsequent investigation.</w:t>
      </w:r>
    </w:p>
    <w:p w14:paraId="5C74783F" w14:textId="6C632B44" w:rsidR="004937DF" w:rsidRPr="004937DF" w:rsidRDefault="004937DF" w:rsidP="00D36A34">
      <w:pPr>
        <w:ind w:left="720"/>
        <w:jc w:val="both"/>
        <w:rPr>
          <w:rFonts w:asciiTheme="minorHAnsi" w:hAnsiTheme="minorHAnsi" w:cs="Arial"/>
          <w:color w:val="262626" w:themeColor="text1" w:themeTint="D9"/>
        </w:rPr>
      </w:pPr>
      <w:r w:rsidRPr="004937DF">
        <w:rPr>
          <w:rFonts w:asciiTheme="minorHAnsi" w:hAnsiTheme="minorHAnsi" w:cs="Arial"/>
          <w:b/>
          <w:bCs/>
          <w:i/>
          <w:iCs/>
          <w:color w:val="262626" w:themeColor="text1" w:themeTint="D9"/>
          <w:sz w:val="22"/>
          <w:szCs w:val="22"/>
        </w:rPr>
        <w:tab/>
      </w:r>
    </w:p>
    <w:p w14:paraId="11D13AC5" w14:textId="46FEAF98" w:rsidR="004937DF" w:rsidRPr="004937DF" w:rsidRDefault="004937DF" w:rsidP="00D36A34">
      <w:pPr>
        <w:pStyle w:val="BodyText"/>
        <w:ind w:left="1440"/>
        <w:jc w:val="both"/>
        <w:rPr>
          <w:rFonts w:asciiTheme="minorHAnsi" w:hAnsiTheme="minorHAnsi" w:cs="Arial"/>
          <w:color w:val="262626" w:themeColor="text1" w:themeTint="D9"/>
          <w:sz w:val="22"/>
          <w:szCs w:val="22"/>
        </w:rPr>
      </w:pPr>
    </w:p>
    <w:p w14:paraId="09E4B3C9" w14:textId="77777777" w:rsidR="00F009C3" w:rsidRPr="00F009C3" w:rsidRDefault="00F009C3" w:rsidP="00D36A34">
      <w:pPr>
        <w:keepNext/>
        <w:jc w:val="both"/>
        <w:rPr>
          <w:rFonts w:asciiTheme="minorHAnsi" w:hAnsiTheme="minorHAnsi" w:cs="Arial"/>
          <w:iCs/>
          <w:color w:val="262626" w:themeColor="text1" w:themeTint="D9"/>
          <w:sz w:val="22"/>
          <w:szCs w:val="22"/>
        </w:rPr>
      </w:pPr>
      <w:bookmarkStart w:id="1" w:name="_Toc180395978"/>
    </w:p>
    <w:p w14:paraId="22C85755" w14:textId="015B35BD" w:rsidR="003F3794" w:rsidRPr="00446D11" w:rsidRDefault="003F3794" w:rsidP="00D36A34">
      <w:pPr>
        <w:pStyle w:val="Subtitle"/>
        <w:numPr>
          <w:ilvl w:val="0"/>
          <w:numId w:val="13"/>
        </w:numPr>
        <w:spacing w:after="240"/>
        <w:ind w:left="714" w:hanging="714"/>
        <w:jc w:val="both"/>
        <w:rPr>
          <w:rFonts w:asciiTheme="minorHAnsi" w:hAnsiTheme="minorHAnsi" w:cs="Arial"/>
          <w:color w:val="262626" w:themeColor="text1" w:themeTint="D9"/>
        </w:rPr>
      </w:pPr>
      <w:r>
        <w:rPr>
          <w:rFonts w:asciiTheme="minorHAnsi" w:hAnsiTheme="minorHAnsi" w:cs="Arial"/>
          <w:color w:val="262626" w:themeColor="text1" w:themeTint="D9"/>
          <w:sz w:val="22"/>
          <w:szCs w:val="22"/>
        </w:rPr>
        <w:t>Protection and support for whistleblowers</w:t>
      </w:r>
    </w:p>
    <w:p w14:paraId="7ACB2175" w14:textId="2BB7BC08" w:rsidR="003F3794" w:rsidRDefault="00535A25" w:rsidP="00D36A34">
      <w:pPr>
        <w:keepNext/>
        <w:ind w:left="720"/>
        <w:jc w:val="both"/>
        <w:rPr>
          <w:rFonts w:asciiTheme="minorHAnsi" w:hAnsiTheme="minorHAnsi" w:cs="Arial"/>
          <w:iCs/>
          <w:color w:val="262626" w:themeColor="text1" w:themeTint="D9"/>
          <w:sz w:val="22"/>
          <w:szCs w:val="22"/>
        </w:rPr>
      </w:pPr>
      <w:r>
        <w:rPr>
          <w:rFonts w:asciiTheme="minorHAnsi" w:hAnsiTheme="minorHAnsi" w:cs="Arial"/>
          <w:iCs/>
          <w:color w:val="262626" w:themeColor="text1" w:themeTint="D9"/>
          <w:sz w:val="22"/>
          <w:szCs w:val="22"/>
        </w:rPr>
        <w:t xml:space="preserve">The University </w:t>
      </w:r>
      <w:r w:rsidR="003F3794" w:rsidRPr="009944E0">
        <w:rPr>
          <w:rFonts w:asciiTheme="minorHAnsi" w:hAnsiTheme="minorHAnsi" w:cs="Arial"/>
          <w:iCs/>
          <w:color w:val="262626" w:themeColor="text1" w:themeTint="D9"/>
          <w:sz w:val="22"/>
          <w:szCs w:val="22"/>
        </w:rPr>
        <w:t>aim</w:t>
      </w:r>
      <w:r>
        <w:rPr>
          <w:rFonts w:asciiTheme="minorHAnsi" w:hAnsiTheme="minorHAnsi" w:cs="Arial"/>
          <w:iCs/>
          <w:color w:val="262626" w:themeColor="text1" w:themeTint="D9"/>
          <w:sz w:val="22"/>
          <w:szCs w:val="22"/>
        </w:rPr>
        <w:t>s</w:t>
      </w:r>
      <w:r w:rsidR="003F3794" w:rsidRPr="009944E0">
        <w:rPr>
          <w:rFonts w:asciiTheme="minorHAnsi" w:hAnsiTheme="minorHAnsi" w:cs="Arial"/>
          <w:iCs/>
          <w:color w:val="262626" w:themeColor="text1" w:themeTint="D9"/>
          <w:sz w:val="22"/>
          <w:szCs w:val="22"/>
        </w:rPr>
        <w:t xml:space="preserve"> to encourage openness and will support whistleblowers who raise genuine concerns under this policy, even if they turn out to be mistaken.</w:t>
      </w:r>
    </w:p>
    <w:p w14:paraId="5DCF6D94" w14:textId="77777777" w:rsidR="003F3794" w:rsidRPr="009944E0" w:rsidRDefault="003F3794" w:rsidP="00D36A34">
      <w:pPr>
        <w:keepNext/>
        <w:ind w:left="720"/>
        <w:jc w:val="both"/>
        <w:rPr>
          <w:rFonts w:asciiTheme="minorHAnsi" w:hAnsiTheme="minorHAnsi" w:cs="Arial"/>
          <w:iCs/>
          <w:color w:val="262626" w:themeColor="text1" w:themeTint="D9"/>
          <w:sz w:val="22"/>
          <w:szCs w:val="22"/>
        </w:rPr>
      </w:pPr>
    </w:p>
    <w:p w14:paraId="79ABAC24" w14:textId="255D2AA9" w:rsidR="003F3794" w:rsidRDefault="003F3794" w:rsidP="00D36A34">
      <w:pPr>
        <w:keepNext/>
        <w:ind w:left="720"/>
        <w:jc w:val="both"/>
        <w:rPr>
          <w:rFonts w:asciiTheme="minorHAnsi" w:hAnsiTheme="minorHAnsi" w:cs="Arial"/>
          <w:iCs/>
          <w:color w:val="262626" w:themeColor="text1" w:themeTint="D9"/>
          <w:sz w:val="22"/>
          <w:szCs w:val="22"/>
        </w:rPr>
      </w:pPr>
      <w:r w:rsidRPr="009944E0">
        <w:rPr>
          <w:rFonts w:asciiTheme="minorHAnsi" w:hAnsiTheme="minorHAnsi" w:cs="Arial"/>
          <w:iCs/>
          <w:color w:val="262626" w:themeColor="text1" w:themeTint="D9"/>
          <w:sz w:val="22"/>
          <w:szCs w:val="22"/>
        </w:rPr>
        <w:t>Whistleblowers must not suffer any detrimental treatment as a result of raising a genuine concern. If you believe that you have suffered any such</w:t>
      </w:r>
      <w:r w:rsidRPr="00446D11">
        <w:rPr>
          <w:rFonts w:asciiTheme="minorHAnsi" w:hAnsiTheme="minorHAnsi" w:cs="Arial"/>
          <w:iCs/>
          <w:color w:val="262626" w:themeColor="text1" w:themeTint="D9"/>
          <w:sz w:val="22"/>
          <w:szCs w:val="22"/>
        </w:rPr>
        <w:t xml:space="preserve"> treatment, you should inform t</w:t>
      </w:r>
      <w:r w:rsidRPr="009944E0">
        <w:rPr>
          <w:rFonts w:asciiTheme="minorHAnsi" w:hAnsiTheme="minorHAnsi" w:cs="Arial"/>
          <w:iCs/>
          <w:color w:val="262626" w:themeColor="text1" w:themeTint="D9"/>
          <w:sz w:val="22"/>
          <w:szCs w:val="22"/>
        </w:rPr>
        <w:t xml:space="preserve">he </w:t>
      </w:r>
      <w:r>
        <w:rPr>
          <w:rFonts w:asciiTheme="minorHAnsi" w:hAnsiTheme="minorHAnsi" w:cs="Arial"/>
          <w:iCs/>
          <w:color w:val="262626" w:themeColor="text1" w:themeTint="D9"/>
          <w:sz w:val="22"/>
          <w:szCs w:val="22"/>
        </w:rPr>
        <w:t xml:space="preserve">University Solicitor </w:t>
      </w:r>
      <w:r w:rsidR="00273561">
        <w:rPr>
          <w:rFonts w:asciiTheme="minorHAnsi" w:hAnsiTheme="minorHAnsi" w:cs="Arial"/>
          <w:iCs/>
          <w:color w:val="262626" w:themeColor="text1" w:themeTint="D9"/>
          <w:sz w:val="22"/>
          <w:szCs w:val="22"/>
        </w:rPr>
        <w:t xml:space="preserve">or the University Secretary </w:t>
      </w:r>
      <w:r w:rsidRPr="009944E0">
        <w:rPr>
          <w:rFonts w:asciiTheme="minorHAnsi" w:hAnsiTheme="minorHAnsi" w:cs="Arial"/>
          <w:iCs/>
          <w:color w:val="262626" w:themeColor="text1" w:themeTint="D9"/>
          <w:sz w:val="22"/>
          <w:szCs w:val="22"/>
        </w:rPr>
        <w:t>immediately. If the matter is not remedied you should raise it formally using our Grievance Procedure.</w:t>
      </w:r>
    </w:p>
    <w:p w14:paraId="49F7D810" w14:textId="77777777" w:rsidR="003F3794" w:rsidRPr="009944E0" w:rsidRDefault="003F3794" w:rsidP="00D36A34">
      <w:pPr>
        <w:keepNext/>
        <w:ind w:left="720"/>
        <w:jc w:val="both"/>
        <w:rPr>
          <w:rFonts w:asciiTheme="minorHAnsi" w:hAnsiTheme="minorHAnsi" w:cs="Arial"/>
          <w:iCs/>
          <w:color w:val="262626" w:themeColor="text1" w:themeTint="D9"/>
          <w:sz w:val="22"/>
          <w:szCs w:val="22"/>
        </w:rPr>
      </w:pPr>
    </w:p>
    <w:p w14:paraId="4428C8BC" w14:textId="77777777" w:rsidR="003F3794" w:rsidRPr="00446D11" w:rsidRDefault="003F3794" w:rsidP="00D36A34">
      <w:pPr>
        <w:keepNext/>
        <w:ind w:left="720"/>
        <w:jc w:val="both"/>
        <w:rPr>
          <w:rFonts w:asciiTheme="minorHAnsi" w:hAnsiTheme="minorHAnsi" w:cs="Arial"/>
          <w:iCs/>
          <w:color w:val="262626" w:themeColor="text1" w:themeTint="D9"/>
        </w:rPr>
      </w:pPr>
      <w:r w:rsidRPr="009944E0">
        <w:rPr>
          <w:rFonts w:asciiTheme="minorHAnsi" w:hAnsiTheme="minorHAnsi" w:cs="Arial"/>
          <w:iCs/>
          <w:color w:val="262626" w:themeColor="text1" w:themeTint="D9"/>
          <w:sz w:val="22"/>
          <w:szCs w:val="22"/>
        </w:rPr>
        <w:t>You must not threaten or retaliate against whistleblowers in any way. If you are involved in such conduct you may be subject to disciplinary action.</w:t>
      </w:r>
    </w:p>
    <w:p w14:paraId="6BA9B5DA" w14:textId="77777777" w:rsidR="003F3794" w:rsidRDefault="003F3794" w:rsidP="00D36A34">
      <w:pPr>
        <w:keepNext/>
        <w:ind w:left="720"/>
        <w:jc w:val="both"/>
        <w:rPr>
          <w:rFonts w:asciiTheme="minorHAnsi" w:hAnsiTheme="minorHAnsi" w:cs="Arial"/>
          <w:iCs/>
          <w:color w:val="262626" w:themeColor="text1" w:themeTint="D9"/>
        </w:rPr>
      </w:pPr>
    </w:p>
    <w:p w14:paraId="68B25910" w14:textId="77777777" w:rsidR="003F3794" w:rsidRDefault="003F3794" w:rsidP="00D36A34">
      <w:pPr>
        <w:keepNext/>
        <w:ind w:left="720"/>
        <w:jc w:val="both"/>
        <w:rPr>
          <w:rFonts w:asciiTheme="minorHAnsi" w:hAnsiTheme="minorHAnsi" w:cs="Arial"/>
          <w:iCs/>
          <w:color w:val="262626" w:themeColor="text1" w:themeTint="D9"/>
        </w:rPr>
      </w:pPr>
      <w:r w:rsidRPr="009944E0">
        <w:rPr>
          <w:rFonts w:asciiTheme="minorHAnsi" w:hAnsiTheme="minorHAnsi" w:cs="Arial"/>
          <w:iCs/>
          <w:color w:val="262626" w:themeColor="text1" w:themeTint="D9"/>
          <w:sz w:val="22"/>
          <w:szCs w:val="22"/>
        </w:rPr>
        <w:t>However, if we conclude that a whistleblower has made false allegations maliciously or with a view to personal gain, the whistleblower may be subject to disciplinary action.</w:t>
      </w:r>
    </w:p>
    <w:p w14:paraId="1D0FB82C" w14:textId="77777777" w:rsidR="003F3794" w:rsidRPr="00446D11" w:rsidRDefault="003F3794" w:rsidP="00D36A34">
      <w:pPr>
        <w:keepNext/>
        <w:ind w:left="720"/>
        <w:jc w:val="both"/>
        <w:rPr>
          <w:rFonts w:asciiTheme="minorHAnsi" w:hAnsiTheme="minorHAnsi" w:cs="Arial"/>
          <w:iCs/>
          <w:color w:val="262626" w:themeColor="text1" w:themeTint="D9"/>
        </w:rPr>
      </w:pPr>
    </w:p>
    <w:p w14:paraId="64EBD618" w14:textId="77777777" w:rsidR="00431970" w:rsidRPr="009944E0" w:rsidRDefault="00431970" w:rsidP="00431970">
      <w:pPr>
        <w:pStyle w:val="Subtitle"/>
        <w:keepNext/>
        <w:numPr>
          <w:ilvl w:val="0"/>
          <w:numId w:val="13"/>
        </w:numPr>
        <w:spacing w:after="240"/>
        <w:ind w:left="714" w:hanging="714"/>
        <w:jc w:val="both"/>
        <w:rPr>
          <w:rFonts w:asciiTheme="minorHAnsi" w:hAnsiTheme="minorHAnsi" w:cs="Arial"/>
          <w:color w:val="262626" w:themeColor="text1" w:themeTint="D9"/>
        </w:rPr>
      </w:pPr>
      <w:bookmarkStart w:id="2" w:name="_Toc180395979"/>
      <w:bookmarkEnd w:id="1"/>
      <w:r w:rsidRPr="009944E0">
        <w:rPr>
          <w:rFonts w:asciiTheme="minorHAnsi" w:hAnsiTheme="minorHAnsi" w:cs="Arial"/>
          <w:color w:val="262626" w:themeColor="text1" w:themeTint="D9"/>
          <w:sz w:val="22"/>
          <w:szCs w:val="22"/>
        </w:rPr>
        <w:t>Confidentiality</w:t>
      </w:r>
    </w:p>
    <w:p w14:paraId="46815233" w14:textId="5F3E43DE" w:rsidR="00431970" w:rsidRDefault="00431970" w:rsidP="00431970">
      <w:pPr>
        <w:keepNext/>
        <w:ind w:left="720"/>
        <w:jc w:val="both"/>
        <w:rPr>
          <w:rFonts w:asciiTheme="minorHAnsi" w:hAnsiTheme="minorHAnsi" w:cs="Arial"/>
          <w:iCs/>
          <w:color w:val="262626" w:themeColor="text1" w:themeTint="D9"/>
          <w:sz w:val="22"/>
          <w:szCs w:val="22"/>
        </w:rPr>
      </w:pPr>
      <w:r w:rsidRPr="00446D11">
        <w:rPr>
          <w:rFonts w:asciiTheme="minorHAnsi" w:hAnsiTheme="minorHAnsi" w:cs="Arial"/>
          <w:iCs/>
          <w:color w:val="262626" w:themeColor="text1" w:themeTint="D9"/>
          <w:sz w:val="22"/>
          <w:szCs w:val="22"/>
        </w:rPr>
        <w:t xml:space="preserve">We hope that </w:t>
      </w:r>
      <w:r>
        <w:rPr>
          <w:rFonts w:asciiTheme="minorHAnsi" w:hAnsiTheme="minorHAnsi" w:cs="Arial"/>
          <w:iCs/>
          <w:color w:val="262626" w:themeColor="text1" w:themeTint="D9"/>
          <w:sz w:val="22"/>
          <w:szCs w:val="22"/>
        </w:rPr>
        <w:t>anyone with concerns</w:t>
      </w:r>
      <w:r w:rsidRPr="00446D11">
        <w:rPr>
          <w:rFonts w:asciiTheme="minorHAnsi" w:hAnsiTheme="minorHAnsi" w:cs="Arial"/>
          <w:iCs/>
          <w:color w:val="262626" w:themeColor="text1" w:themeTint="D9"/>
          <w:sz w:val="22"/>
          <w:szCs w:val="22"/>
        </w:rPr>
        <w:t xml:space="preserve"> will feel able to voice </w:t>
      </w:r>
      <w:r>
        <w:rPr>
          <w:rFonts w:asciiTheme="minorHAnsi" w:hAnsiTheme="minorHAnsi" w:cs="Arial"/>
          <w:iCs/>
          <w:color w:val="262626" w:themeColor="text1" w:themeTint="D9"/>
          <w:sz w:val="22"/>
          <w:szCs w:val="22"/>
        </w:rPr>
        <w:t>them</w:t>
      </w:r>
      <w:r w:rsidRPr="00446D11">
        <w:rPr>
          <w:rFonts w:asciiTheme="minorHAnsi" w:hAnsiTheme="minorHAnsi" w:cs="Arial"/>
          <w:iCs/>
          <w:color w:val="262626" w:themeColor="text1" w:themeTint="D9"/>
          <w:sz w:val="22"/>
          <w:szCs w:val="22"/>
        </w:rPr>
        <w:t xml:space="preserve"> openly under this policy. Completely anonymous disclosures are extremely </w:t>
      </w:r>
      <w:r w:rsidRPr="00273561">
        <w:rPr>
          <w:rFonts w:asciiTheme="minorHAnsi" w:hAnsiTheme="minorHAnsi" w:cs="Arial"/>
          <w:iCs/>
          <w:color w:val="262626" w:themeColor="text1" w:themeTint="D9"/>
          <w:sz w:val="22"/>
          <w:szCs w:val="22"/>
        </w:rPr>
        <w:t xml:space="preserve">difficult to investigate. If you want to raise </w:t>
      </w:r>
      <w:r>
        <w:rPr>
          <w:rFonts w:asciiTheme="minorHAnsi" w:hAnsiTheme="minorHAnsi" w:cs="Arial"/>
          <w:iCs/>
          <w:color w:val="262626" w:themeColor="text1" w:themeTint="D9"/>
          <w:sz w:val="22"/>
          <w:szCs w:val="22"/>
        </w:rPr>
        <w:t>a</w:t>
      </w:r>
      <w:r w:rsidRPr="00273561">
        <w:rPr>
          <w:rFonts w:asciiTheme="minorHAnsi" w:hAnsiTheme="minorHAnsi" w:cs="Arial"/>
          <w:iCs/>
          <w:color w:val="262626" w:themeColor="text1" w:themeTint="D9"/>
          <w:sz w:val="22"/>
          <w:szCs w:val="22"/>
        </w:rPr>
        <w:t xml:space="preserve"> concern confidentially, we will make every effort to keep your identity secret and only reveal it where necessary to those involved in investigating your concern.</w:t>
      </w:r>
    </w:p>
    <w:p w14:paraId="014DF910" w14:textId="77777777" w:rsidR="00431970" w:rsidRPr="009944E0" w:rsidRDefault="00431970" w:rsidP="00431970">
      <w:pPr>
        <w:keepNext/>
        <w:ind w:left="720"/>
        <w:jc w:val="both"/>
        <w:rPr>
          <w:rFonts w:asciiTheme="minorHAnsi" w:hAnsiTheme="minorHAnsi" w:cs="Arial"/>
          <w:iCs/>
          <w:color w:val="262626" w:themeColor="text1" w:themeTint="D9"/>
          <w:sz w:val="22"/>
          <w:szCs w:val="22"/>
        </w:rPr>
      </w:pPr>
    </w:p>
    <w:p w14:paraId="325EFE89" w14:textId="4932ED02" w:rsidR="004937DF" w:rsidRPr="00446D11" w:rsidRDefault="004937DF" w:rsidP="00D36A34">
      <w:pPr>
        <w:pStyle w:val="Subtitle"/>
        <w:numPr>
          <w:ilvl w:val="0"/>
          <w:numId w:val="13"/>
        </w:numPr>
        <w:spacing w:after="240"/>
        <w:ind w:left="714" w:hanging="714"/>
        <w:jc w:val="both"/>
        <w:rPr>
          <w:rFonts w:asciiTheme="minorHAnsi" w:hAnsiTheme="minorHAnsi" w:cs="Arial"/>
          <w:color w:val="262626" w:themeColor="text1" w:themeTint="D9"/>
        </w:rPr>
      </w:pPr>
      <w:r w:rsidRPr="009944E0">
        <w:rPr>
          <w:rFonts w:asciiTheme="minorHAnsi" w:hAnsiTheme="minorHAnsi" w:cs="Arial"/>
          <w:color w:val="262626" w:themeColor="text1" w:themeTint="D9"/>
          <w:sz w:val="22"/>
          <w:szCs w:val="22"/>
        </w:rPr>
        <w:t>Investigation</w:t>
      </w:r>
      <w:bookmarkEnd w:id="2"/>
    </w:p>
    <w:p w14:paraId="18BAB4E2" w14:textId="0E1F603E" w:rsidR="00FA7CDD" w:rsidRDefault="00FA7CDD" w:rsidP="00D36A34">
      <w:pPr>
        <w:ind w:left="720"/>
        <w:jc w:val="both"/>
        <w:rPr>
          <w:rFonts w:asciiTheme="minorHAnsi" w:hAnsiTheme="minorHAnsi" w:cs="Arial"/>
          <w:color w:val="262626" w:themeColor="text1" w:themeTint="D9"/>
          <w:sz w:val="22"/>
          <w:szCs w:val="22"/>
        </w:rPr>
      </w:pPr>
      <w:r>
        <w:rPr>
          <w:rFonts w:asciiTheme="minorHAnsi" w:hAnsiTheme="minorHAnsi" w:cs="Arial"/>
          <w:color w:val="262626" w:themeColor="text1" w:themeTint="D9"/>
          <w:sz w:val="22"/>
          <w:szCs w:val="22"/>
        </w:rPr>
        <w:t>A</w:t>
      </w:r>
      <w:r w:rsidR="004937DF" w:rsidRPr="004937DF">
        <w:rPr>
          <w:rFonts w:asciiTheme="minorHAnsi" w:hAnsiTheme="minorHAnsi" w:cs="Arial"/>
          <w:color w:val="262626" w:themeColor="text1" w:themeTint="D9"/>
          <w:sz w:val="22"/>
          <w:szCs w:val="22"/>
        </w:rPr>
        <w:t>llegation</w:t>
      </w:r>
      <w:r>
        <w:rPr>
          <w:rFonts w:asciiTheme="minorHAnsi" w:hAnsiTheme="minorHAnsi" w:cs="Arial"/>
          <w:color w:val="262626" w:themeColor="text1" w:themeTint="D9"/>
          <w:sz w:val="22"/>
          <w:szCs w:val="22"/>
        </w:rPr>
        <w:t>s</w:t>
      </w:r>
      <w:r w:rsidR="004937DF" w:rsidRPr="004937DF">
        <w:rPr>
          <w:rFonts w:asciiTheme="minorHAnsi" w:hAnsiTheme="minorHAnsi" w:cs="Arial"/>
          <w:color w:val="262626" w:themeColor="text1" w:themeTint="D9"/>
          <w:sz w:val="22"/>
          <w:szCs w:val="22"/>
        </w:rPr>
        <w:t xml:space="preserve"> made under this procedure shall be the subject of a prompt </w:t>
      </w:r>
      <w:r w:rsidR="00B4691B">
        <w:rPr>
          <w:rFonts w:asciiTheme="minorHAnsi" w:hAnsiTheme="minorHAnsi" w:cs="Arial"/>
          <w:color w:val="262626" w:themeColor="text1" w:themeTint="D9"/>
          <w:sz w:val="22"/>
          <w:szCs w:val="22"/>
        </w:rPr>
        <w:t>assessment</w:t>
      </w:r>
      <w:r w:rsidR="00464AB8">
        <w:rPr>
          <w:rFonts w:asciiTheme="minorHAnsi" w:hAnsiTheme="minorHAnsi" w:cs="Arial"/>
          <w:color w:val="262626" w:themeColor="text1" w:themeTint="D9"/>
          <w:sz w:val="22"/>
          <w:szCs w:val="22"/>
        </w:rPr>
        <w:t xml:space="preserve"> by the University Solicitor</w:t>
      </w:r>
      <w:r>
        <w:rPr>
          <w:rFonts w:asciiTheme="minorHAnsi" w:hAnsiTheme="minorHAnsi" w:cs="Arial"/>
          <w:color w:val="262626" w:themeColor="text1" w:themeTint="D9"/>
          <w:sz w:val="22"/>
          <w:szCs w:val="22"/>
        </w:rPr>
        <w:t xml:space="preserve">. </w:t>
      </w:r>
      <w:r w:rsidR="00B4691B">
        <w:rPr>
          <w:rFonts w:asciiTheme="minorHAnsi" w:hAnsiTheme="minorHAnsi" w:cs="Arial"/>
          <w:color w:val="262626" w:themeColor="text1" w:themeTint="D9"/>
          <w:sz w:val="22"/>
          <w:szCs w:val="22"/>
        </w:rPr>
        <w:t>Where a full investigation is warranted, t</w:t>
      </w:r>
      <w:r>
        <w:rPr>
          <w:rFonts w:asciiTheme="minorHAnsi" w:hAnsiTheme="minorHAnsi" w:cs="Arial"/>
          <w:color w:val="262626" w:themeColor="text1" w:themeTint="D9"/>
          <w:sz w:val="22"/>
          <w:szCs w:val="22"/>
        </w:rPr>
        <w:t xml:space="preserve">he </w:t>
      </w:r>
      <w:r w:rsidR="00B4691B">
        <w:rPr>
          <w:rFonts w:asciiTheme="minorHAnsi" w:hAnsiTheme="minorHAnsi" w:cs="Arial"/>
          <w:color w:val="262626" w:themeColor="text1" w:themeTint="D9"/>
          <w:sz w:val="22"/>
          <w:szCs w:val="22"/>
        </w:rPr>
        <w:t>University</w:t>
      </w:r>
      <w:r>
        <w:rPr>
          <w:rFonts w:asciiTheme="minorHAnsi" w:hAnsiTheme="minorHAnsi" w:cs="Arial"/>
          <w:color w:val="262626" w:themeColor="text1" w:themeTint="D9"/>
          <w:sz w:val="22"/>
          <w:szCs w:val="22"/>
        </w:rPr>
        <w:t xml:space="preserve"> </w:t>
      </w:r>
      <w:r w:rsidR="00464AB8">
        <w:rPr>
          <w:rFonts w:asciiTheme="minorHAnsi" w:hAnsiTheme="minorHAnsi" w:cs="Arial"/>
          <w:color w:val="262626" w:themeColor="text1" w:themeTint="D9"/>
          <w:sz w:val="22"/>
          <w:szCs w:val="22"/>
        </w:rPr>
        <w:t xml:space="preserve">Solicitor </w:t>
      </w:r>
      <w:r w:rsidR="00B4691B">
        <w:rPr>
          <w:rFonts w:asciiTheme="minorHAnsi" w:hAnsiTheme="minorHAnsi" w:cs="Arial"/>
          <w:color w:val="262626" w:themeColor="text1" w:themeTint="D9"/>
          <w:sz w:val="22"/>
          <w:szCs w:val="22"/>
        </w:rPr>
        <w:t xml:space="preserve">will </w:t>
      </w:r>
      <w:r>
        <w:rPr>
          <w:rFonts w:asciiTheme="minorHAnsi" w:hAnsiTheme="minorHAnsi" w:cs="Arial"/>
          <w:color w:val="262626" w:themeColor="text1" w:themeTint="D9"/>
          <w:sz w:val="22"/>
          <w:szCs w:val="22"/>
        </w:rPr>
        <w:t xml:space="preserve">appoint an investigating officer, who will review the allegation and produce a report. </w:t>
      </w:r>
      <w:r w:rsidRPr="004937DF">
        <w:rPr>
          <w:rFonts w:asciiTheme="minorHAnsi" w:hAnsiTheme="minorHAnsi" w:cs="Arial"/>
          <w:color w:val="262626" w:themeColor="text1" w:themeTint="D9"/>
          <w:sz w:val="22"/>
          <w:szCs w:val="22"/>
        </w:rPr>
        <w:t>The Vice-Chancellor</w:t>
      </w:r>
      <w:r w:rsidR="00464AB8">
        <w:rPr>
          <w:rFonts w:asciiTheme="minorHAnsi" w:hAnsiTheme="minorHAnsi" w:cs="Arial"/>
          <w:color w:val="262626" w:themeColor="text1" w:themeTint="D9"/>
          <w:sz w:val="22"/>
          <w:szCs w:val="22"/>
        </w:rPr>
        <w:t xml:space="preserve"> or (where delegated) a member of the Vice-Chancellor’s Group</w:t>
      </w:r>
      <w:r w:rsidRPr="004937DF">
        <w:rPr>
          <w:rFonts w:asciiTheme="minorHAnsi" w:hAnsiTheme="minorHAnsi" w:cs="Arial"/>
          <w:color w:val="262626" w:themeColor="text1" w:themeTint="D9"/>
          <w:sz w:val="22"/>
          <w:szCs w:val="22"/>
        </w:rPr>
        <w:t xml:space="preserve"> will consider the investigation report and </w:t>
      </w:r>
      <w:r>
        <w:rPr>
          <w:rFonts w:asciiTheme="minorHAnsi" w:hAnsiTheme="minorHAnsi" w:cs="Arial"/>
          <w:color w:val="262626" w:themeColor="text1" w:themeTint="D9"/>
          <w:sz w:val="22"/>
          <w:szCs w:val="22"/>
        </w:rPr>
        <w:t>decide on what</w:t>
      </w:r>
      <w:r w:rsidRPr="004937DF">
        <w:rPr>
          <w:rFonts w:asciiTheme="minorHAnsi" w:hAnsiTheme="minorHAnsi" w:cs="Arial"/>
          <w:color w:val="262626" w:themeColor="text1" w:themeTint="D9"/>
          <w:sz w:val="22"/>
          <w:szCs w:val="22"/>
        </w:rPr>
        <w:t xml:space="preserve"> action </w:t>
      </w:r>
      <w:r>
        <w:rPr>
          <w:rFonts w:asciiTheme="minorHAnsi" w:hAnsiTheme="minorHAnsi" w:cs="Arial"/>
          <w:color w:val="262626" w:themeColor="text1" w:themeTint="D9"/>
          <w:sz w:val="22"/>
          <w:szCs w:val="22"/>
        </w:rPr>
        <w:t>should be taken</w:t>
      </w:r>
      <w:r w:rsidRPr="004937DF">
        <w:rPr>
          <w:rFonts w:asciiTheme="minorHAnsi" w:hAnsiTheme="minorHAnsi" w:cs="Arial"/>
          <w:color w:val="262626" w:themeColor="text1" w:themeTint="D9"/>
          <w:sz w:val="22"/>
          <w:szCs w:val="22"/>
        </w:rPr>
        <w:t>. The Vice-Chancellor’s decision will be confirmed in writing to the person who made the allegation and the person against whom the allegation was made.</w:t>
      </w:r>
    </w:p>
    <w:p w14:paraId="380B64AD" w14:textId="6774E87C" w:rsidR="004937DF" w:rsidRPr="004937DF" w:rsidRDefault="00FA7CDD" w:rsidP="00D36A34">
      <w:pPr>
        <w:ind w:left="720"/>
        <w:jc w:val="both"/>
        <w:rPr>
          <w:rFonts w:asciiTheme="minorHAnsi" w:hAnsiTheme="minorHAnsi" w:cs="Arial"/>
          <w:color w:val="262626" w:themeColor="text1" w:themeTint="D9"/>
          <w:sz w:val="22"/>
          <w:szCs w:val="22"/>
        </w:rPr>
      </w:pPr>
      <w:bookmarkStart w:id="3" w:name="_Toc180395980"/>
      <w:r w:rsidRPr="004937DF" w:rsidDel="00FA7CDD">
        <w:rPr>
          <w:rFonts w:asciiTheme="minorHAnsi" w:hAnsiTheme="minorHAnsi" w:cs="Arial"/>
          <w:i/>
          <w:iCs/>
          <w:color w:val="262626" w:themeColor="text1" w:themeTint="D9"/>
        </w:rPr>
        <w:t xml:space="preserve"> </w:t>
      </w:r>
      <w:bookmarkEnd w:id="3"/>
    </w:p>
    <w:p w14:paraId="15E22D70" w14:textId="311B465A" w:rsidR="004937DF" w:rsidRPr="00446D11" w:rsidRDefault="00FA7CDD" w:rsidP="00D36A34">
      <w:pPr>
        <w:pStyle w:val="Subtitle"/>
        <w:numPr>
          <w:ilvl w:val="0"/>
          <w:numId w:val="13"/>
        </w:numPr>
        <w:spacing w:after="240"/>
        <w:ind w:left="714" w:hanging="714"/>
        <w:jc w:val="both"/>
        <w:rPr>
          <w:rFonts w:asciiTheme="minorHAnsi" w:hAnsiTheme="minorHAnsi" w:cs="Arial"/>
          <w:color w:val="262626" w:themeColor="text1" w:themeTint="D9"/>
        </w:rPr>
      </w:pPr>
      <w:bookmarkStart w:id="4" w:name="_Toc180395982"/>
      <w:r w:rsidRPr="009944E0">
        <w:rPr>
          <w:rFonts w:asciiTheme="minorHAnsi" w:hAnsiTheme="minorHAnsi" w:cs="Arial"/>
          <w:color w:val="262626" w:themeColor="text1" w:themeTint="D9"/>
          <w:sz w:val="22"/>
          <w:szCs w:val="22"/>
        </w:rPr>
        <w:t>S</w:t>
      </w:r>
      <w:r w:rsidR="004937DF" w:rsidRPr="009944E0">
        <w:rPr>
          <w:rFonts w:asciiTheme="minorHAnsi" w:hAnsiTheme="minorHAnsi" w:cs="Arial"/>
          <w:color w:val="262626" w:themeColor="text1" w:themeTint="D9"/>
          <w:sz w:val="22"/>
          <w:szCs w:val="22"/>
        </w:rPr>
        <w:t>enior Managers</w:t>
      </w:r>
      <w:bookmarkEnd w:id="4"/>
    </w:p>
    <w:p w14:paraId="11A0A233" w14:textId="4CFB3671" w:rsidR="004937DF" w:rsidRPr="004937DF" w:rsidRDefault="00FA7CDD" w:rsidP="00D36A34">
      <w:pPr>
        <w:pStyle w:val="BodyText"/>
        <w:ind w:left="720"/>
        <w:jc w:val="both"/>
        <w:rPr>
          <w:rFonts w:asciiTheme="minorHAnsi" w:hAnsiTheme="minorHAnsi" w:cs="Arial"/>
          <w:color w:val="262626" w:themeColor="text1" w:themeTint="D9"/>
          <w:sz w:val="22"/>
          <w:szCs w:val="22"/>
        </w:rPr>
      </w:pPr>
      <w:r>
        <w:rPr>
          <w:rFonts w:asciiTheme="minorHAnsi" w:hAnsiTheme="minorHAnsi" w:cs="Arial"/>
          <w:color w:val="262626" w:themeColor="text1" w:themeTint="D9"/>
          <w:sz w:val="22"/>
          <w:szCs w:val="22"/>
        </w:rPr>
        <w:t>In exceptional circumstances, where an allegation is made against a member of the Vice-Chancellor’s Group or other senior management staff, the initial report may be made directly to the Vice-Chancellor or</w:t>
      </w:r>
      <w:r w:rsidR="004937DF" w:rsidRPr="004937DF">
        <w:rPr>
          <w:rFonts w:asciiTheme="minorHAnsi" w:hAnsiTheme="minorHAnsi" w:cs="Arial"/>
          <w:color w:val="262626" w:themeColor="text1" w:themeTint="D9"/>
          <w:sz w:val="22"/>
          <w:szCs w:val="22"/>
        </w:rPr>
        <w:t>, if more appropriate, to the Chair of Governors.</w:t>
      </w:r>
    </w:p>
    <w:p w14:paraId="464ADEBB" w14:textId="354D27CE" w:rsidR="004937DF" w:rsidRPr="004937DF" w:rsidRDefault="004937DF" w:rsidP="00D36A34">
      <w:pPr>
        <w:ind w:left="720"/>
        <w:jc w:val="both"/>
        <w:rPr>
          <w:rFonts w:asciiTheme="minorHAnsi" w:hAnsiTheme="minorHAnsi" w:cs="Arial"/>
          <w:color w:val="262626" w:themeColor="text1" w:themeTint="D9"/>
          <w:sz w:val="22"/>
          <w:szCs w:val="22"/>
        </w:rPr>
      </w:pPr>
      <w:r w:rsidRPr="004937DF">
        <w:rPr>
          <w:rFonts w:asciiTheme="minorHAnsi" w:hAnsiTheme="minorHAnsi" w:cs="Arial"/>
          <w:color w:val="262626" w:themeColor="text1" w:themeTint="D9"/>
          <w:sz w:val="22"/>
          <w:szCs w:val="22"/>
        </w:rPr>
        <w:t>Allegations against the Vice-Chancellor or a Governor should be reported to the Chair of Governors or the Chair of the Audit Committee.</w:t>
      </w:r>
    </w:p>
    <w:p w14:paraId="414F78CF" w14:textId="77777777" w:rsidR="004937DF" w:rsidRPr="004937DF" w:rsidRDefault="004937DF" w:rsidP="00D36A34">
      <w:pPr>
        <w:jc w:val="both"/>
        <w:rPr>
          <w:rFonts w:asciiTheme="minorHAnsi" w:hAnsiTheme="minorHAnsi" w:cs="Arial"/>
          <w:color w:val="262626" w:themeColor="text1" w:themeTint="D9"/>
          <w:sz w:val="22"/>
          <w:szCs w:val="22"/>
        </w:rPr>
      </w:pPr>
    </w:p>
    <w:p w14:paraId="7ECF49AB" w14:textId="77777777" w:rsidR="00431970" w:rsidRPr="00580BD0" w:rsidRDefault="00431970" w:rsidP="00B1192C">
      <w:pPr>
        <w:pStyle w:val="Subtitle"/>
        <w:keepNext/>
        <w:numPr>
          <w:ilvl w:val="0"/>
          <w:numId w:val="13"/>
        </w:numPr>
        <w:spacing w:after="240"/>
        <w:ind w:left="714" w:hanging="714"/>
        <w:jc w:val="both"/>
        <w:rPr>
          <w:rFonts w:asciiTheme="minorHAnsi" w:hAnsiTheme="minorHAnsi" w:cs="Arial"/>
          <w:color w:val="262626" w:themeColor="text1" w:themeTint="D9"/>
        </w:rPr>
      </w:pPr>
      <w:r>
        <w:rPr>
          <w:rFonts w:asciiTheme="minorHAnsi" w:hAnsiTheme="minorHAnsi" w:cs="Arial"/>
          <w:color w:val="262626" w:themeColor="text1" w:themeTint="D9"/>
          <w:sz w:val="22"/>
          <w:szCs w:val="22"/>
        </w:rPr>
        <w:lastRenderedPageBreak/>
        <w:t>External disclosures</w:t>
      </w:r>
    </w:p>
    <w:p w14:paraId="714A265F" w14:textId="39617E0E" w:rsidR="00431970" w:rsidRDefault="00431970" w:rsidP="00431970">
      <w:pPr>
        <w:keepNext/>
        <w:ind w:left="720"/>
        <w:jc w:val="both"/>
        <w:rPr>
          <w:rFonts w:asciiTheme="minorHAnsi" w:hAnsiTheme="minorHAnsi" w:cs="Arial"/>
          <w:iCs/>
          <w:color w:val="262626" w:themeColor="text1" w:themeTint="D9"/>
          <w:sz w:val="22"/>
          <w:szCs w:val="22"/>
        </w:rPr>
      </w:pPr>
      <w:r w:rsidRPr="00580BD0">
        <w:rPr>
          <w:rFonts w:asciiTheme="minorHAnsi" w:hAnsiTheme="minorHAnsi" w:cs="Arial"/>
          <w:iCs/>
          <w:color w:val="262626" w:themeColor="text1" w:themeTint="D9"/>
          <w:sz w:val="22"/>
          <w:szCs w:val="22"/>
        </w:rPr>
        <w:t xml:space="preserve">The aim of this policy is to provide an internal mechanism for reporting, investigating and remedying any wrongdoing </w:t>
      </w:r>
      <w:r>
        <w:rPr>
          <w:rFonts w:asciiTheme="minorHAnsi" w:hAnsiTheme="minorHAnsi" w:cs="Arial"/>
          <w:iCs/>
          <w:color w:val="262626" w:themeColor="text1" w:themeTint="D9"/>
          <w:sz w:val="22"/>
          <w:szCs w:val="22"/>
        </w:rPr>
        <w:t>at the University</w:t>
      </w:r>
      <w:r w:rsidRPr="00580BD0">
        <w:rPr>
          <w:rFonts w:asciiTheme="minorHAnsi" w:hAnsiTheme="minorHAnsi" w:cs="Arial"/>
          <w:iCs/>
          <w:color w:val="262626" w:themeColor="text1" w:themeTint="D9"/>
          <w:sz w:val="22"/>
          <w:szCs w:val="22"/>
        </w:rPr>
        <w:t>. In most cases you should not find it necessary to alert anyone externally.</w:t>
      </w:r>
    </w:p>
    <w:p w14:paraId="44AEF117" w14:textId="77777777" w:rsidR="00431970" w:rsidRPr="00580BD0" w:rsidRDefault="00431970" w:rsidP="00431970">
      <w:pPr>
        <w:keepNext/>
        <w:ind w:left="720"/>
        <w:jc w:val="both"/>
        <w:rPr>
          <w:rFonts w:asciiTheme="minorHAnsi" w:hAnsiTheme="minorHAnsi" w:cs="Arial"/>
          <w:iCs/>
          <w:color w:val="262626" w:themeColor="text1" w:themeTint="D9"/>
          <w:sz w:val="22"/>
          <w:szCs w:val="22"/>
        </w:rPr>
      </w:pPr>
    </w:p>
    <w:p w14:paraId="0663CC76" w14:textId="77777777" w:rsidR="00431970" w:rsidRDefault="00431970" w:rsidP="00431970">
      <w:pPr>
        <w:keepNext/>
        <w:ind w:left="720"/>
        <w:jc w:val="both"/>
        <w:rPr>
          <w:rFonts w:asciiTheme="minorHAnsi" w:hAnsiTheme="minorHAnsi" w:cs="Arial"/>
          <w:iCs/>
          <w:color w:val="262626" w:themeColor="text1" w:themeTint="D9"/>
          <w:sz w:val="22"/>
          <w:szCs w:val="22"/>
        </w:rPr>
      </w:pPr>
      <w:r w:rsidRPr="00580BD0">
        <w:rPr>
          <w:rFonts w:asciiTheme="minorHAnsi" w:hAnsiTheme="minorHAnsi" w:cs="Arial"/>
          <w:iCs/>
          <w:color w:val="262626" w:themeColor="text1" w:themeTint="D9"/>
          <w:sz w:val="22"/>
          <w:szCs w:val="22"/>
        </w:rPr>
        <w:t xml:space="preserve">The law recognises that in some circumstances it may be appropriate for you to report your concerns to an external body such as a regulator. We strongly encourage you to seek advice before reporting a concern to anyone external. </w:t>
      </w:r>
    </w:p>
    <w:p w14:paraId="3DA77AD2" w14:textId="77777777" w:rsidR="00431970" w:rsidRDefault="00431970" w:rsidP="00431970">
      <w:pPr>
        <w:keepNext/>
        <w:ind w:left="720"/>
        <w:jc w:val="both"/>
        <w:rPr>
          <w:rFonts w:asciiTheme="minorHAnsi" w:hAnsiTheme="minorHAnsi" w:cs="Arial"/>
          <w:iCs/>
          <w:color w:val="262626" w:themeColor="text1" w:themeTint="D9"/>
          <w:sz w:val="22"/>
          <w:szCs w:val="22"/>
        </w:rPr>
      </w:pPr>
    </w:p>
    <w:p w14:paraId="5D1FADB8" w14:textId="2358471C" w:rsidR="00431970" w:rsidRDefault="00431970" w:rsidP="00431970">
      <w:pPr>
        <w:keepNext/>
        <w:ind w:left="720"/>
        <w:jc w:val="both"/>
        <w:rPr>
          <w:rFonts w:asciiTheme="minorHAnsi" w:hAnsiTheme="minorHAnsi" w:cs="Arial"/>
          <w:iCs/>
          <w:color w:val="262626" w:themeColor="text1" w:themeTint="D9"/>
          <w:sz w:val="22"/>
          <w:szCs w:val="22"/>
        </w:rPr>
      </w:pPr>
      <w:r>
        <w:rPr>
          <w:rFonts w:asciiTheme="minorHAnsi" w:hAnsiTheme="minorHAnsi" w:cs="Arial"/>
          <w:iCs/>
          <w:color w:val="262626" w:themeColor="text1" w:themeTint="D9"/>
          <w:sz w:val="22"/>
          <w:szCs w:val="22"/>
        </w:rPr>
        <w:t>‘</w:t>
      </w:r>
      <w:r w:rsidRPr="00580BD0">
        <w:rPr>
          <w:rFonts w:asciiTheme="minorHAnsi" w:hAnsiTheme="minorHAnsi" w:cs="Arial"/>
          <w:iCs/>
          <w:color w:val="262626" w:themeColor="text1" w:themeTint="D9"/>
          <w:sz w:val="22"/>
          <w:szCs w:val="22"/>
        </w:rPr>
        <w:t>Protect</w:t>
      </w:r>
      <w:r>
        <w:rPr>
          <w:rFonts w:asciiTheme="minorHAnsi" w:hAnsiTheme="minorHAnsi" w:cs="Arial"/>
          <w:iCs/>
          <w:color w:val="262626" w:themeColor="text1" w:themeTint="D9"/>
          <w:sz w:val="22"/>
          <w:szCs w:val="22"/>
        </w:rPr>
        <w:t>’ is an independent whistleblowing charity that</w:t>
      </w:r>
      <w:r w:rsidRPr="00580BD0">
        <w:rPr>
          <w:rFonts w:asciiTheme="minorHAnsi" w:hAnsiTheme="minorHAnsi" w:cs="Arial"/>
          <w:iCs/>
          <w:color w:val="262626" w:themeColor="text1" w:themeTint="D9"/>
          <w:sz w:val="22"/>
          <w:szCs w:val="22"/>
        </w:rPr>
        <w:t xml:space="preserve"> operates a confidential helpline. Their contact details are at the end of this policy.</w:t>
      </w:r>
    </w:p>
    <w:p w14:paraId="0CACB9CB" w14:textId="77777777" w:rsidR="00431970" w:rsidRDefault="00431970" w:rsidP="00431970">
      <w:pPr>
        <w:keepNext/>
        <w:ind w:left="720"/>
        <w:jc w:val="both"/>
        <w:rPr>
          <w:rFonts w:asciiTheme="minorHAnsi" w:hAnsiTheme="minorHAnsi" w:cs="Arial"/>
          <w:iCs/>
          <w:color w:val="262626" w:themeColor="text1" w:themeTint="D9"/>
          <w:sz w:val="22"/>
          <w:szCs w:val="22"/>
        </w:rPr>
      </w:pPr>
    </w:p>
    <w:p w14:paraId="20DA84FA" w14:textId="5F94B712" w:rsidR="004937DF" w:rsidRPr="00446D11" w:rsidRDefault="00FA7CDD" w:rsidP="00D36A34">
      <w:pPr>
        <w:pStyle w:val="Subtitle"/>
        <w:numPr>
          <w:ilvl w:val="0"/>
          <w:numId w:val="13"/>
        </w:numPr>
        <w:spacing w:after="240"/>
        <w:ind w:left="714" w:hanging="714"/>
        <w:jc w:val="both"/>
        <w:rPr>
          <w:rFonts w:asciiTheme="minorHAnsi" w:hAnsiTheme="minorHAnsi" w:cs="Arial"/>
          <w:color w:val="262626" w:themeColor="text1" w:themeTint="D9"/>
        </w:rPr>
      </w:pPr>
      <w:r w:rsidRPr="009944E0">
        <w:rPr>
          <w:rFonts w:asciiTheme="minorHAnsi" w:hAnsiTheme="minorHAnsi" w:cs="Arial"/>
          <w:color w:val="262626" w:themeColor="text1" w:themeTint="D9"/>
          <w:sz w:val="22"/>
          <w:szCs w:val="22"/>
        </w:rPr>
        <w:t>Governance</w:t>
      </w:r>
    </w:p>
    <w:p w14:paraId="0CDD5564" w14:textId="3BFAE5E0" w:rsidR="004937DF" w:rsidRDefault="004937DF" w:rsidP="00D36A34">
      <w:pPr>
        <w:ind w:left="720"/>
        <w:jc w:val="both"/>
        <w:rPr>
          <w:rFonts w:asciiTheme="minorHAnsi" w:hAnsiTheme="minorHAnsi" w:cs="Arial"/>
          <w:color w:val="262626" w:themeColor="text1" w:themeTint="D9"/>
          <w:sz w:val="22"/>
          <w:szCs w:val="22"/>
        </w:rPr>
      </w:pPr>
      <w:r w:rsidRPr="004937DF">
        <w:rPr>
          <w:rFonts w:asciiTheme="minorHAnsi" w:hAnsiTheme="minorHAnsi" w:cs="Arial"/>
          <w:color w:val="262626" w:themeColor="text1" w:themeTint="D9"/>
          <w:sz w:val="22"/>
          <w:szCs w:val="22"/>
        </w:rPr>
        <w:t xml:space="preserve">The </w:t>
      </w:r>
      <w:r w:rsidR="00FA7CDD">
        <w:rPr>
          <w:rFonts w:asciiTheme="minorHAnsi" w:hAnsiTheme="minorHAnsi" w:cs="Arial"/>
          <w:color w:val="262626" w:themeColor="text1" w:themeTint="D9"/>
          <w:sz w:val="22"/>
          <w:szCs w:val="22"/>
        </w:rPr>
        <w:t xml:space="preserve">University </w:t>
      </w:r>
      <w:r w:rsidRPr="004937DF">
        <w:rPr>
          <w:rFonts w:asciiTheme="minorHAnsi" w:hAnsiTheme="minorHAnsi" w:cs="Arial"/>
          <w:color w:val="262626" w:themeColor="text1" w:themeTint="D9"/>
          <w:sz w:val="22"/>
          <w:szCs w:val="22"/>
        </w:rPr>
        <w:t xml:space="preserve">Secretary will report all </w:t>
      </w:r>
      <w:r w:rsidR="00431970">
        <w:rPr>
          <w:rFonts w:asciiTheme="minorHAnsi" w:hAnsiTheme="minorHAnsi" w:cs="Arial"/>
          <w:color w:val="262626" w:themeColor="text1" w:themeTint="D9"/>
          <w:sz w:val="22"/>
          <w:szCs w:val="22"/>
        </w:rPr>
        <w:t>disclosures</w:t>
      </w:r>
      <w:r w:rsidR="00431970" w:rsidRPr="004937DF">
        <w:rPr>
          <w:rFonts w:asciiTheme="minorHAnsi" w:hAnsiTheme="minorHAnsi" w:cs="Arial"/>
          <w:color w:val="262626" w:themeColor="text1" w:themeTint="D9"/>
          <w:sz w:val="22"/>
          <w:szCs w:val="22"/>
        </w:rPr>
        <w:t xml:space="preserve"> </w:t>
      </w:r>
      <w:r w:rsidRPr="004937DF">
        <w:rPr>
          <w:rFonts w:asciiTheme="minorHAnsi" w:hAnsiTheme="minorHAnsi" w:cs="Arial"/>
          <w:color w:val="262626" w:themeColor="text1" w:themeTint="D9"/>
          <w:sz w:val="22"/>
          <w:szCs w:val="22"/>
        </w:rPr>
        <w:t xml:space="preserve">and the action taken to members of the </w:t>
      </w:r>
      <w:r w:rsidR="00375F46">
        <w:rPr>
          <w:rFonts w:asciiTheme="minorHAnsi" w:hAnsiTheme="minorHAnsi" w:cs="Arial"/>
          <w:color w:val="262626" w:themeColor="text1" w:themeTint="D9"/>
          <w:sz w:val="22"/>
          <w:szCs w:val="22"/>
        </w:rPr>
        <w:t xml:space="preserve">Governors’ </w:t>
      </w:r>
      <w:r w:rsidRPr="004937DF">
        <w:rPr>
          <w:rFonts w:asciiTheme="minorHAnsi" w:hAnsiTheme="minorHAnsi" w:cs="Arial"/>
          <w:color w:val="262626" w:themeColor="text1" w:themeTint="D9"/>
          <w:sz w:val="22"/>
          <w:szCs w:val="22"/>
        </w:rPr>
        <w:t>Audit Committee.</w:t>
      </w:r>
    </w:p>
    <w:p w14:paraId="2839C4F9" w14:textId="4B463A08" w:rsidR="00F009C3" w:rsidRDefault="00F009C3" w:rsidP="00D36A34">
      <w:pPr>
        <w:ind w:left="720"/>
        <w:jc w:val="both"/>
        <w:rPr>
          <w:rFonts w:asciiTheme="minorHAnsi" w:hAnsiTheme="minorHAnsi" w:cs="Arial"/>
          <w:color w:val="262626" w:themeColor="text1" w:themeTint="D9"/>
          <w:sz w:val="22"/>
          <w:szCs w:val="22"/>
        </w:rPr>
      </w:pPr>
    </w:p>
    <w:p w14:paraId="602D19E0" w14:textId="494F83C6" w:rsidR="00F009C3" w:rsidRDefault="00F009C3" w:rsidP="00D36A34">
      <w:pPr>
        <w:pStyle w:val="Subtitle"/>
        <w:numPr>
          <w:ilvl w:val="0"/>
          <w:numId w:val="13"/>
        </w:numPr>
        <w:spacing w:after="240"/>
        <w:ind w:left="714" w:hanging="714"/>
        <w:jc w:val="both"/>
        <w:rPr>
          <w:rFonts w:asciiTheme="minorHAnsi" w:hAnsiTheme="minorHAnsi" w:cs="Arial"/>
          <w:color w:val="262626" w:themeColor="text1" w:themeTint="D9"/>
          <w:sz w:val="22"/>
          <w:szCs w:val="22"/>
        </w:rPr>
      </w:pPr>
      <w:r>
        <w:rPr>
          <w:rFonts w:asciiTheme="minorHAnsi" w:hAnsiTheme="minorHAnsi" w:cs="Arial"/>
          <w:color w:val="262626" w:themeColor="text1" w:themeTint="D9"/>
          <w:sz w:val="22"/>
          <w:szCs w:val="22"/>
        </w:rPr>
        <w:t>Contacts</w:t>
      </w:r>
    </w:p>
    <w:p w14:paraId="33E1ACF9" w14:textId="2D395BB3" w:rsidR="00F009C3" w:rsidRDefault="00F009C3" w:rsidP="00D36A34">
      <w:pPr>
        <w:ind w:left="720"/>
        <w:jc w:val="both"/>
        <w:rPr>
          <w:rFonts w:asciiTheme="minorHAnsi" w:hAnsiTheme="minorHAnsi" w:cs="Arial"/>
          <w:color w:val="262626" w:themeColor="text1" w:themeTint="D9"/>
          <w:sz w:val="22"/>
          <w:szCs w:val="22"/>
        </w:rPr>
      </w:pPr>
      <w:r>
        <w:rPr>
          <w:rFonts w:asciiTheme="minorHAnsi" w:hAnsiTheme="minorHAnsi" w:cs="Arial"/>
          <w:color w:val="262626" w:themeColor="text1" w:themeTint="D9"/>
          <w:sz w:val="22"/>
          <w:szCs w:val="22"/>
        </w:rPr>
        <w:t xml:space="preserve">University Solicitor: </w:t>
      </w:r>
      <w:r w:rsidRPr="00F009C3">
        <w:rPr>
          <w:rFonts w:asciiTheme="minorHAnsi" w:hAnsiTheme="minorHAnsi" w:cs="Arial"/>
          <w:color w:val="262626" w:themeColor="text1" w:themeTint="D9"/>
          <w:sz w:val="22"/>
          <w:szCs w:val="22"/>
        </w:rPr>
        <w:t xml:space="preserve">Peter Aldred, 01243 81 6498, </w:t>
      </w:r>
      <w:hyperlink r:id="rId11" w:history="1">
        <w:r w:rsidRPr="00F009C3">
          <w:rPr>
            <w:rStyle w:val="Hyperlink"/>
            <w:rFonts w:asciiTheme="minorHAnsi" w:hAnsiTheme="minorHAnsi" w:cs="Arial"/>
            <w:sz w:val="22"/>
            <w:szCs w:val="22"/>
          </w:rPr>
          <w:t>P.Aldred@chi.ac.uk</w:t>
        </w:r>
      </w:hyperlink>
      <w:r w:rsidRPr="00F009C3">
        <w:rPr>
          <w:rFonts w:asciiTheme="minorHAnsi" w:hAnsiTheme="minorHAnsi" w:cs="Arial"/>
          <w:color w:val="262626" w:themeColor="text1" w:themeTint="D9"/>
          <w:sz w:val="22"/>
          <w:szCs w:val="22"/>
        </w:rPr>
        <w:t>.</w:t>
      </w:r>
    </w:p>
    <w:p w14:paraId="1A646054" w14:textId="79637DC6" w:rsidR="00F009C3" w:rsidRDefault="00F009C3" w:rsidP="00D36A34">
      <w:pPr>
        <w:ind w:left="720"/>
        <w:jc w:val="both"/>
        <w:rPr>
          <w:rFonts w:asciiTheme="minorHAnsi" w:hAnsiTheme="minorHAnsi" w:cs="Arial"/>
          <w:color w:val="262626" w:themeColor="text1" w:themeTint="D9"/>
          <w:sz w:val="22"/>
          <w:szCs w:val="22"/>
        </w:rPr>
      </w:pPr>
    </w:p>
    <w:p w14:paraId="78DD1162" w14:textId="4D3F4AA0" w:rsidR="00F009C3" w:rsidRDefault="00F009C3" w:rsidP="00D36A34">
      <w:pPr>
        <w:ind w:left="720"/>
        <w:jc w:val="both"/>
        <w:rPr>
          <w:rFonts w:asciiTheme="minorHAnsi" w:hAnsiTheme="minorHAnsi" w:cs="Arial"/>
          <w:color w:val="262626" w:themeColor="text1" w:themeTint="D9"/>
          <w:sz w:val="22"/>
          <w:szCs w:val="22"/>
        </w:rPr>
      </w:pPr>
      <w:r>
        <w:rPr>
          <w:rFonts w:asciiTheme="minorHAnsi" w:hAnsiTheme="minorHAnsi" w:cs="Arial"/>
          <w:color w:val="262626" w:themeColor="text1" w:themeTint="D9"/>
          <w:sz w:val="22"/>
          <w:szCs w:val="22"/>
        </w:rPr>
        <w:t xml:space="preserve">University Secretary: Sophie Freshville, 01243 81 6051, </w:t>
      </w:r>
      <w:hyperlink r:id="rId12" w:history="1">
        <w:r w:rsidRPr="00CF2707">
          <w:rPr>
            <w:rStyle w:val="Hyperlink"/>
            <w:rFonts w:asciiTheme="minorHAnsi" w:hAnsiTheme="minorHAnsi" w:cs="Arial"/>
            <w:sz w:val="22"/>
            <w:szCs w:val="22"/>
          </w:rPr>
          <w:t>S.Freshville@chi.ac.uk</w:t>
        </w:r>
      </w:hyperlink>
    </w:p>
    <w:p w14:paraId="1B30EF0E" w14:textId="101EA8A1" w:rsidR="00F009C3" w:rsidRDefault="00F009C3" w:rsidP="00D36A34">
      <w:pPr>
        <w:ind w:left="720"/>
        <w:jc w:val="both"/>
        <w:rPr>
          <w:rFonts w:asciiTheme="minorHAnsi" w:hAnsiTheme="minorHAnsi" w:cs="Arial"/>
          <w:color w:val="262626" w:themeColor="text1" w:themeTint="D9"/>
          <w:sz w:val="22"/>
          <w:szCs w:val="22"/>
        </w:rPr>
      </w:pPr>
    </w:p>
    <w:p w14:paraId="0337ED6D" w14:textId="2B962DE2" w:rsidR="00F009C3" w:rsidRPr="004937DF" w:rsidRDefault="00F009C3" w:rsidP="00D36A34">
      <w:pPr>
        <w:ind w:left="720"/>
        <w:jc w:val="both"/>
        <w:rPr>
          <w:rFonts w:asciiTheme="minorHAnsi" w:hAnsiTheme="minorHAnsi" w:cs="Arial"/>
          <w:color w:val="262626" w:themeColor="text1" w:themeTint="D9"/>
          <w:sz w:val="22"/>
          <w:szCs w:val="22"/>
        </w:rPr>
      </w:pPr>
      <w:r w:rsidRPr="00F009C3">
        <w:rPr>
          <w:rFonts w:asciiTheme="minorHAnsi" w:hAnsiTheme="minorHAnsi" w:cs="Arial"/>
          <w:color w:val="262626" w:themeColor="text1" w:themeTint="D9"/>
          <w:sz w:val="22"/>
          <w:szCs w:val="22"/>
        </w:rPr>
        <w:t>Protect</w:t>
      </w:r>
      <w:r>
        <w:rPr>
          <w:rFonts w:asciiTheme="minorHAnsi" w:hAnsiTheme="minorHAnsi" w:cs="Arial"/>
          <w:color w:val="262626" w:themeColor="text1" w:themeTint="D9"/>
          <w:sz w:val="22"/>
          <w:szCs w:val="22"/>
        </w:rPr>
        <w:t xml:space="preserve"> </w:t>
      </w:r>
      <w:r w:rsidRPr="00F009C3">
        <w:rPr>
          <w:rFonts w:asciiTheme="minorHAnsi" w:hAnsiTheme="minorHAnsi" w:cs="Arial"/>
          <w:color w:val="262626" w:themeColor="text1" w:themeTint="D9"/>
          <w:sz w:val="22"/>
          <w:szCs w:val="22"/>
        </w:rPr>
        <w:t>(Independent whistleblowing charity)</w:t>
      </w:r>
      <w:r>
        <w:rPr>
          <w:rFonts w:asciiTheme="minorHAnsi" w:hAnsiTheme="minorHAnsi" w:cs="Arial"/>
          <w:color w:val="262626" w:themeColor="text1" w:themeTint="D9"/>
          <w:sz w:val="22"/>
          <w:szCs w:val="22"/>
        </w:rPr>
        <w:t xml:space="preserve">: </w:t>
      </w:r>
      <w:r w:rsidRPr="00F009C3">
        <w:rPr>
          <w:rFonts w:asciiTheme="minorHAnsi" w:hAnsiTheme="minorHAnsi" w:cs="Arial"/>
          <w:color w:val="262626" w:themeColor="text1" w:themeTint="D9"/>
          <w:sz w:val="22"/>
          <w:szCs w:val="22"/>
        </w:rPr>
        <w:t>0203 117 2520</w:t>
      </w:r>
      <w:r>
        <w:rPr>
          <w:rFonts w:asciiTheme="minorHAnsi" w:hAnsiTheme="minorHAnsi" w:cs="Arial"/>
          <w:color w:val="262626" w:themeColor="text1" w:themeTint="D9"/>
          <w:sz w:val="22"/>
          <w:szCs w:val="22"/>
        </w:rPr>
        <w:t xml:space="preserve">, </w:t>
      </w:r>
      <w:hyperlink r:id="rId13" w:history="1">
        <w:r w:rsidRPr="00CF2707">
          <w:rPr>
            <w:rStyle w:val="Hyperlink"/>
            <w:rFonts w:asciiTheme="minorHAnsi" w:hAnsiTheme="minorHAnsi" w:cs="Arial"/>
            <w:sz w:val="22"/>
            <w:szCs w:val="22"/>
          </w:rPr>
          <w:t>whistle@pcaw.co.uk</w:t>
        </w:r>
      </w:hyperlink>
      <w:r>
        <w:rPr>
          <w:rFonts w:asciiTheme="minorHAnsi" w:hAnsiTheme="minorHAnsi" w:cs="Arial"/>
          <w:color w:val="262626" w:themeColor="text1" w:themeTint="D9"/>
          <w:sz w:val="22"/>
          <w:szCs w:val="22"/>
        </w:rPr>
        <w:t xml:space="preserve">, </w:t>
      </w:r>
      <w:r w:rsidRPr="00F009C3">
        <w:rPr>
          <w:rFonts w:asciiTheme="minorHAnsi" w:hAnsiTheme="minorHAnsi" w:cs="Arial"/>
          <w:color w:val="262626" w:themeColor="text1" w:themeTint="D9"/>
          <w:sz w:val="22"/>
          <w:szCs w:val="22"/>
        </w:rPr>
        <w:t>www.pcaw.co.uk</w:t>
      </w:r>
    </w:p>
    <w:p w14:paraId="0F736482" w14:textId="77777777" w:rsidR="007831D5" w:rsidRPr="004937DF" w:rsidRDefault="007831D5" w:rsidP="00D36A34">
      <w:pPr>
        <w:jc w:val="both"/>
        <w:rPr>
          <w:rFonts w:asciiTheme="minorHAnsi" w:hAnsiTheme="minorHAnsi" w:cs="Arial"/>
          <w:b/>
          <w:color w:val="262626" w:themeColor="text1" w:themeTint="D9"/>
          <w:sz w:val="20"/>
          <w:szCs w:val="20"/>
        </w:rPr>
      </w:pPr>
    </w:p>
    <w:p w14:paraId="58E38C84" w14:textId="77777777" w:rsidR="007831D5" w:rsidRPr="004937DF" w:rsidRDefault="007831D5" w:rsidP="00D36A34">
      <w:pPr>
        <w:jc w:val="both"/>
        <w:rPr>
          <w:rFonts w:asciiTheme="minorHAnsi" w:hAnsiTheme="minorHAnsi" w:cs="Arial"/>
          <w:b/>
          <w:color w:val="262626" w:themeColor="text1" w:themeTint="D9"/>
          <w:sz w:val="20"/>
          <w:szCs w:val="20"/>
        </w:rPr>
      </w:pPr>
    </w:p>
    <w:p w14:paraId="2C92941F" w14:textId="77777777" w:rsidR="007831D5" w:rsidRPr="004937DF" w:rsidRDefault="007831D5" w:rsidP="00D36A34">
      <w:pPr>
        <w:jc w:val="both"/>
        <w:rPr>
          <w:rFonts w:asciiTheme="minorHAnsi" w:hAnsiTheme="minorHAnsi" w:cs="Arial"/>
          <w:b/>
          <w:color w:val="262626" w:themeColor="text1" w:themeTint="D9"/>
          <w:sz w:val="20"/>
          <w:szCs w:val="20"/>
        </w:rPr>
      </w:pPr>
    </w:p>
    <w:p w14:paraId="0E493FE2" w14:textId="77777777" w:rsidR="007831D5" w:rsidRPr="004937DF" w:rsidRDefault="007831D5" w:rsidP="00D36A34">
      <w:pPr>
        <w:jc w:val="both"/>
        <w:rPr>
          <w:rFonts w:asciiTheme="minorHAnsi" w:hAnsiTheme="minorHAnsi" w:cs="Arial"/>
          <w:b/>
          <w:color w:val="262626" w:themeColor="text1" w:themeTint="D9"/>
          <w:sz w:val="20"/>
          <w:szCs w:val="20"/>
        </w:rPr>
      </w:pPr>
    </w:p>
    <w:p w14:paraId="2B2473AE" w14:textId="0A75D797" w:rsidR="007831D5" w:rsidRPr="004937DF" w:rsidRDefault="007831D5" w:rsidP="00D36A34">
      <w:pPr>
        <w:jc w:val="both"/>
        <w:rPr>
          <w:rFonts w:asciiTheme="minorHAnsi" w:hAnsiTheme="minorHAnsi" w:cs="Arial"/>
          <w:b/>
          <w:color w:val="262626" w:themeColor="text1" w:themeTint="D9"/>
          <w:sz w:val="20"/>
          <w:szCs w:val="20"/>
        </w:rPr>
      </w:pPr>
      <w:r w:rsidRPr="004937DF">
        <w:rPr>
          <w:rFonts w:asciiTheme="minorHAnsi" w:hAnsiTheme="minorHAnsi" w:cs="Arial"/>
          <w:b/>
          <w:color w:val="262626" w:themeColor="text1" w:themeTint="D9"/>
          <w:sz w:val="20"/>
          <w:szCs w:val="20"/>
        </w:rPr>
        <w:t xml:space="preserve">Approved by the </w:t>
      </w:r>
      <w:r w:rsidR="00273561">
        <w:rPr>
          <w:rFonts w:asciiTheme="minorHAnsi" w:hAnsiTheme="minorHAnsi" w:cs="Arial"/>
          <w:b/>
          <w:color w:val="262626" w:themeColor="text1" w:themeTint="D9"/>
          <w:sz w:val="20"/>
          <w:szCs w:val="20"/>
        </w:rPr>
        <w:t>Vice-Chancellor’s Group</w:t>
      </w:r>
      <w:r w:rsidRPr="004937DF">
        <w:rPr>
          <w:rFonts w:asciiTheme="minorHAnsi" w:hAnsiTheme="minorHAnsi" w:cs="Arial"/>
          <w:b/>
          <w:color w:val="262626" w:themeColor="text1" w:themeTint="D9"/>
          <w:sz w:val="20"/>
          <w:szCs w:val="20"/>
        </w:rPr>
        <w:t>:</w:t>
      </w:r>
      <w:r w:rsidRPr="004937DF">
        <w:rPr>
          <w:rFonts w:asciiTheme="minorHAnsi" w:hAnsiTheme="minorHAnsi" w:cs="Arial"/>
          <w:b/>
          <w:color w:val="262626" w:themeColor="text1" w:themeTint="D9"/>
          <w:sz w:val="20"/>
          <w:szCs w:val="20"/>
        </w:rPr>
        <w:tab/>
      </w:r>
      <w:r w:rsidRPr="004937DF">
        <w:rPr>
          <w:rFonts w:asciiTheme="minorHAnsi" w:hAnsiTheme="minorHAnsi" w:cs="Arial"/>
          <w:b/>
          <w:color w:val="262626" w:themeColor="text1" w:themeTint="D9"/>
          <w:sz w:val="20"/>
          <w:szCs w:val="20"/>
        </w:rPr>
        <w:tab/>
        <w:t xml:space="preserve"> </w:t>
      </w:r>
    </w:p>
    <w:sectPr w:rsidR="007831D5" w:rsidRPr="004937D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4FB70" w14:textId="77777777" w:rsidR="00267C8A" w:rsidRDefault="00267C8A" w:rsidP="000B4305">
      <w:r>
        <w:separator/>
      </w:r>
    </w:p>
  </w:endnote>
  <w:endnote w:type="continuationSeparator" w:id="0">
    <w:p w14:paraId="12606495" w14:textId="77777777" w:rsidR="00267C8A" w:rsidRDefault="00267C8A"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umanist777BT-Bold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Humanist777BT-LightB">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6263" w14:textId="1C0DF8CD" w:rsidR="000B4305" w:rsidRDefault="00FA581E" w:rsidP="000B4305">
    <w:pPr>
      <w:pStyle w:val="Footer"/>
      <w:tabs>
        <w:tab w:val="left" w:pos="666"/>
        <w:tab w:val="right" w:pos="8931"/>
        <w:tab w:val="right" w:pos="10467"/>
      </w:tabs>
      <w:rPr>
        <w:rFonts w:ascii="Calibri" w:hAnsi="Calibri"/>
        <w:b/>
        <w:bCs/>
        <w:sz w:val="12"/>
        <w:szCs w:val="12"/>
      </w:rPr>
    </w:pPr>
    <w:sdt>
      <w:sdtPr>
        <w:rPr>
          <w:rFonts w:ascii="Calibri" w:hAnsi="Calibri"/>
          <w:sz w:val="12"/>
          <w:szCs w:val="12"/>
        </w:rPr>
        <w:alias w:val="Company"/>
        <w:tag w:val=""/>
        <w:id w:val="-1694374296"/>
        <w:placeholder>
          <w:docPart w:val="74E4890FD1E94910AD6FF2406E8E643F"/>
        </w:placeholder>
        <w:dataBinding w:prefixMappings="xmlns:ns0='http://schemas.openxmlformats.org/officeDocument/2006/extended-properties' " w:xpath="/ns0:Properties[1]/ns0:Company[1]" w:storeItemID="{6668398D-A668-4E3E-A5EB-62B293D839F1}"/>
        <w:text/>
      </w:sdtPr>
      <w:sdtEndPr/>
      <w:sdtContent>
        <w:r w:rsidR="000B4305">
          <w:rPr>
            <w:rFonts w:ascii="Calibri" w:hAnsi="Calibri"/>
            <w:sz w:val="12"/>
            <w:szCs w:val="12"/>
          </w:rPr>
          <w:t>University of Chichester</w:t>
        </w:r>
      </w:sdtContent>
    </w:sdt>
    <w:r w:rsidR="000B4305">
      <w:rPr>
        <w:rFonts w:ascii="Calibri" w:hAnsi="Calibri"/>
        <w:sz w:val="12"/>
        <w:szCs w:val="12"/>
      </w:rPr>
      <w:t xml:space="preserve"> - </w:t>
    </w:r>
    <w:sdt>
      <w:sdtPr>
        <w:rPr>
          <w:rFonts w:ascii="Calibri" w:hAnsi="Calibri"/>
          <w:sz w:val="12"/>
          <w:szCs w:val="12"/>
        </w:rPr>
        <w:alias w:val="Title"/>
        <w:tag w:val=""/>
        <w:id w:val="-1977981849"/>
        <w:placeholder>
          <w:docPart w:val="34041A63508C45B3BA5503801E12AEE4"/>
        </w:placeholder>
        <w:dataBinding w:prefixMappings="xmlns:ns0='http://purl.org/dc/elements/1.1/' xmlns:ns1='http://schemas.openxmlformats.org/package/2006/metadata/core-properties' " w:xpath="/ns1:coreProperties[1]/ns0:title[1]" w:storeItemID="{6C3C8BC8-F283-45AE-878A-BAB7291924A1}"/>
        <w:text/>
      </w:sdtPr>
      <w:sdtEndPr/>
      <w:sdtContent>
        <w:r w:rsidR="00375F46">
          <w:rPr>
            <w:rFonts w:ascii="Calibri" w:hAnsi="Calibri"/>
            <w:sz w:val="12"/>
            <w:szCs w:val="12"/>
          </w:rPr>
          <w:t>Public Interest Disclosure (Whistleblowing) Policy</w:t>
        </w:r>
      </w:sdtContent>
    </w:sdt>
    <w:r w:rsidR="000B4305">
      <w:rPr>
        <w:rFonts w:ascii="Calibri" w:hAnsi="Calibri"/>
        <w:sz w:val="12"/>
        <w:szCs w:val="12"/>
      </w:rPr>
      <w:t xml:space="preserve"> – </w:t>
    </w:r>
    <w:r w:rsidR="000B4305">
      <w:rPr>
        <w:rFonts w:ascii="Calibri" w:hAnsi="Calibri"/>
        <w:sz w:val="12"/>
        <w:szCs w:val="12"/>
      </w:rPr>
      <w:fldChar w:fldCharType="begin"/>
    </w:r>
    <w:r w:rsidR="000B4305">
      <w:rPr>
        <w:rFonts w:ascii="Calibri" w:hAnsi="Calibri"/>
        <w:sz w:val="12"/>
        <w:szCs w:val="12"/>
      </w:rPr>
      <w:instrText xml:space="preserve"> TITLE   \* MERGEFORMAT </w:instrText>
    </w:r>
    <w:r w:rsidR="000B4305">
      <w:rPr>
        <w:rFonts w:ascii="Calibri" w:hAnsi="Calibri"/>
        <w:sz w:val="12"/>
        <w:szCs w:val="12"/>
      </w:rPr>
      <w:fldChar w:fldCharType="end"/>
    </w:r>
    <w:r w:rsidR="000B4305">
      <w:rPr>
        <w:rFonts w:ascii="Calibri" w:hAnsi="Calibri"/>
        <w:sz w:val="12"/>
        <w:szCs w:val="12"/>
      </w:rPr>
      <w:t>V1.</w:t>
    </w:r>
    <w:r w:rsidR="00AE7FD9">
      <w:rPr>
        <w:rFonts w:ascii="Calibri" w:hAnsi="Calibri"/>
        <w:sz w:val="12"/>
        <w:szCs w:val="12"/>
      </w:rPr>
      <w:t>1</w:t>
    </w:r>
    <w:r w:rsidR="000B4305">
      <w:rPr>
        <w:rFonts w:ascii="Calibri" w:hAnsi="Calibri"/>
        <w:sz w:val="12"/>
        <w:szCs w:val="12"/>
      </w:rPr>
      <w:t xml:space="preserve">, </w:t>
    </w:r>
    <w:r w:rsidR="00AE7FD9">
      <w:rPr>
        <w:rFonts w:ascii="Calibri" w:hAnsi="Calibri"/>
        <w:sz w:val="12"/>
        <w:szCs w:val="12"/>
      </w:rPr>
      <w:t>202102</w:t>
    </w:r>
    <w:r w:rsidR="000B4305">
      <w:rPr>
        <w:rFonts w:ascii="Calibri" w:hAnsi="Calibri"/>
        <w:sz w:val="12"/>
        <w:szCs w:val="12"/>
      </w:rPr>
      <w:tab/>
    </w:r>
    <w:proofErr w:type="gramStart"/>
    <w:r w:rsidR="000B4305" w:rsidRPr="00991280">
      <w:rPr>
        <w:rFonts w:ascii="Calibri" w:hAnsi="Calibri"/>
        <w:sz w:val="12"/>
        <w:szCs w:val="12"/>
      </w:rPr>
      <w:t>page</w:t>
    </w:r>
    <w:proofErr w:type="gramEnd"/>
    <w:r w:rsidR="000B4305" w:rsidRPr="00991280">
      <w:rPr>
        <w:rFonts w:ascii="Calibri" w:hAnsi="Calibri"/>
        <w:sz w:val="12"/>
        <w:szCs w:val="12"/>
      </w:rPr>
      <w:t xml:space="preserve">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PAGE </w:instrText>
    </w:r>
    <w:r w:rsidR="000B4305" w:rsidRPr="00991280">
      <w:rPr>
        <w:rFonts w:ascii="Calibri" w:hAnsi="Calibri"/>
        <w:b/>
        <w:bCs/>
        <w:sz w:val="12"/>
        <w:szCs w:val="12"/>
      </w:rPr>
      <w:fldChar w:fldCharType="separate"/>
    </w:r>
    <w:r w:rsidR="00F37572">
      <w:rPr>
        <w:rFonts w:ascii="Calibri" w:hAnsi="Calibri"/>
        <w:b/>
        <w:bCs/>
        <w:noProof/>
        <w:sz w:val="12"/>
        <w:szCs w:val="12"/>
      </w:rPr>
      <w:t>2</w:t>
    </w:r>
    <w:r w:rsidR="000B4305" w:rsidRPr="00991280">
      <w:rPr>
        <w:rFonts w:ascii="Calibri" w:hAnsi="Calibri"/>
        <w:b/>
        <w:bCs/>
        <w:sz w:val="12"/>
        <w:szCs w:val="12"/>
      </w:rPr>
      <w:fldChar w:fldCharType="end"/>
    </w:r>
    <w:r w:rsidR="000B4305" w:rsidRPr="00991280">
      <w:rPr>
        <w:rFonts w:ascii="Calibri" w:hAnsi="Calibri"/>
        <w:sz w:val="12"/>
        <w:szCs w:val="12"/>
      </w:rPr>
      <w:t xml:space="preserve"> of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NUMPAGES  </w:instrText>
    </w:r>
    <w:r w:rsidR="000B4305" w:rsidRPr="00991280">
      <w:rPr>
        <w:rFonts w:ascii="Calibri" w:hAnsi="Calibri"/>
        <w:b/>
        <w:bCs/>
        <w:sz w:val="12"/>
        <w:szCs w:val="12"/>
      </w:rPr>
      <w:fldChar w:fldCharType="separate"/>
    </w:r>
    <w:r w:rsidR="00F37572">
      <w:rPr>
        <w:rFonts w:ascii="Calibri" w:hAnsi="Calibri"/>
        <w:b/>
        <w:bCs/>
        <w:noProof/>
        <w:sz w:val="12"/>
        <w:szCs w:val="12"/>
      </w:rPr>
      <w:t>2</w:t>
    </w:r>
    <w:r w:rsidR="000B4305" w:rsidRPr="00991280">
      <w:rPr>
        <w:rFonts w:ascii="Calibri" w:hAnsi="Calibri"/>
        <w:b/>
        <w:bCs/>
        <w:sz w:val="12"/>
        <w:szCs w:val="12"/>
      </w:rPr>
      <w:fldChar w:fldCharType="end"/>
    </w:r>
  </w:p>
  <w:p w14:paraId="075F6010" w14:textId="77777777" w:rsidR="000B4305" w:rsidRDefault="000B4305" w:rsidP="000B4305">
    <w:pPr>
      <w:pStyle w:val="Footer"/>
    </w:pPr>
    <w:r>
      <w:rPr>
        <w:rFonts w:ascii="Calibri" w:hAnsi="Calibri"/>
        <w:b/>
        <w:bCs/>
        <w:sz w:val="12"/>
        <w:szCs w:val="12"/>
      </w:rPr>
      <w:t>CONTROLLED DOCUMENT</w:t>
    </w:r>
    <w:r w:rsidDel="00177063">
      <w:t xml:space="preserve"> </w:t>
    </w:r>
  </w:p>
  <w:p w14:paraId="70F4EF18" w14:textId="77777777" w:rsidR="000B4305" w:rsidRDefault="000B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0A006" w14:textId="77777777" w:rsidR="00267C8A" w:rsidRDefault="00267C8A" w:rsidP="000B4305">
      <w:r>
        <w:separator/>
      </w:r>
    </w:p>
  </w:footnote>
  <w:footnote w:type="continuationSeparator" w:id="0">
    <w:p w14:paraId="26DE4866" w14:textId="77777777" w:rsidR="00267C8A" w:rsidRDefault="00267C8A" w:rsidP="000B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3EA088A"/>
    <w:lvl w:ilvl="0">
      <w:numFmt w:val="bullet"/>
      <w:lvlText w:val="*"/>
      <w:lvlJc w:val="left"/>
    </w:lvl>
  </w:abstractNum>
  <w:abstractNum w:abstractNumId="1" w15:restartNumberingAfterBreak="0">
    <w:nsid w:val="0602370D"/>
    <w:multiLevelType w:val="hybridMultilevel"/>
    <w:tmpl w:val="3E0CD2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100D8"/>
    <w:multiLevelType w:val="hybridMultilevel"/>
    <w:tmpl w:val="AA283B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239F6"/>
    <w:multiLevelType w:val="hybridMultilevel"/>
    <w:tmpl w:val="A310125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BA66955"/>
    <w:multiLevelType w:val="hybridMultilevel"/>
    <w:tmpl w:val="C4429480"/>
    <w:lvl w:ilvl="0" w:tplc="762AA232">
      <w:start w:val="1"/>
      <w:numFmt w:val="upperLetter"/>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33811"/>
    <w:multiLevelType w:val="hybridMultilevel"/>
    <w:tmpl w:val="61CC457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73F4B61"/>
    <w:multiLevelType w:val="hybridMultilevel"/>
    <w:tmpl w:val="07688524"/>
    <w:lvl w:ilvl="0" w:tplc="04090005">
      <w:start w:val="1"/>
      <w:numFmt w:val="bullet"/>
      <w:lvlText w:val=""/>
      <w:lvlJc w:val="left"/>
      <w:pPr>
        <w:tabs>
          <w:tab w:val="num" w:pos="2220"/>
        </w:tabs>
        <w:ind w:left="222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2565D41"/>
    <w:multiLevelType w:val="hybridMultilevel"/>
    <w:tmpl w:val="6018E37C"/>
    <w:lvl w:ilvl="0" w:tplc="117E8F34">
      <w:start w:val="1"/>
      <w:numFmt w:val="lowerLetter"/>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1A1D0A"/>
    <w:multiLevelType w:val="hybridMultilevel"/>
    <w:tmpl w:val="CCCC54D8"/>
    <w:lvl w:ilvl="0" w:tplc="FFFFFFFF">
      <w:start w:val="1"/>
      <w:numFmt w:val="lowerRoman"/>
      <w:lvlText w:val="%1)"/>
      <w:lvlJc w:val="left"/>
      <w:pPr>
        <w:tabs>
          <w:tab w:val="num" w:pos="1080"/>
        </w:tabs>
        <w:ind w:left="1080" w:hanging="720"/>
      </w:pPr>
      <w:rPr>
        <w:rFonts w:hint="default"/>
      </w:rPr>
    </w:lvl>
    <w:lvl w:ilvl="1" w:tplc="3B56D774">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370C7E62"/>
    <w:multiLevelType w:val="hybridMultilevel"/>
    <w:tmpl w:val="7E644B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6D1AAB"/>
    <w:multiLevelType w:val="hybridMultilevel"/>
    <w:tmpl w:val="CC30C5C6"/>
    <w:lvl w:ilvl="0" w:tplc="CF185C3A">
      <w:start w:val="1"/>
      <w:numFmt w:val="decimal"/>
      <w:lvlText w:val="%1."/>
      <w:lvlJc w:val="left"/>
      <w:pPr>
        <w:ind w:left="360" w:hanging="360"/>
      </w:pPr>
      <w:rPr>
        <w:b/>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1D1DD1"/>
    <w:multiLevelType w:val="hybridMultilevel"/>
    <w:tmpl w:val="007C04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B65D00"/>
    <w:multiLevelType w:val="hybridMultilevel"/>
    <w:tmpl w:val="82906F1E"/>
    <w:lvl w:ilvl="0" w:tplc="08AE398E">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 w:numId="2">
    <w:abstractNumId w:val="6"/>
  </w:num>
  <w:num w:numId="3">
    <w:abstractNumId w:val="1"/>
  </w:num>
  <w:num w:numId="4">
    <w:abstractNumId w:val="5"/>
  </w:num>
  <w:num w:numId="5">
    <w:abstractNumId w:val="9"/>
  </w:num>
  <w:num w:numId="6">
    <w:abstractNumId w:val="7"/>
  </w:num>
  <w:num w:numId="7">
    <w:abstractNumId w:val="8"/>
  </w:num>
  <w:num w:numId="8">
    <w:abstractNumId w:val="12"/>
  </w:num>
  <w:num w:numId="9">
    <w:abstractNumId w:val="11"/>
  </w:num>
  <w:num w:numId="10">
    <w:abstractNumId w:val="2"/>
  </w:num>
  <w:num w:numId="11">
    <w:abstractNumId w:val="3"/>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B4305"/>
    <w:rsid w:val="00167041"/>
    <w:rsid w:val="00196116"/>
    <w:rsid w:val="001E13A1"/>
    <w:rsid w:val="001E2BD5"/>
    <w:rsid w:val="001F31D9"/>
    <w:rsid w:val="00267C8A"/>
    <w:rsid w:val="00273561"/>
    <w:rsid w:val="002C365D"/>
    <w:rsid w:val="002D0879"/>
    <w:rsid w:val="003378AF"/>
    <w:rsid w:val="00375F46"/>
    <w:rsid w:val="003F3794"/>
    <w:rsid w:val="00431970"/>
    <w:rsid w:val="00446D11"/>
    <w:rsid w:val="00464AB8"/>
    <w:rsid w:val="004937DF"/>
    <w:rsid w:val="00535A25"/>
    <w:rsid w:val="006B0515"/>
    <w:rsid w:val="00716DEB"/>
    <w:rsid w:val="007831D5"/>
    <w:rsid w:val="007A0E66"/>
    <w:rsid w:val="009944E0"/>
    <w:rsid w:val="00A11A57"/>
    <w:rsid w:val="00A9087E"/>
    <w:rsid w:val="00AE7FD9"/>
    <w:rsid w:val="00B1192C"/>
    <w:rsid w:val="00B4691B"/>
    <w:rsid w:val="00C322CD"/>
    <w:rsid w:val="00C569FA"/>
    <w:rsid w:val="00CA59AC"/>
    <w:rsid w:val="00D36A34"/>
    <w:rsid w:val="00D62FF0"/>
    <w:rsid w:val="00DB0419"/>
    <w:rsid w:val="00DB4915"/>
    <w:rsid w:val="00DC3615"/>
    <w:rsid w:val="00E230C1"/>
    <w:rsid w:val="00E90C3A"/>
    <w:rsid w:val="00F009C3"/>
    <w:rsid w:val="00F37572"/>
    <w:rsid w:val="00F9512D"/>
    <w:rsid w:val="00F96DDE"/>
    <w:rsid w:val="00FA581E"/>
    <w:rsid w:val="00FA7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C9D0BE"/>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31D5"/>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4937DF"/>
    <w:pPr>
      <w:keepNext/>
      <w:autoSpaceDE w:val="0"/>
      <w:autoSpaceDN w:val="0"/>
      <w:adjustRightInd w:val="0"/>
      <w:outlineLvl w:val="0"/>
    </w:pPr>
    <w:rPr>
      <w:rFonts w:ascii="Calibri" w:hAnsi="Calibri"/>
      <w:b/>
      <w:bCs/>
      <w:sz w:val="22"/>
      <w:szCs w:val="22"/>
    </w:rPr>
  </w:style>
  <w:style w:type="paragraph" w:styleId="Heading2">
    <w:name w:val="heading 2"/>
    <w:basedOn w:val="Normal"/>
    <w:next w:val="Normal"/>
    <w:link w:val="Heading2Char"/>
    <w:qFormat/>
    <w:rsid w:val="004937D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937DF"/>
    <w:pPr>
      <w:numPr>
        <w:numId w:val="12"/>
      </w:numPr>
      <w:autoSpaceDE w:val="0"/>
      <w:autoSpaceDN w:val="0"/>
      <w:adjustRightInd w:val="0"/>
      <w:ind w:hanging="720"/>
      <w:outlineLvl w:val="2"/>
    </w:pPr>
    <w:rPr>
      <w:rFonts w:ascii="Calibri" w:hAnsi="Calibri" w:cs="Humanist777BT-BoldB"/>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7831D5"/>
    <w:pPr>
      <w:ind w:left="566" w:hanging="283"/>
    </w:pPr>
  </w:style>
  <w:style w:type="paragraph" w:styleId="List3">
    <w:name w:val="List 3"/>
    <w:basedOn w:val="Normal"/>
    <w:semiHidden/>
    <w:rsid w:val="007831D5"/>
    <w:pPr>
      <w:ind w:left="849" w:hanging="283"/>
    </w:pPr>
  </w:style>
  <w:style w:type="paragraph" w:styleId="BodyText2">
    <w:name w:val="Body Text 2"/>
    <w:basedOn w:val="Normal"/>
    <w:link w:val="BodyText2Char"/>
    <w:uiPriority w:val="99"/>
    <w:unhideWhenUsed/>
    <w:rsid w:val="007831D5"/>
    <w:pPr>
      <w:spacing w:after="120" w:line="480" w:lineRule="auto"/>
    </w:pPr>
  </w:style>
  <w:style w:type="character" w:customStyle="1" w:styleId="BodyText2Char">
    <w:name w:val="Body Text 2 Char"/>
    <w:basedOn w:val="DefaultParagraphFont"/>
    <w:link w:val="BodyText2"/>
    <w:uiPriority w:val="99"/>
    <w:rsid w:val="007831D5"/>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0B4305"/>
    <w:pPr>
      <w:tabs>
        <w:tab w:val="center" w:pos="4513"/>
        <w:tab w:val="right" w:pos="9026"/>
      </w:tabs>
    </w:pPr>
  </w:style>
  <w:style w:type="character" w:customStyle="1" w:styleId="HeaderChar">
    <w:name w:val="Header Char"/>
    <w:basedOn w:val="DefaultParagraphFont"/>
    <w:link w:val="Header"/>
    <w:uiPriority w:val="99"/>
    <w:rsid w:val="000B4305"/>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0B4305"/>
    <w:pPr>
      <w:tabs>
        <w:tab w:val="center" w:pos="4513"/>
        <w:tab w:val="right" w:pos="9026"/>
      </w:tabs>
    </w:pPr>
  </w:style>
  <w:style w:type="character" w:customStyle="1" w:styleId="FooterChar">
    <w:name w:val="Footer Char"/>
    <w:basedOn w:val="DefaultParagraphFont"/>
    <w:link w:val="Footer"/>
    <w:uiPriority w:val="99"/>
    <w:rsid w:val="000B4305"/>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DC3615"/>
    <w:pPr>
      <w:spacing w:after="120"/>
      <w:ind w:left="283"/>
    </w:pPr>
  </w:style>
  <w:style w:type="character" w:customStyle="1" w:styleId="BodyTextIndentChar">
    <w:name w:val="Body Text Indent Char"/>
    <w:basedOn w:val="DefaultParagraphFont"/>
    <w:link w:val="BodyTextIndent"/>
    <w:semiHidden/>
    <w:rsid w:val="00DC3615"/>
    <w:rPr>
      <w:rFonts w:ascii="Times New Roman" w:eastAsia="SimSun" w:hAnsi="Times New Roman" w:cs="Times New Roman"/>
      <w:sz w:val="24"/>
      <w:szCs w:val="24"/>
      <w:lang w:eastAsia="zh-CN"/>
    </w:rPr>
  </w:style>
  <w:style w:type="table" w:styleId="TableGrid">
    <w:name w:val="Table Grid"/>
    <w:basedOn w:val="TableNormal"/>
    <w:rsid w:val="00C569FA"/>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569FA"/>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rsid w:val="004937DF"/>
    <w:rPr>
      <w:rFonts w:ascii="Calibri" w:eastAsia="SimSun" w:hAnsi="Calibri" w:cs="Times New Roman"/>
      <w:b/>
      <w:bCs/>
      <w:lang w:eastAsia="zh-CN"/>
    </w:rPr>
  </w:style>
  <w:style w:type="character" w:customStyle="1" w:styleId="Heading2Char">
    <w:name w:val="Heading 2 Char"/>
    <w:basedOn w:val="DefaultParagraphFont"/>
    <w:link w:val="Heading2"/>
    <w:rsid w:val="004937DF"/>
    <w:rPr>
      <w:rFonts w:ascii="Arial" w:eastAsia="SimSun" w:hAnsi="Arial" w:cs="Arial"/>
      <w:b/>
      <w:bCs/>
      <w:i/>
      <w:iCs/>
      <w:sz w:val="28"/>
      <w:szCs w:val="28"/>
      <w:lang w:eastAsia="zh-CN"/>
    </w:rPr>
  </w:style>
  <w:style w:type="character" w:customStyle="1" w:styleId="Heading3Char">
    <w:name w:val="Heading 3 Char"/>
    <w:basedOn w:val="DefaultParagraphFont"/>
    <w:link w:val="Heading3"/>
    <w:rsid w:val="004937DF"/>
    <w:rPr>
      <w:rFonts w:ascii="Calibri" w:eastAsia="SimSun" w:hAnsi="Calibri" w:cs="Humanist777BT-BoldB"/>
      <w:b/>
      <w:bCs/>
      <w:sz w:val="28"/>
      <w:szCs w:val="28"/>
      <w:lang w:eastAsia="zh-CN"/>
    </w:rPr>
  </w:style>
  <w:style w:type="paragraph" w:styleId="ListParagraph">
    <w:name w:val="List Paragraph"/>
    <w:basedOn w:val="Normal"/>
    <w:qFormat/>
    <w:rsid w:val="004937DF"/>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paragraph" w:styleId="BalloonText">
    <w:name w:val="Balloon Text"/>
    <w:basedOn w:val="Normal"/>
    <w:link w:val="BalloonTextChar"/>
    <w:uiPriority w:val="99"/>
    <w:semiHidden/>
    <w:unhideWhenUsed/>
    <w:rsid w:val="001E2B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BD5"/>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273561"/>
    <w:rPr>
      <w:sz w:val="16"/>
      <w:szCs w:val="16"/>
    </w:rPr>
  </w:style>
  <w:style w:type="paragraph" w:styleId="CommentText">
    <w:name w:val="annotation text"/>
    <w:basedOn w:val="Normal"/>
    <w:link w:val="CommentTextChar"/>
    <w:uiPriority w:val="99"/>
    <w:semiHidden/>
    <w:unhideWhenUsed/>
    <w:rsid w:val="00273561"/>
    <w:rPr>
      <w:sz w:val="20"/>
      <w:szCs w:val="20"/>
    </w:rPr>
  </w:style>
  <w:style w:type="character" w:customStyle="1" w:styleId="CommentTextChar">
    <w:name w:val="Comment Text Char"/>
    <w:basedOn w:val="DefaultParagraphFont"/>
    <w:link w:val="CommentText"/>
    <w:uiPriority w:val="99"/>
    <w:semiHidden/>
    <w:rsid w:val="0027356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273561"/>
    <w:rPr>
      <w:b/>
      <w:bCs/>
    </w:rPr>
  </w:style>
  <w:style w:type="character" w:customStyle="1" w:styleId="CommentSubjectChar">
    <w:name w:val="Comment Subject Char"/>
    <w:basedOn w:val="CommentTextChar"/>
    <w:link w:val="CommentSubject"/>
    <w:uiPriority w:val="99"/>
    <w:semiHidden/>
    <w:rsid w:val="00273561"/>
    <w:rPr>
      <w:rFonts w:ascii="Times New Roman" w:eastAsia="SimSun" w:hAnsi="Times New Roman" w:cs="Times New Roman"/>
      <w:b/>
      <w:bCs/>
      <w:sz w:val="20"/>
      <w:szCs w:val="20"/>
      <w:lang w:eastAsia="zh-CN"/>
    </w:rPr>
  </w:style>
  <w:style w:type="character" w:styleId="Hyperlink">
    <w:name w:val="Hyperlink"/>
    <w:basedOn w:val="DefaultParagraphFont"/>
    <w:uiPriority w:val="99"/>
    <w:unhideWhenUsed/>
    <w:rsid w:val="00F009C3"/>
    <w:rPr>
      <w:color w:val="0563C1" w:themeColor="hyperlink"/>
      <w:u w:val="single"/>
    </w:rPr>
  </w:style>
  <w:style w:type="character" w:styleId="UnresolvedMention">
    <w:name w:val="Unresolved Mention"/>
    <w:basedOn w:val="DefaultParagraphFont"/>
    <w:uiPriority w:val="99"/>
    <w:semiHidden/>
    <w:unhideWhenUsed/>
    <w:rsid w:val="00F00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18459">
      <w:bodyDiv w:val="1"/>
      <w:marLeft w:val="0"/>
      <w:marRight w:val="0"/>
      <w:marTop w:val="0"/>
      <w:marBottom w:val="0"/>
      <w:divBdr>
        <w:top w:val="none" w:sz="0" w:space="0" w:color="auto"/>
        <w:left w:val="none" w:sz="0" w:space="0" w:color="auto"/>
        <w:bottom w:val="none" w:sz="0" w:space="0" w:color="auto"/>
        <w:right w:val="none" w:sz="0" w:space="0" w:color="auto"/>
      </w:divBdr>
      <w:divsChild>
        <w:div w:id="666202580">
          <w:marLeft w:val="0"/>
          <w:marRight w:val="0"/>
          <w:marTop w:val="224"/>
          <w:marBottom w:val="0"/>
          <w:divBdr>
            <w:top w:val="none" w:sz="0" w:space="0" w:color="auto"/>
            <w:left w:val="none" w:sz="0" w:space="0" w:color="auto"/>
            <w:bottom w:val="none" w:sz="0" w:space="0" w:color="auto"/>
            <w:right w:val="none" w:sz="0" w:space="0" w:color="auto"/>
          </w:divBdr>
          <w:divsChild>
            <w:div w:id="1494908758">
              <w:marLeft w:val="0"/>
              <w:marRight w:val="0"/>
              <w:marTop w:val="0"/>
              <w:marBottom w:val="0"/>
              <w:divBdr>
                <w:top w:val="none" w:sz="0" w:space="0" w:color="auto"/>
                <w:left w:val="none" w:sz="0" w:space="0" w:color="auto"/>
                <w:bottom w:val="none" w:sz="0" w:space="0" w:color="auto"/>
                <w:right w:val="none" w:sz="0" w:space="0" w:color="auto"/>
              </w:divBdr>
            </w:div>
          </w:divsChild>
        </w:div>
        <w:div w:id="1982881240">
          <w:marLeft w:val="0"/>
          <w:marRight w:val="0"/>
          <w:marTop w:val="160"/>
          <w:marBottom w:val="0"/>
          <w:divBdr>
            <w:top w:val="none" w:sz="0" w:space="0" w:color="auto"/>
            <w:left w:val="none" w:sz="0" w:space="0" w:color="auto"/>
            <w:bottom w:val="none" w:sz="0" w:space="0" w:color="auto"/>
            <w:right w:val="none" w:sz="0" w:space="0" w:color="auto"/>
          </w:divBdr>
        </w:div>
        <w:div w:id="1871137926">
          <w:marLeft w:val="0"/>
          <w:marRight w:val="0"/>
          <w:marTop w:val="224"/>
          <w:marBottom w:val="224"/>
          <w:divBdr>
            <w:top w:val="none" w:sz="0" w:space="0" w:color="auto"/>
            <w:left w:val="none" w:sz="0" w:space="0" w:color="auto"/>
            <w:bottom w:val="none" w:sz="0" w:space="0" w:color="auto"/>
            <w:right w:val="none" w:sz="0" w:space="0" w:color="auto"/>
          </w:divBdr>
          <w:divsChild>
            <w:div w:id="865872328">
              <w:marLeft w:val="0"/>
              <w:marRight w:val="0"/>
              <w:marTop w:val="224"/>
              <w:marBottom w:val="0"/>
              <w:divBdr>
                <w:top w:val="none" w:sz="0" w:space="0" w:color="auto"/>
                <w:left w:val="none" w:sz="0" w:space="0" w:color="auto"/>
                <w:bottom w:val="none" w:sz="0" w:space="0" w:color="auto"/>
                <w:right w:val="none" w:sz="0" w:space="0" w:color="auto"/>
              </w:divBdr>
              <w:divsChild>
                <w:div w:id="1423725927">
                  <w:marLeft w:val="0"/>
                  <w:marRight w:val="0"/>
                  <w:marTop w:val="0"/>
                  <w:marBottom w:val="0"/>
                  <w:divBdr>
                    <w:top w:val="none" w:sz="0" w:space="0" w:color="auto"/>
                    <w:left w:val="none" w:sz="0" w:space="0" w:color="auto"/>
                    <w:bottom w:val="none" w:sz="0" w:space="0" w:color="auto"/>
                    <w:right w:val="none" w:sz="0" w:space="0" w:color="auto"/>
                  </w:divBdr>
                </w:div>
                <w:div w:id="1967806194">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243954871">
          <w:marLeft w:val="0"/>
          <w:marRight w:val="0"/>
          <w:marTop w:val="224"/>
          <w:marBottom w:val="224"/>
          <w:divBdr>
            <w:top w:val="none" w:sz="0" w:space="0" w:color="auto"/>
            <w:left w:val="none" w:sz="0" w:space="0" w:color="auto"/>
            <w:bottom w:val="none" w:sz="0" w:space="0" w:color="auto"/>
            <w:right w:val="none" w:sz="0" w:space="0" w:color="auto"/>
          </w:divBdr>
          <w:divsChild>
            <w:div w:id="1650208768">
              <w:marLeft w:val="0"/>
              <w:marRight w:val="0"/>
              <w:marTop w:val="224"/>
              <w:marBottom w:val="0"/>
              <w:divBdr>
                <w:top w:val="none" w:sz="0" w:space="0" w:color="auto"/>
                <w:left w:val="none" w:sz="0" w:space="0" w:color="auto"/>
                <w:bottom w:val="none" w:sz="0" w:space="0" w:color="auto"/>
                <w:right w:val="none" w:sz="0" w:space="0" w:color="auto"/>
              </w:divBdr>
              <w:divsChild>
                <w:div w:id="1500806173">
                  <w:marLeft w:val="0"/>
                  <w:marRight w:val="0"/>
                  <w:marTop w:val="0"/>
                  <w:marBottom w:val="0"/>
                  <w:divBdr>
                    <w:top w:val="none" w:sz="0" w:space="0" w:color="auto"/>
                    <w:left w:val="none" w:sz="0" w:space="0" w:color="auto"/>
                    <w:bottom w:val="none" w:sz="0" w:space="0" w:color="auto"/>
                    <w:right w:val="none" w:sz="0" w:space="0" w:color="auto"/>
                  </w:divBdr>
                </w:div>
                <w:div w:id="189490159">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425226317">
          <w:marLeft w:val="0"/>
          <w:marRight w:val="0"/>
          <w:marTop w:val="224"/>
          <w:marBottom w:val="224"/>
          <w:divBdr>
            <w:top w:val="none" w:sz="0" w:space="0" w:color="auto"/>
            <w:left w:val="none" w:sz="0" w:space="0" w:color="auto"/>
            <w:bottom w:val="none" w:sz="0" w:space="0" w:color="auto"/>
            <w:right w:val="none" w:sz="0" w:space="0" w:color="auto"/>
          </w:divBdr>
          <w:divsChild>
            <w:div w:id="1249968957">
              <w:marLeft w:val="0"/>
              <w:marRight w:val="0"/>
              <w:marTop w:val="224"/>
              <w:marBottom w:val="0"/>
              <w:divBdr>
                <w:top w:val="none" w:sz="0" w:space="0" w:color="auto"/>
                <w:left w:val="none" w:sz="0" w:space="0" w:color="auto"/>
                <w:bottom w:val="none" w:sz="0" w:space="0" w:color="auto"/>
                <w:right w:val="none" w:sz="0" w:space="0" w:color="auto"/>
              </w:divBdr>
              <w:divsChild>
                <w:div w:id="701591268">
                  <w:marLeft w:val="0"/>
                  <w:marRight w:val="0"/>
                  <w:marTop w:val="0"/>
                  <w:marBottom w:val="0"/>
                  <w:divBdr>
                    <w:top w:val="none" w:sz="0" w:space="0" w:color="auto"/>
                    <w:left w:val="none" w:sz="0" w:space="0" w:color="auto"/>
                    <w:bottom w:val="none" w:sz="0" w:space="0" w:color="auto"/>
                    <w:right w:val="none" w:sz="0" w:space="0" w:color="auto"/>
                  </w:divBdr>
                </w:div>
                <w:div w:id="1261327885">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170561858">
          <w:marLeft w:val="0"/>
          <w:marRight w:val="0"/>
          <w:marTop w:val="224"/>
          <w:marBottom w:val="224"/>
          <w:divBdr>
            <w:top w:val="none" w:sz="0" w:space="0" w:color="auto"/>
            <w:left w:val="none" w:sz="0" w:space="0" w:color="auto"/>
            <w:bottom w:val="none" w:sz="0" w:space="0" w:color="auto"/>
            <w:right w:val="none" w:sz="0" w:space="0" w:color="auto"/>
          </w:divBdr>
          <w:divsChild>
            <w:div w:id="973294409">
              <w:marLeft w:val="0"/>
              <w:marRight w:val="0"/>
              <w:marTop w:val="224"/>
              <w:marBottom w:val="0"/>
              <w:divBdr>
                <w:top w:val="none" w:sz="0" w:space="0" w:color="auto"/>
                <w:left w:val="none" w:sz="0" w:space="0" w:color="auto"/>
                <w:bottom w:val="none" w:sz="0" w:space="0" w:color="auto"/>
                <w:right w:val="none" w:sz="0" w:space="0" w:color="auto"/>
              </w:divBdr>
              <w:divsChild>
                <w:div w:id="1103958939">
                  <w:marLeft w:val="0"/>
                  <w:marRight w:val="0"/>
                  <w:marTop w:val="0"/>
                  <w:marBottom w:val="0"/>
                  <w:divBdr>
                    <w:top w:val="none" w:sz="0" w:space="0" w:color="auto"/>
                    <w:left w:val="none" w:sz="0" w:space="0" w:color="auto"/>
                    <w:bottom w:val="none" w:sz="0" w:space="0" w:color="auto"/>
                    <w:right w:val="none" w:sz="0" w:space="0" w:color="auto"/>
                  </w:divBdr>
                </w:div>
                <w:div w:id="860363642">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 w:id="229049617">
      <w:bodyDiv w:val="1"/>
      <w:marLeft w:val="0"/>
      <w:marRight w:val="0"/>
      <w:marTop w:val="0"/>
      <w:marBottom w:val="0"/>
      <w:divBdr>
        <w:top w:val="none" w:sz="0" w:space="0" w:color="auto"/>
        <w:left w:val="none" w:sz="0" w:space="0" w:color="auto"/>
        <w:bottom w:val="none" w:sz="0" w:space="0" w:color="auto"/>
        <w:right w:val="none" w:sz="0" w:space="0" w:color="auto"/>
      </w:divBdr>
      <w:divsChild>
        <w:div w:id="555238725">
          <w:marLeft w:val="0"/>
          <w:marRight w:val="0"/>
          <w:marTop w:val="224"/>
          <w:marBottom w:val="0"/>
          <w:divBdr>
            <w:top w:val="none" w:sz="0" w:space="0" w:color="auto"/>
            <w:left w:val="none" w:sz="0" w:space="0" w:color="auto"/>
            <w:bottom w:val="none" w:sz="0" w:space="0" w:color="auto"/>
            <w:right w:val="none" w:sz="0" w:space="0" w:color="auto"/>
          </w:divBdr>
          <w:divsChild>
            <w:div w:id="1266696638">
              <w:marLeft w:val="0"/>
              <w:marRight w:val="0"/>
              <w:marTop w:val="0"/>
              <w:marBottom w:val="0"/>
              <w:divBdr>
                <w:top w:val="none" w:sz="0" w:space="0" w:color="auto"/>
                <w:left w:val="none" w:sz="0" w:space="0" w:color="auto"/>
                <w:bottom w:val="none" w:sz="0" w:space="0" w:color="auto"/>
                <w:right w:val="none" w:sz="0" w:space="0" w:color="auto"/>
              </w:divBdr>
            </w:div>
          </w:divsChild>
        </w:div>
        <w:div w:id="2111192859">
          <w:marLeft w:val="0"/>
          <w:marRight w:val="0"/>
          <w:marTop w:val="160"/>
          <w:marBottom w:val="0"/>
          <w:divBdr>
            <w:top w:val="none" w:sz="0" w:space="0" w:color="auto"/>
            <w:left w:val="none" w:sz="0" w:space="0" w:color="auto"/>
            <w:bottom w:val="none" w:sz="0" w:space="0" w:color="auto"/>
            <w:right w:val="none" w:sz="0" w:space="0" w:color="auto"/>
          </w:divBdr>
        </w:div>
        <w:div w:id="1247228124">
          <w:marLeft w:val="0"/>
          <w:marRight w:val="0"/>
          <w:marTop w:val="224"/>
          <w:marBottom w:val="224"/>
          <w:divBdr>
            <w:top w:val="none" w:sz="0" w:space="0" w:color="auto"/>
            <w:left w:val="none" w:sz="0" w:space="0" w:color="auto"/>
            <w:bottom w:val="none" w:sz="0" w:space="0" w:color="auto"/>
            <w:right w:val="none" w:sz="0" w:space="0" w:color="auto"/>
          </w:divBdr>
          <w:divsChild>
            <w:div w:id="424500189">
              <w:marLeft w:val="0"/>
              <w:marRight w:val="0"/>
              <w:marTop w:val="224"/>
              <w:marBottom w:val="0"/>
              <w:divBdr>
                <w:top w:val="none" w:sz="0" w:space="0" w:color="auto"/>
                <w:left w:val="none" w:sz="0" w:space="0" w:color="auto"/>
                <w:bottom w:val="none" w:sz="0" w:space="0" w:color="auto"/>
                <w:right w:val="none" w:sz="0" w:space="0" w:color="auto"/>
              </w:divBdr>
              <w:divsChild>
                <w:div w:id="277949650">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 w:id="303779889">
      <w:bodyDiv w:val="1"/>
      <w:marLeft w:val="0"/>
      <w:marRight w:val="0"/>
      <w:marTop w:val="0"/>
      <w:marBottom w:val="0"/>
      <w:divBdr>
        <w:top w:val="none" w:sz="0" w:space="0" w:color="auto"/>
        <w:left w:val="none" w:sz="0" w:space="0" w:color="auto"/>
        <w:bottom w:val="none" w:sz="0" w:space="0" w:color="auto"/>
        <w:right w:val="none" w:sz="0" w:space="0" w:color="auto"/>
      </w:divBdr>
      <w:divsChild>
        <w:div w:id="1274091693">
          <w:marLeft w:val="0"/>
          <w:marRight w:val="0"/>
          <w:marTop w:val="0"/>
          <w:marBottom w:val="0"/>
          <w:divBdr>
            <w:top w:val="none" w:sz="0" w:space="0" w:color="auto"/>
            <w:left w:val="none" w:sz="0" w:space="0" w:color="auto"/>
            <w:bottom w:val="none" w:sz="0" w:space="0" w:color="auto"/>
            <w:right w:val="none" w:sz="0" w:space="0" w:color="auto"/>
          </w:divBdr>
          <w:divsChild>
            <w:div w:id="657928157">
              <w:marLeft w:val="0"/>
              <w:marRight w:val="0"/>
              <w:marTop w:val="0"/>
              <w:marBottom w:val="0"/>
              <w:divBdr>
                <w:top w:val="none" w:sz="0" w:space="0" w:color="auto"/>
                <w:left w:val="none" w:sz="0" w:space="0" w:color="auto"/>
                <w:bottom w:val="none" w:sz="0" w:space="0" w:color="auto"/>
                <w:right w:val="none" w:sz="0" w:space="0" w:color="auto"/>
              </w:divBdr>
              <w:divsChild>
                <w:div w:id="20428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68947">
          <w:marLeft w:val="0"/>
          <w:marRight w:val="0"/>
          <w:marTop w:val="0"/>
          <w:marBottom w:val="0"/>
          <w:divBdr>
            <w:top w:val="none" w:sz="0" w:space="0" w:color="auto"/>
            <w:left w:val="none" w:sz="0" w:space="0" w:color="auto"/>
            <w:bottom w:val="none" w:sz="0" w:space="0" w:color="auto"/>
            <w:right w:val="none" w:sz="0" w:space="0" w:color="auto"/>
          </w:divBdr>
          <w:divsChild>
            <w:div w:id="84421987">
              <w:marLeft w:val="0"/>
              <w:marRight w:val="0"/>
              <w:marTop w:val="0"/>
              <w:marBottom w:val="0"/>
              <w:divBdr>
                <w:top w:val="none" w:sz="0" w:space="0" w:color="auto"/>
                <w:left w:val="none" w:sz="0" w:space="0" w:color="auto"/>
                <w:bottom w:val="none" w:sz="0" w:space="0" w:color="auto"/>
                <w:right w:val="none" w:sz="0" w:space="0" w:color="auto"/>
              </w:divBdr>
              <w:divsChild>
                <w:div w:id="557471524">
                  <w:marLeft w:val="0"/>
                  <w:marRight w:val="0"/>
                  <w:marTop w:val="0"/>
                  <w:marBottom w:val="0"/>
                  <w:divBdr>
                    <w:top w:val="none" w:sz="0" w:space="0" w:color="auto"/>
                    <w:left w:val="none" w:sz="0" w:space="0" w:color="auto"/>
                    <w:bottom w:val="none" w:sz="0" w:space="0" w:color="auto"/>
                    <w:right w:val="none" w:sz="0" w:space="0" w:color="auto"/>
                  </w:divBdr>
                </w:div>
                <w:div w:id="45340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28777">
      <w:bodyDiv w:val="1"/>
      <w:marLeft w:val="0"/>
      <w:marRight w:val="0"/>
      <w:marTop w:val="0"/>
      <w:marBottom w:val="0"/>
      <w:divBdr>
        <w:top w:val="none" w:sz="0" w:space="0" w:color="auto"/>
        <w:left w:val="none" w:sz="0" w:space="0" w:color="auto"/>
        <w:bottom w:val="none" w:sz="0" w:space="0" w:color="auto"/>
        <w:right w:val="none" w:sz="0" w:space="0" w:color="auto"/>
      </w:divBdr>
      <w:divsChild>
        <w:div w:id="1075861182">
          <w:marLeft w:val="0"/>
          <w:marRight w:val="0"/>
          <w:marTop w:val="224"/>
          <w:marBottom w:val="224"/>
          <w:divBdr>
            <w:top w:val="none" w:sz="0" w:space="0" w:color="auto"/>
            <w:left w:val="none" w:sz="0" w:space="0" w:color="auto"/>
            <w:bottom w:val="none" w:sz="0" w:space="0" w:color="auto"/>
            <w:right w:val="none" w:sz="0" w:space="0" w:color="auto"/>
          </w:divBdr>
          <w:divsChild>
            <w:div w:id="1227885434">
              <w:marLeft w:val="0"/>
              <w:marRight w:val="0"/>
              <w:marTop w:val="224"/>
              <w:marBottom w:val="0"/>
              <w:divBdr>
                <w:top w:val="none" w:sz="0" w:space="0" w:color="auto"/>
                <w:left w:val="none" w:sz="0" w:space="0" w:color="auto"/>
                <w:bottom w:val="none" w:sz="0" w:space="0" w:color="auto"/>
                <w:right w:val="none" w:sz="0" w:space="0" w:color="auto"/>
              </w:divBdr>
              <w:divsChild>
                <w:div w:id="1602058847">
                  <w:marLeft w:val="0"/>
                  <w:marRight w:val="0"/>
                  <w:marTop w:val="0"/>
                  <w:marBottom w:val="0"/>
                  <w:divBdr>
                    <w:top w:val="none" w:sz="0" w:space="0" w:color="auto"/>
                    <w:left w:val="none" w:sz="0" w:space="0" w:color="auto"/>
                    <w:bottom w:val="none" w:sz="0" w:space="0" w:color="auto"/>
                    <w:right w:val="none" w:sz="0" w:space="0" w:color="auto"/>
                  </w:divBdr>
                </w:div>
                <w:div w:id="812872604">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271742795">
          <w:marLeft w:val="0"/>
          <w:marRight w:val="0"/>
          <w:marTop w:val="224"/>
          <w:marBottom w:val="224"/>
          <w:divBdr>
            <w:top w:val="none" w:sz="0" w:space="0" w:color="auto"/>
            <w:left w:val="none" w:sz="0" w:space="0" w:color="auto"/>
            <w:bottom w:val="none" w:sz="0" w:space="0" w:color="auto"/>
            <w:right w:val="none" w:sz="0" w:space="0" w:color="auto"/>
          </w:divBdr>
          <w:divsChild>
            <w:div w:id="1229144394">
              <w:marLeft w:val="0"/>
              <w:marRight w:val="0"/>
              <w:marTop w:val="224"/>
              <w:marBottom w:val="0"/>
              <w:divBdr>
                <w:top w:val="none" w:sz="0" w:space="0" w:color="auto"/>
                <w:left w:val="none" w:sz="0" w:space="0" w:color="auto"/>
                <w:bottom w:val="none" w:sz="0" w:space="0" w:color="auto"/>
                <w:right w:val="none" w:sz="0" w:space="0" w:color="auto"/>
              </w:divBdr>
              <w:divsChild>
                <w:div w:id="1619095599">
                  <w:marLeft w:val="0"/>
                  <w:marRight w:val="0"/>
                  <w:marTop w:val="0"/>
                  <w:marBottom w:val="0"/>
                  <w:divBdr>
                    <w:top w:val="none" w:sz="0" w:space="0" w:color="auto"/>
                    <w:left w:val="none" w:sz="0" w:space="0" w:color="auto"/>
                    <w:bottom w:val="none" w:sz="0" w:space="0" w:color="auto"/>
                    <w:right w:val="none" w:sz="0" w:space="0" w:color="auto"/>
                  </w:divBdr>
                </w:div>
                <w:div w:id="1579628563">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 w:id="1809279928">
      <w:bodyDiv w:val="1"/>
      <w:marLeft w:val="0"/>
      <w:marRight w:val="0"/>
      <w:marTop w:val="0"/>
      <w:marBottom w:val="0"/>
      <w:divBdr>
        <w:top w:val="none" w:sz="0" w:space="0" w:color="auto"/>
        <w:left w:val="none" w:sz="0" w:space="0" w:color="auto"/>
        <w:bottom w:val="none" w:sz="0" w:space="0" w:color="auto"/>
        <w:right w:val="none" w:sz="0" w:space="0" w:color="auto"/>
      </w:divBdr>
      <w:divsChild>
        <w:div w:id="1883471341">
          <w:marLeft w:val="0"/>
          <w:marRight w:val="0"/>
          <w:marTop w:val="224"/>
          <w:marBottom w:val="0"/>
          <w:divBdr>
            <w:top w:val="none" w:sz="0" w:space="0" w:color="auto"/>
            <w:left w:val="none" w:sz="0" w:space="0" w:color="auto"/>
            <w:bottom w:val="none" w:sz="0" w:space="0" w:color="auto"/>
            <w:right w:val="none" w:sz="0" w:space="0" w:color="auto"/>
          </w:divBdr>
          <w:divsChild>
            <w:div w:id="1851798328">
              <w:marLeft w:val="0"/>
              <w:marRight w:val="0"/>
              <w:marTop w:val="0"/>
              <w:marBottom w:val="0"/>
              <w:divBdr>
                <w:top w:val="none" w:sz="0" w:space="0" w:color="auto"/>
                <w:left w:val="none" w:sz="0" w:space="0" w:color="auto"/>
                <w:bottom w:val="none" w:sz="0" w:space="0" w:color="auto"/>
                <w:right w:val="none" w:sz="0" w:space="0" w:color="auto"/>
              </w:divBdr>
            </w:div>
          </w:divsChild>
        </w:div>
        <w:div w:id="476846506">
          <w:marLeft w:val="0"/>
          <w:marRight w:val="0"/>
          <w:marTop w:val="160"/>
          <w:marBottom w:val="0"/>
          <w:divBdr>
            <w:top w:val="none" w:sz="0" w:space="0" w:color="auto"/>
            <w:left w:val="none" w:sz="0" w:space="0" w:color="auto"/>
            <w:bottom w:val="none" w:sz="0" w:space="0" w:color="auto"/>
            <w:right w:val="none" w:sz="0" w:space="0" w:color="auto"/>
          </w:divBdr>
        </w:div>
        <w:div w:id="108009086">
          <w:marLeft w:val="0"/>
          <w:marRight w:val="0"/>
          <w:marTop w:val="224"/>
          <w:marBottom w:val="224"/>
          <w:divBdr>
            <w:top w:val="none" w:sz="0" w:space="0" w:color="auto"/>
            <w:left w:val="none" w:sz="0" w:space="0" w:color="auto"/>
            <w:bottom w:val="none" w:sz="0" w:space="0" w:color="auto"/>
            <w:right w:val="none" w:sz="0" w:space="0" w:color="auto"/>
          </w:divBdr>
          <w:divsChild>
            <w:div w:id="87773957">
              <w:marLeft w:val="0"/>
              <w:marRight w:val="0"/>
              <w:marTop w:val="224"/>
              <w:marBottom w:val="0"/>
              <w:divBdr>
                <w:top w:val="none" w:sz="0" w:space="0" w:color="auto"/>
                <w:left w:val="none" w:sz="0" w:space="0" w:color="auto"/>
                <w:bottom w:val="none" w:sz="0" w:space="0" w:color="auto"/>
                <w:right w:val="none" w:sz="0" w:space="0" w:color="auto"/>
              </w:divBdr>
              <w:divsChild>
                <w:div w:id="769468672">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 w:id="1948417803">
      <w:bodyDiv w:val="1"/>
      <w:marLeft w:val="0"/>
      <w:marRight w:val="0"/>
      <w:marTop w:val="0"/>
      <w:marBottom w:val="0"/>
      <w:divBdr>
        <w:top w:val="none" w:sz="0" w:space="0" w:color="auto"/>
        <w:left w:val="none" w:sz="0" w:space="0" w:color="auto"/>
        <w:bottom w:val="none" w:sz="0" w:space="0" w:color="auto"/>
        <w:right w:val="none" w:sz="0" w:space="0" w:color="auto"/>
      </w:divBdr>
      <w:divsChild>
        <w:div w:id="1797679269">
          <w:marLeft w:val="0"/>
          <w:marRight w:val="0"/>
          <w:marTop w:val="0"/>
          <w:marBottom w:val="0"/>
          <w:divBdr>
            <w:top w:val="none" w:sz="0" w:space="0" w:color="auto"/>
            <w:left w:val="none" w:sz="0" w:space="0" w:color="auto"/>
            <w:bottom w:val="none" w:sz="0" w:space="0" w:color="auto"/>
            <w:right w:val="none" w:sz="0" w:space="0" w:color="auto"/>
          </w:divBdr>
        </w:div>
        <w:div w:id="973173949">
          <w:marLeft w:val="0"/>
          <w:marRight w:val="0"/>
          <w:marTop w:val="0"/>
          <w:marBottom w:val="0"/>
          <w:divBdr>
            <w:top w:val="none" w:sz="0" w:space="0" w:color="auto"/>
            <w:left w:val="none" w:sz="0" w:space="0" w:color="auto"/>
            <w:bottom w:val="none" w:sz="0" w:space="0" w:color="auto"/>
            <w:right w:val="none" w:sz="0" w:space="0" w:color="auto"/>
          </w:divBdr>
        </w:div>
        <w:div w:id="391346719">
          <w:marLeft w:val="0"/>
          <w:marRight w:val="0"/>
          <w:marTop w:val="0"/>
          <w:marBottom w:val="0"/>
          <w:divBdr>
            <w:top w:val="none" w:sz="0" w:space="0" w:color="auto"/>
            <w:left w:val="none" w:sz="0" w:space="0" w:color="auto"/>
            <w:bottom w:val="none" w:sz="0" w:space="0" w:color="auto"/>
            <w:right w:val="none" w:sz="0" w:space="0" w:color="auto"/>
          </w:divBdr>
        </w:div>
        <w:div w:id="443500597">
          <w:marLeft w:val="0"/>
          <w:marRight w:val="0"/>
          <w:marTop w:val="0"/>
          <w:marBottom w:val="0"/>
          <w:divBdr>
            <w:top w:val="none" w:sz="0" w:space="0" w:color="auto"/>
            <w:left w:val="none" w:sz="0" w:space="0" w:color="auto"/>
            <w:bottom w:val="none" w:sz="0" w:space="0" w:color="auto"/>
            <w:right w:val="none" w:sz="0" w:space="0" w:color="auto"/>
          </w:divBdr>
        </w:div>
        <w:div w:id="894439271">
          <w:marLeft w:val="0"/>
          <w:marRight w:val="0"/>
          <w:marTop w:val="0"/>
          <w:marBottom w:val="0"/>
          <w:divBdr>
            <w:top w:val="none" w:sz="0" w:space="0" w:color="auto"/>
            <w:left w:val="none" w:sz="0" w:space="0" w:color="auto"/>
            <w:bottom w:val="none" w:sz="0" w:space="0" w:color="auto"/>
            <w:right w:val="none" w:sz="0" w:space="0" w:color="auto"/>
          </w:divBdr>
        </w:div>
      </w:divsChild>
    </w:div>
    <w:div w:id="2037850213">
      <w:bodyDiv w:val="1"/>
      <w:marLeft w:val="0"/>
      <w:marRight w:val="0"/>
      <w:marTop w:val="0"/>
      <w:marBottom w:val="0"/>
      <w:divBdr>
        <w:top w:val="none" w:sz="0" w:space="0" w:color="auto"/>
        <w:left w:val="none" w:sz="0" w:space="0" w:color="auto"/>
        <w:bottom w:val="none" w:sz="0" w:space="0" w:color="auto"/>
        <w:right w:val="none" w:sz="0" w:space="0" w:color="auto"/>
      </w:divBdr>
      <w:divsChild>
        <w:div w:id="592862500">
          <w:marLeft w:val="0"/>
          <w:marRight w:val="0"/>
          <w:marTop w:val="224"/>
          <w:marBottom w:val="224"/>
          <w:divBdr>
            <w:top w:val="none" w:sz="0" w:space="0" w:color="auto"/>
            <w:left w:val="none" w:sz="0" w:space="0" w:color="auto"/>
            <w:bottom w:val="none" w:sz="0" w:space="0" w:color="auto"/>
            <w:right w:val="none" w:sz="0" w:space="0" w:color="auto"/>
          </w:divBdr>
          <w:divsChild>
            <w:div w:id="47077193">
              <w:marLeft w:val="0"/>
              <w:marRight w:val="0"/>
              <w:marTop w:val="224"/>
              <w:marBottom w:val="0"/>
              <w:divBdr>
                <w:top w:val="none" w:sz="0" w:space="0" w:color="auto"/>
                <w:left w:val="none" w:sz="0" w:space="0" w:color="auto"/>
                <w:bottom w:val="none" w:sz="0" w:space="0" w:color="auto"/>
                <w:right w:val="none" w:sz="0" w:space="0" w:color="auto"/>
              </w:divBdr>
              <w:divsChild>
                <w:div w:id="1399090724">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353313597">
          <w:marLeft w:val="0"/>
          <w:marRight w:val="0"/>
          <w:marTop w:val="224"/>
          <w:marBottom w:val="224"/>
          <w:divBdr>
            <w:top w:val="none" w:sz="0" w:space="0" w:color="auto"/>
            <w:left w:val="none" w:sz="0" w:space="0" w:color="auto"/>
            <w:bottom w:val="none" w:sz="0" w:space="0" w:color="auto"/>
            <w:right w:val="none" w:sz="0" w:space="0" w:color="auto"/>
          </w:divBdr>
          <w:divsChild>
            <w:div w:id="1717972749">
              <w:marLeft w:val="0"/>
              <w:marRight w:val="0"/>
              <w:marTop w:val="224"/>
              <w:marBottom w:val="0"/>
              <w:divBdr>
                <w:top w:val="none" w:sz="0" w:space="0" w:color="auto"/>
                <w:left w:val="none" w:sz="0" w:space="0" w:color="auto"/>
                <w:bottom w:val="none" w:sz="0" w:space="0" w:color="auto"/>
                <w:right w:val="none" w:sz="0" w:space="0" w:color="auto"/>
              </w:divBdr>
              <w:divsChild>
                <w:div w:id="1168331634">
                  <w:marLeft w:val="0"/>
                  <w:marRight w:val="0"/>
                  <w:marTop w:val="0"/>
                  <w:marBottom w:val="0"/>
                  <w:divBdr>
                    <w:top w:val="none" w:sz="0" w:space="0" w:color="auto"/>
                    <w:left w:val="none" w:sz="0" w:space="0" w:color="auto"/>
                    <w:bottom w:val="none" w:sz="0" w:space="0" w:color="auto"/>
                    <w:right w:val="none" w:sz="0" w:space="0" w:color="auto"/>
                  </w:divBdr>
                </w:div>
                <w:div w:id="1329096577">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histle@pcaw.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Freshville@chi.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ldred@chi.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E4890FD1E94910AD6FF2406E8E643F"/>
        <w:category>
          <w:name w:val="General"/>
          <w:gallery w:val="placeholder"/>
        </w:category>
        <w:types>
          <w:type w:val="bbPlcHdr"/>
        </w:types>
        <w:behaviors>
          <w:behavior w:val="content"/>
        </w:behaviors>
        <w:guid w:val="{44C21588-ED6C-4D2A-B66E-E304B53AB7F5}"/>
      </w:docPartPr>
      <w:docPartBody>
        <w:p w:rsidR="001F3755" w:rsidRDefault="00430314" w:rsidP="00430314">
          <w:pPr>
            <w:pStyle w:val="74E4890FD1E94910AD6FF2406E8E643F"/>
          </w:pPr>
          <w:r w:rsidRPr="000168CB">
            <w:rPr>
              <w:rStyle w:val="PlaceholderText"/>
            </w:rPr>
            <w:t>[Company]</w:t>
          </w:r>
        </w:p>
      </w:docPartBody>
    </w:docPart>
    <w:docPart>
      <w:docPartPr>
        <w:name w:val="34041A63508C45B3BA5503801E12AEE4"/>
        <w:category>
          <w:name w:val="General"/>
          <w:gallery w:val="placeholder"/>
        </w:category>
        <w:types>
          <w:type w:val="bbPlcHdr"/>
        </w:types>
        <w:behaviors>
          <w:behavior w:val="content"/>
        </w:behaviors>
        <w:guid w:val="{A2CAD920-3C47-40BD-923B-31EE1DF0F061}"/>
      </w:docPartPr>
      <w:docPartBody>
        <w:p w:rsidR="001F3755" w:rsidRDefault="00430314" w:rsidP="00430314">
          <w:pPr>
            <w:pStyle w:val="34041A63508C45B3BA5503801E12AEE4"/>
          </w:pPr>
          <w:r w:rsidRPr="000168C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umanist777BT-Bold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Humanist777BT-LightB">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066E6F"/>
    <w:rsid w:val="001F3755"/>
    <w:rsid w:val="002B3558"/>
    <w:rsid w:val="00430314"/>
    <w:rsid w:val="00963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0314"/>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BD316D8E28884985FF1C1EE768A80B" ma:contentTypeVersion="11" ma:contentTypeDescription="Create a new document." ma:contentTypeScope="" ma:versionID="55529ce7da5a58cde55b6700d9be9ea2">
  <xsd:schema xmlns:xsd="http://www.w3.org/2001/XMLSchema" xmlns:xs="http://www.w3.org/2001/XMLSchema" xmlns:p="http://schemas.microsoft.com/office/2006/metadata/properties" xmlns:ns2="8740ea56-9f0d-46ad-8c1a-12d2ea82949e" xmlns:ns3="1e38c8fe-fc45-426c-97c5-ee4536df97be" targetNamespace="http://schemas.microsoft.com/office/2006/metadata/properties" ma:root="true" ma:fieldsID="da29c0b5411e52d7b21ab9f380459e54" ns2:_="" ns3:_="">
    <xsd:import namespace="8740ea56-9f0d-46ad-8c1a-12d2ea82949e"/>
    <xsd:import namespace="1e38c8fe-fc45-426c-97c5-ee4536df97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0ea56-9f0d-46ad-8c1a-12d2ea8294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8c8fe-fc45-426c-97c5-ee4536df97b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424B54-35E9-45B9-AD41-7FC3FCFA7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0ea56-9f0d-46ad-8c1a-12d2ea82949e"/>
    <ds:schemaRef ds:uri="1e38c8fe-fc45-426c-97c5-ee4536df9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0E296-8F90-49BF-97E9-C3A679CBE838}">
  <ds:schemaRefs>
    <ds:schemaRef ds:uri="http://schemas.microsoft.com/sharepoint/v3/contenttype/forms"/>
  </ds:schemaRefs>
</ds:datastoreItem>
</file>

<file path=customXml/itemProps3.xml><?xml version="1.0" encoding="utf-8"?>
<ds:datastoreItem xmlns:ds="http://schemas.openxmlformats.org/officeDocument/2006/customXml" ds:itemID="{7D8DF25D-22D2-411C-ABBA-4702E82D321C}">
  <ds:schemaRefs>
    <ds:schemaRef ds:uri="http://purl.org/dc/dcmitype/"/>
    <ds:schemaRef ds:uri="http://schemas.microsoft.com/office/2006/documentManagement/types"/>
    <ds:schemaRef ds:uri="http://purl.org/dc/elements/1.1/"/>
    <ds:schemaRef ds:uri="8740ea56-9f0d-46ad-8c1a-12d2ea82949e"/>
    <ds:schemaRef ds:uri="http://schemas.microsoft.com/office/infopath/2007/PartnerControls"/>
    <ds:schemaRef ds:uri="http://schemas.openxmlformats.org/package/2006/metadata/core-properties"/>
    <ds:schemaRef ds:uri="1e38c8fe-fc45-426c-97c5-ee4536df97be"/>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Public Interest Disclosure (Whistleblowing) Policy</vt:lpstr>
    </vt:vector>
  </TitlesOfParts>
  <Company>University of Chichester</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Interest Disclosure (Whistleblowing) Policy</dc:title>
  <dc:subject/>
  <dc:creator>Peter Aldred</dc:creator>
  <cp:keywords/>
  <dc:description/>
  <cp:lastModifiedBy>Claire Kemp</cp:lastModifiedBy>
  <cp:revision>3</cp:revision>
  <dcterms:created xsi:type="dcterms:W3CDTF">2022-02-08T10:27:00Z</dcterms:created>
  <dcterms:modified xsi:type="dcterms:W3CDTF">2022-02-08T10:27:00Z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0x01010079BD316D8E28884985FF1C1EE768A80B</vt:lpwstr>
  </property>
</Properties>
</file>