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14:paraId="7053EB7F" w14:textId="77777777" w:rsidTr="00935BB8">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Content>
            <w:tc>
              <w:tcPr>
                <w:tcW w:w="3072" w:type="dxa"/>
              </w:tcPr>
              <w:p w14:paraId="51C34893" w14:textId="00070520" w:rsidR="002C4016" w:rsidRPr="005C342B" w:rsidRDefault="00E9321D"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3.1</w:t>
                </w:r>
              </w:p>
            </w:tc>
          </w:sdtContent>
        </w:sdt>
        <w:tc>
          <w:tcPr>
            <w:tcW w:w="4866"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935BB8">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sz w:val="16"/>
              <w:szCs w:val="16"/>
            </w:rPr>
            <w:id w:val="871269591"/>
            <w:placeholder>
              <w:docPart w:val="C98F48155B5A4732B54FF70F4532DB4D"/>
            </w:placeholder>
            <w:text/>
          </w:sdtPr>
          <w:sdtContent>
            <w:tc>
              <w:tcPr>
                <w:tcW w:w="3072" w:type="dxa"/>
              </w:tcPr>
              <w:p w14:paraId="3DDF3BF3" w14:textId="7D636B7F" w:rsidR="002C4016" w:rsidRPr="005C342B" w:rsidRDefault="00E9321D" w:rsidP="002C4016">
                <w:pPr>
                  <w:rPr>
                    <w:rFonts w:asciiTheme="minorHAnsi" w:hAnsiTheme="minorHAnsi" w:cstheme="minorHAnsi"/>
                    <w:color w:val="262626" w:themeColor="text1" w:themeTint="D9"/>
                    <w:sz w:val="16"/>
                    <w:szCs w:val="22"/>
                  </w:rPr>
                </w:pPr>
                <w:r w:rsidRPr="00E9321D">
                  <w:rPr>
                    <w:rFonts w:asciiTheme="minorHAnsi" w:hAnsiTheme="minorHAnsi" w:cstheme="minorHAnsi"/>
                    <w:sz w:val="16"/>
                    <w:szCs w:val="16"/>
                  </w:rPr>
                  <w:t>Director of Students, Support and Information Services</w:t>
                </w:r>
              </w:p>
            </w:tc>
          </w:sdtContent>
        </w:sdt>
        <w:tc>
          <w:tcPr>
            <w:tcW w:w="4866"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935BB8">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1-31T00:00:00Z">
              <w:dateFormat w:val="dd/MM/yyyy"/>
              <w:lid w:val="en-GB"/>
              <w:storeMappedDataAs w:val="dateTime"/>
              <w:calendar w:val="gregorian"/>
            </w:date>
          </w:sdtPr>
          <w:sdtContent>
            <w:tc>
              <w:tcPr>
                <w:tcW w:w="3072" w:type="dxa"/>
              </w:tcPr>
              <w:p w14:paraId="342E1435" w14:textId="56C93002" w:rsidR="002C4016" w:rsidRPr="005C342B" w:rsidRDefault="00E9321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31/01/2023</w:t>
                </w:r>
              </w:p>
            </w:tc>
          </w:sdtContent>
        </w:sdt>
        <w:tc>
          <w:tcPr>
            <w:tcW w:w="4866"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935BB8">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6-30T00:00:00Z">
              <w:dateFormat w:val="dd/MM/yyyy"/>
              <w:lid w:val="en-GB"/>
              <w:storeMappedDataAs w:val="dateTime"/>
              <w:calendar w:val="gregorian"/>
            </w:date>
          </w:sdtPr>
          <w:sdtContent>
            <w:tc>
              <w:tcPr>
                <w:tcW w:w="3072" w:type="dxa"/>
              </w:tcPr>
              <w:p w14:paraId="71D15075" w14:textId="1AA4F7C8" w:rsidR="002C4016" w:rsidRPr="005C342B" w:rsidRDefault="00C151C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30/06/2026</w:t>
                </w:r>
              </w:p>
            </w:tc>
          </w:sdtContent>
        </w:sdt>
        <w:tc>
          <w:tcPr>
            <w:tcW w:w="4866"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Content>
        <w:p w14:paraId="5D1AA931" w14:textId="282386C6" w:rsidR="00FA5986" w:rsidRDefault="00666CE4"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MISSING STUDENT POLICY</w:t>
          </w:r>
        </w:p>
      </w:sdtContent>
    </w:sdt>
    <w:bookmarkStart w:id="0" w:name="main" w:displacedByCustomXml="next"/>
    <w:sdt>
      <w:sdtPr>
        <w:rPr>
          <w:rFonts w:ascii="Calibri" w:eastAsia="SimSun" w:hAnsi="Calibri" w:cs="Times New Roman"/>
          <w:color w:val="auto"/>
          <w:sz w:val="22"/>
          <w:szCs w:val="24"/>
          <w:lang w:val="en-GB" w:eastAsia="zh-CN"/>
        </w:rPr>
        <w:id w:val="1232115849"/>
        <w:docPartObj>
          <w:docPartGallery w:val="Table of Contents"/>
          <w:docPartUnique/>
        </w:docPartObj>
      </w:sdtPr>
      <w:sdtEndPr>
        <w:rPr>
          <w:b/>
          <w:bCs/>
          <w:noProof/>
        </w:rPr>
      </w:sdtEndPr>
      <w:sdtContent>
        <w:p w14:paraId="66C419B3" w14:textId="53F62362" w:rsidR="00765811" w:rsidRDefault="00765811" w:rsidP="00765811">
          <w:pPr>
            <w:pStyle w:val="TOCHeading"/>
            <w:numPr>
              <w:ilvl w:val="0"/>
              <w:numId w:val="0"/>
            </w:numPr>
          </w:pPr>
          <w:r>
            <w:t>Contents</w:t>
          </w:r>
        </w:p>
        <w:p w14:paraId="2C3E11DA" w14:textId="59C2029E" w:rsidR="00DE461C" w:rsidRDefault="00765811">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25634485" w:history="1">
            <w:r w:rsidR="00DE461C" w:rsidRPr="00004FF9">
              <w:rPr>
                <w:rStyle w:val="Hyperlink"/>
                <w:noProof/>
              </w:rPr>
              <w:t>Missing Student Flowchart</w:t>
            </w:r>
            <w:r w:rsidR="00DE461C">
              <w:rPr>
                <w:noProof/>
                <w:webHidden/>
              </w:rPr>
              <w:tab/>
            </w:r>
            <w:r w:rsidR="00DE461C">
              <w:rPr>
                <w:noProof/>
                <w:webHidden/>
              </w:rPr>
              <w:fldChar w:fldCharType="begin"/>
            </w:r>
            <w:r w:rsidR="00DE461C">
              <w:rPr>
                <w:noProof/>
                <w:webHidden/>
              </w:rPr>
              <w:instrText xml:space="preserve"> PAGEREF _Toc125634485 \h </w:instrText>
            </w:r>
            <w:r w:rsidR="00DE461C">
              <w:rPr>
                <w:noProof/>
                <w:webHidden/>
              </w:rPr>
            </w:r>
            <w:r w:rsidR="00DE461C">
              <w:rPr>
                <w:noProof/>
                <w:webHidden/>
              </w:rPr>
              <w:fldChar w:fldCharType="separate"/>
            </w:r>
            <w:r w:rsidR="00DE461C">
              <w:rPr>
                <w:noProof/>
                <w:webHidden/>
              </w:rPr>
              <w:t>1</w:t>
            </w:r>
            <w:r w:rsidR="00DE461C">
              <w:rPr>
                <w:noProof/>
                <w:webHidden/>
              </w:rPr>
              <w:fldChar w:fldCharType="end"/>
            </w:r>
          </w:hyperlink>
        </w:p>
        <w:p w14:paraId="643F9243" w14:textId="528AD59B" w:rsidR="00DE461C" w:rsidRDefault="003D73DF">
          <w:pPr>
            <w:pStyle w:val="TOC1"/>
            <w:rPr>
              <w:rFonts w:asciiTheme="minorHAnsi" w:eastAsiaTheme="minorEastAsia" w:hAnsiTheme="minorHAnsi" w:cstheme="minorBidi"/>
              <w:noProof/>
              <w:szCs w:val="22"/>
              <w:lang w:eastAsia="en-GB"/>
            </w:rPr>
          </w:pPr>
          <w:hyperlink w:anchor="_Toc125634486" w:history="1">
            <w:r w:rsidR="00DE461C" w:rsidRPr="00004FF9">
              <w:rPr>
                <w:rStyle w:val="Hyperlink"/>
                <w:noProof/>
              </w:rPr>
              <w:t>1.</w:t>
            </w:r>
            <w:r w:rsidR="00DE461C">
              <w:rPr>
                <w:rFonts w:asciiTheme="minorHAnsi" w:eastAsiaTheme="minorEastAsia" w:hAnsiTheme="minorHAnsi" w:cstheme="minorBidi"/>
                <w:noProof/>
                <w:szCs w:val="22"/>
                <w:lang w:eastAsia="en-GB"/>
              </w:rPr>
              <w:tab/>
            </w:r>
            <w:r w:rsidR="00DE461C" w:rsidRPr="00004FF9">
              <w:rPr>
                <w:rStyle w:val="Hyperlink"/>
                <w:noProof/>
              </w:rPr>
              <w:t>Definition of missing student</w:t>
            </w:r>
            <w:r w:rsidR="00DE461C">
              <w:rPr>
                <w:noProof/>
                <w:webHidden/>
              </w:rPr>
              <w:tab/>
            </w:r>
            <w:r w:rsidR="00DE461C">
              <w:rPr>
                <w:noProof/>
                <w:webHidden/>
              </w:rPr>
              <w:fldChar w:fldCharType="begin"/>
            </w:r>
            <w:r w:rsidR="00DE461C">
              <w:rPr>
                <w:noProof/>
                <w:webHidden/>
              </w:rPr>
              <w:instrText xml:space="preserve"> PAGEREF _Toc125634486 \h </w:instrText>
            </w:r>
            <w:r w:rsidR="00DE461C">
              <w:rPr>
                <w:noProof/>
                <w:webHidden/>
              </w:rPr>
            </w:r>
            <w:r w:rsidR="00DE461C">
              <w:rPr>
                <w:noProof/>
                <w:webHidden/>
              </w:rPr>
              <w:fldChar w:fldCharType="separate"/>
            </w:r>
            <w:r w:rsidR="00DE461C">
              <w:rPr>
                <w:noProof/>
                <w:webHidden/>
              </w:rPr>
              <w:t>2</w:t>
            </w:r>
            <w:r w:rsidR="00DE461C">
              <w:rPr>
                <w:noProof/>
                <w:webHidden/>
              </w:rPr>
              <w:fldChar w:fldCharType="end"/>
            </w:r>
          </w:hyperlink>
        </w:p>
        <w:p w14:paraId="75DB0BC6" w14:textId="6B554E28" w:rsidR="00DE461C" w:rsidRDefault="003D73DF">
          <w:pPr>
            <w:pStyle w:val="TOC1"/>
            <w:rPr>
              <w:rFonts w:asciiTheme="minorHAnsi" w:eastAsiaTheme="minorEastAsia" w:hAnsiTheme="minorHAnsi" w:cstheme="minorBidi"/>
              <w:noProof/>
              <w:szCs w:val="22"/>
              <w:lang w:eastAsia="en-GB"/>
            </w:rPr>
          </w:pPr>
          <w:hyperlink w:anchor="_Toc125634487" w:history="1">
            <w:r w:rsidR="00DE461C" w:rsidRPr="00004FF9">
              <w:rPr>
                <w:rStyle w:val="Hyperlink"/>
                <w:noProof/>
              </w:rPr>
              <w:t>2.</w:t>
            </w:r>
            <w:r w:rsidR="00DE461C">
              <w:rPr>
                <w:rFonts w:asciiTheme="minorHAnsi" w:eastAsiaTheme="minorEastAsia" w:hAnsiTheme="minorHAnsi" w:cstheme="minorBidi"/>
                <w:noProof/>
                <w:szCs w:val="22"/>
                <w:lang w:eastAsia="en-GB"/>
              </w:rPr>
              <w:tab/>
            </w:r>
            <w:r w:rsidR="00DE461C" w:rsidRPr="00004FF9">
              <w:rPr>
                <w:rStyle w:val="Hyperlink"/>
                <w:noProof/>
              </w:rPr>
              <w:t>Initial expression of concern</w:t>
            </w:r>
            <w:r w:rsidR="00DE461C">
              <w:rPr>
                <w:noProof/>
                <w:webHidden/>
              </w:rPr>
              <w:tab/>
            </w:r>
            <w:r w:rsidR="00DE461C">
              <w:rPr>
                <w:noProof/>
                <w:webHidden/>
              </w:rPr>
              <w:fldChar w:fldCharType="begin"/>
            </w:r>
            <w:r w:rsidR="00DE461C">
              <w:rPr>
                <w:noProof/>
                <w:webHidden/>
              </w:rPr>
              <w:instrText xml:space="preserve"> PAGEREF _Toc125634487 \h </w:instrText>
            </w:r>
            <w:r w:rsidR="00DE461C">
              <w:rPr>
                <w:noProof/>
                <w:webHidden/>
              </w:rPr>
            </w:r>
            <w:r w:rsidR="00DE461C">
              <w:rPr>
                <w:noProof/>
                <w:webHidden/>
              </w:rPr>
              <w:fldChar w:fldCharType="separate"/>
            </w:r>
            <w:r w:rsidR="00DE461C">
              <w:rPr>
                <w:noProof/>
                <w:webHidden/>
              </w:rPr>
              <w:t>2</w:t>
            </w:r>
            <w:r w:rsidR="00DE461C">
              <w:rPr>
                <w:noProof/>
                <w:webHidden/>
              </w:rPr>
              <w:fldChar w:fldCharType="end"/>
            </w:r>
          </w:hyperlink>
        </w:p>
        <w:p w14:paraId="6F5F994C" w14:textId="33404FCE" w:rsidR="00DE461C" w:rsidRDefault="003D73DF">
          <w:pPr>
            <w:pStyle w:val="TOC1"/>
            <w:rPr>
              <w:rFonts w:asciiTheme="minorHAnsi" w:eastAsiaTheme="minorEastAsia" w:hAnsiTheme="minorHAnsi" w:cstheme="minorBidi"/>
              <w:noProof/>
              <w:szCs w:val="22"/>
              <w:lang w:eastAsia="en-GB"/>
            </w:rPr>
          </w:pPr>
          <w:hyperlink w:anchor="_Toc125634488" w:history="1">
            <w:r w:rsidR="00DE461C" w:rsidRPr="00004FF9">
              <w:rPr>
                <w:rStyle w:val="Hyperlink"/>
                <w:noProof/>
              </w:rPr>
              <w:t>3.</w:t>
            </w:r>
            <w:r w:rsidR="00DE461C">
              <w:rPr>
                <w:rFonts w:asciiTheme="minorHAnsi" w:eastAsiaTheme="minorEastAsia" w:hAnsiTheme="minorHAnsi" w:cstheme="minorBidi"/>
                <w:noProof/>
                <w:szCs w:val="22"/>
                <w:lang w:eastAsia="en-GB"/>
              </w:rPr>
              <w:tab/>
            </w:r>
            <w:r w:rsidR="00DE461C" w:rsidRPr="00004FF9">
              <w:rPr>
                <w:rStyle w:val="Hyperlink"/>
                <w:noProof/>
              </w:rPr>
              <w:t>Data protection and confidentiality</w:t>
            </w:r>
            <w:r w:rsidR="00DE461C">
              <w:rPr>
                <w:noProof/>
                <w:webHidden/>
              </w:rPr>
              <w:tab/>
            </w:r>
            <w:r w:rsidR="00DE461C">
              <w:rPr>
                <w:noProof/>
                <w:webHidden/>
              </w:rPr>
              <w:fldChar w:fldCharType="begin"/>
            </w:r>
            <w:r w:rsidR="00DE461C">
              <w:rPr>
                <w:noProof/>
                <w:webHidden/>
              </w:rPr>
              <w:instrText xml:space="preserve"> PAGEREF _Toc125634488 \h </w:instrText>
            </w:r>
            <w:r w:rsidR="00DE461C">
              <w:rPr>
                <w:noProof/>
                <w:webHidden/>
              </w:rPr>
            </w:r>
            <w:r w:rsidR="00DE461C">
              <w:rPr>
                <w:noProof/>
                <w:webHidden/>
              </w:rPr>
              <w:fldChar w:fldCharType="separate"/>
            </w:r>
            <w:r w:rsidR="00DE461C">
              <w:rPr>
                <w:noProof/>
                <w:webHidden/>
              </w:rPr>
              <w:t>2</w:t>
            </w:r>
            <w:r w:rsidR="00DE461C">
              <w:rPr>
                <w:noProof/>
                <w:webHidden/>
              </w:rPr>
              <w:fldChar w:fldCharType="end"/>
            </w:r>
          </w:hyperlink>
        </w:p>
        <w:p w14:paraId="4188E7E1" w14:textId="14E5E622" w:rsidR="00DE461C" w:rsidRDefault="003D73DF">
          <w:pPr>
            <w:pStyle w:val="TOC1"/>
            <w:rPr>
              <w:rFonts w:asciiTheme="minorHAnsi" w:eastAsiaTheme="minorEastAsia" w:hAnsiTheme="minorHAnsi" w:cstheme="minorBidi"/>
              <w:noProof/>
              <w:szCs w:val="22"/>
              <w:lang w:eastAsia="en-GB"/>
            </w:rPr>
          </w:pPr>
          <w:hyperlink w:anchor="_Toc125634489" w:history="1">
            <w:r w:rsidR="00DE461C" w:rsidRPr="00004FF9">
              <w:rPr>
                <w:rStyle w:val="Hyperlink"/>
                <w:noProof/>
              </w:rPr>
              <w:t>4.</w:t>
            </w:r>
            <w:r w:rsidR="00DE461C">
              <w:rPr>
                <w:rFonts w:asciiTheme="minorHAnsi" w:eastAsiaTheme="minorEastAsia" w:hAnsiTheme="minorHAnsi" w:cstheme="minorBidi"/>
                <w:noProof/>
                <w:szCs w:val="22"/>
                <w:lang w:eastAsia="en-GB"/>
              </w:rPr>
              <w:tab/>
            </w:r>
            <w:r w:rsidR="00DE461C" w:rsidRPr="00004FF9">
              <w:rPr>
                <w:rStyle w:val="Hyperlink"/>
                <w:noProof/>
              </w:rPr>
              <w:t>The procedure</w:t>
            </w:r>
            <w:r w:rsidR="00DE461C">
              <w:rPr>
                <w:noProof/>
                <w:webHidden/>
              </w:rPr>
              <w:tab/>
            </w:r>
            <w:r w:rsidR="00DE461C">
              <w:rPr>
                <w:noProof/>
                <w:webHidden/>
              </w:rPr>
              <w:fldChar w:fldCharType="begin"/>
            </w:r>
            <w:r w:rsidR="00DE461C">
              <w:rPr>
                <w:noProof/>
                <w:webHidden/>
              </w:rPr>
              <w:instrText xml:space="preserve"> PAGEREF _Toc125634489 \h </w:instrText>
            </w:r>
            <w:r w:rsidR="00DE461C">
              <w:rPr>
                <w:noProof/>
                <w:webHidden/>
              </w:rPr>
            </w:r>
            <w:r w:rsidR="00DE461C">
              <w:rPr>
                <w:noProof/>
                <w:webHidden/>
              </w:rPr>
              <w:fldChar w:fldCharType="separate"/>
            </w:r>
            <w:r w:rsidR="00DE461C">
              <w:rPr>
                <w:noProof/>
                <w:webHidden/>
              </w:rPr>
              <w:t>3</w:t>
            </w:r>
            <w:r w:rsidR="00DE461C">
              <w:rPr>
                <w:noProof/>
                <w:webHidden/>
              </w:rPr>
              <w:fldChar w:fldCharType="end"/>
            </w:r>
          </w:hyperlink>
        </w:p>
        <w:p w14:paraId="3C34728A" w14:textId="5B3110EF" w:rsidR="00DE461C" w:rsidRDefault="003D73DF">
          <w:pPr>
            <w:pStyle w:val="TOC2"/>
            <w:rPr>
              <w:rFonts w:asciiTheme="minorHAnsi" w:eastAsiaTheme="minorEastAsia" w:hAnsiTheme="minorHAnsi" w:cstheme="minorBidi"/>
              <w:noProof/>
              <w:szCs w:val="22"/>
              <w:lang w:eastAsia="en-GB"/>
            </w:rPr>
          </w:pPr>
          <w:hyperlink w:anchor="_Toc125634490" w:history="1">
            <w:r w:rsidR="00DE461C" w:rsidRPr="00004FF9">
              <w:rPr>
                <w:rStyle w:val="Hyperlink"/>
                <w:noProof/>
              </w:rPr>
              <w:t>Initial phase</w:t>
            </w:r>
            <w:r w:rsidR="00DE461C">
              <w:rPr>
                <w:noProof/>
                <w:webHidden/>
              </w:rPr>
              <w:tab/>
            </w:r>
            <w:r w:rsidR="00DE461C">
              <w:rPr>
                <w:noProof/>
                <w:webHidden/>
              </w:rPr>
              <w:fldChar w:fldCharType="begin"/>
            </w:r>
            <w:r w:rsidR="00DE461C">
              <w:rPr>
                <w:noProof/>
                <w:webHidden/>
              </w:rPr>
              <w:instrText xml:space="preserve"> PAGEREF _Toc125634490 \h </w:instrText>
            </w:r>
            <w:r w:rsidR="00DE461C">
              <w:rPr>
                <w:noProof/>
                <w:webHidden/>
              </w:rPr>
            </w:r>
            <w:r w:rsidR="00DE461C">
              <w:rPr>
                <w:noProof/>
                <w:webHidden/>
              </w:rPr>
              <w:fldChar w:fldCharType="separate"/>
            </w:r>
            <w:r w:rsidR="00DE461C">
              <w:rPr>
                <w:noProof/>
                <w:webHidden/>
              </w:rPr>
              <w:t>3</w:t>
            </w:r>
            <w:r w:rsidR="00DE461C">
              <w:rPr>
                <w:noProof/>
                <w:webHidden/>
              </w:rPr>
              <w:fldChar w:fldCharType="end"/>
            </w:r>
          </w:hyperlink>
        </w:p>
        <w:p w14:paraId="431ADCC4" w14:textId="3026DAC0" w:rsidR="00DE461C" w:rsidRDefault="003D73DF">
          <w:pPr>
            <w:pStyle w:val="TOC2"/>
            <w:rPr>
              <w:rFonts w:asciiTheme="minorHAnsi" w:eastAsiaTheme="minorEastAsia" w:hAnsiTheme="minorHAnsi" w:cstheme="minorBidi"/>
              <w:noProof/>
              <w:szCs w:val="22"/>
              <w:lang w:eastAsia="en-GB"/>
            </w:rPr>
          </w:pPr>
          <w:hyperlink w:anchor="_Toc125634491" w:history="1">
            <w:r w:rsidR="00DE461C" w:rsidRPr="00004FF9">
              <w:rPr>
                <w:rStyle w:val="Hyperlink"/>
                <w:noProof/>
              </w:rPr>
              <w:t>Secondary phase</w:t>
            </w:r>
            <w:r w:rsidR="00DE461C">
              <w:rPr>
                <w:noProof/>
                <w:webHidden/>
              </w:rPr>
              <w:tab/>
            </w:r>
            <w:r w:rsidR="00DE461C">
              <w:rPr>
                <w:noProof/>
                <w:webHidden/>
              </w:rPr>
              <w:fldChar w:fldCharType="begin"/>
            </w:r>
            <w:r w:rsidR="00DE461C">
              <w:rPr>
                <w:noProof/>
                <w:webHidden/>
              </w:rPr>
              <w:instrText xml:space="preserve"> PAGEREF _Toc125634491 \h </w:instrText>
            </w:r>
            <w:r w:rsidR="00DE461C">
              <w:rPr>
                <w:noProof/>
                <w:webHidden/>
              </w:rPr>
            </w:r>
            <w:r w:rsidR="00DE461C">
              <w:rPr>
                <w:noProof/>
                <w:webHidden/>
              </w:rPr>
              <w:fldChar w:fldCharType="separate"/>
            </w:r>
            <w:r w:rsidR="00DE461C">
              <w:rPr>
                <w:noProof/>
                <w:webHidden/>
              </w:rPr>
              <w:t>4</w:t>
            </w:r>
            <w:r w:rsidR="00DE461C">
              <w:rPr>
                <w:noProof/>
                <w:webHidden/>
              </w:rPr>
              <w:fldChar w:fldCharType="end"/>
            </w:r>
          </w:hyperlink>
        </w:p>
        <w:p w14:paraId="789433BA" w14:textId="25736D48" w:rsidR="00DE461C" w:rsidRDefault="003D73DF">
          <w:pPr>
            <w:pStyle w:val="TOC1"/>
            <w:rPr>
              <w:rFonts w:asciiTheme="minorHAnsi" w:eastAsiaTheme="minorEastAsia" w:hAnsiTheme="minorHAnsi" w:cstheme="minorBidi"/>
              <w:noProof/>
              <w:szCs w:val="22"/>
              <w:lang w:eastAsia="en-GB"/>
            </w:rPr>
          </w:pPr>
          <w:hyperlink w:anchor="_Toc125634492" w:history="1">
            <w:r w:rsidR="00DE461C" w:rsidRPr="00004FF9">
              <w:rPr>
                <w:rStyle w:val="Hyperlink"/>
                <w:noProof/>
              </w:rPr>
              <w:t>5.</w:t>
            </w:r>
            <w:r w:rsidR="00DE461C">
              <w:rPr>
                <w:rFonts w:asciiTheme="minorHAnsi" w:eastAsiaTheme="minorEastAsia" w:hAnsiTheme="minorHAnsi" w:cstheme="minorBidi"/>
                <w:noProof/>
                <w:szCs w:val="22"/>
                <w:lang w:eastAsia="en-GB"/>
              </w:rPr>
              <w:tab/>
            </w:r>
            <w:r w:rsidR="00DE461C" w:rsidRPr="00004FF9">
              <w:rPr>
                <w:rStyle w:val="Hyperlink"/>
                <w:noProof/>
              </w:rPr>
              <w:t>Risk assessment</w:t>
            </w:r>
            <w:r w:rsidR="00DE461C">
              <w:rPr>
                <w:noProof/>
                <w:webHidden/>
              </w:rPr>
              <w:tab/>
            </w:r>
            <w:r w:rsidR="00DE461C">
              <w:rPr>
                <w:noProof/>
                <w:webHidden/>
              </w:rPr>
              <w:fldChar w:fldCharType="begin"/>
            </w:r>
            <w:r w:rsidR="00DE461C">
              <w:rPr>
                <w:noProof/>
                <w:webHidden/>
              </w:rPr>
              <w:instrText xml:space="preserve"> PAGEREF _Toc125634492 \h </w:instrText>
            </w:r>
            <w:r w:rsidR="00DE461C">
              <w:rPr>
                <w:noProof/>
                <w:webHidden/>
              </w:rPr>
            </w:r>
            <w:r w:rsidR="00DE461C">
              <w:rPr>
                <w:noProof/>
                <w:webHidden/>
              </w:rPr>
              <w:fldChar w:fldCharType="separate"/>
            </w:r>
            <w:r w:rsidR="00DE461C">
              <w:rPr>
                <w:noProof/>
                <w:webHidden/>
              </w:rPr>
              <w:t>6</w:t>
            </w:r>
            <w:r w:rsidR="00DE461C">
              <w:rPr>
                <w:noProof/>
                <w:webHidden/>
              </w:rPr>
              <w:fldChar w:fldCharType="end"/>
            </w:r>
          </w:hyperlink>
        </w:p>
        <w:p w14:paraId="68914F51" w14:textId="42566EA9" w:rsidR="00DE461C" w:rsidRDefault="003D73DF">
          <w:pPr>
            <w:pStyle w:val="TOC1"/>
            <w:rPr>
              <w:rFonts w:asciiTheme="minorHAnsi" w:eastAsiaTheme="minorEastAsia" w:hAnsiTheme="minorHAnsi" w:cstheme="minorBidi"/>
              <w:noProof/>
              <w:szCs w:val="22"/>
              <w:lang w:eastAsia="en-GB"/>
            </w:rPr>
          </w:pPr>
          <w:hyperlink w:anchor="_Toc125634493" w:history="1">
            <w:r w:rsidR="00DE461C" w:rsidRPr="00004FF9">
              <w:rPr>
                <w:rStyle w:val="Hyperlink"/>
                <w:noProof/>
              </w:rPr>
              <w:t>6.</w:t>
            </w:r>
            <w:r w:rsidR="00DE461C">
              <w:rPr>
                <w:rFonts w:asciiTheme="minorHAnsi" w:eastAsiaTheme="minorEastAsia" w:hAnsiTheme="minorHAnsi" w:cstheme="minorBidi"/>
                <w:noProof/>
                <w:szCs w:val="22"/>
                <w:lang w:eastAsia="en-GB"/>
              </w:rPr>
              <w:tab/>
            </w:r>
            <w:r w:rsidR="00DE461C" w:rsidRPr="00004FF9">
              <w:rPr>
                <w:rStyle w:val="Hyperlink"/>
                <w:noProof/>
              </w:rPr>
              <w:t>Notifying the family, police and fellow students</w:t>
            </w:r>
            <w:r w:rsidR="00DE461C">
              <w:rPr>
                <w:noProof/>
                <w:webHidden/>
              </w:rPr>
              <w:tab/>
            </w:r>
            <w:r w:rsidR="00DE461C">
              <w:rPr>
                <w:noProof/>
                <w:webHidden/>
              </w:rPr>
              <w:fldChar w:fldCharType="begin"/>
            </w:r>
            <w:r w:rsidR="00DE461C">
              <w:rPr>
                <w:noProof/>
                <w:webHidden/>
              </w:rPr>
              <w:instrText xml:space="preserve"> PAGEREF _Toc125634493 \h </w:instrText>
            </w:r>
            <w:r w:rsidR="00DE461C">
              <w:rPr>
                <w:noProof/>
                <w:webHidden/>
              </w:rPr>
            </w:r>
            <w:r w:rsidR="00DE461C">
              <w:rPr>
                <w:noProof/>
                <w:webHidden/>
              </w:rPr>
              <w:fldChar w:fldCharType="separate"/>
            </w:r>
            <w:r w:rsidR="00DE461C">
              <w:rPr>
                <w:noProof/>
                <w:webHidden/>
              </w:rPr>
              <w:t>7</w:t>
            </w:r>
            <w:r w:rsidR="00DE461C">
              <w:rPr>
                <w:noProof/>
                <w:webHidden/>
              </w:rPr>
              <w:fldChar w:fldCharType="end"/>
            </w:r>
          </w:hyperlink>
        </w:p>
        <w:p w14:paraId="299CD43B" w14:textId="7D39DA05" w:rsidR="00DE461C" w:rsidRDefault="003D73DF">
          <w:pPr>
            <w:pStyle w:val="TOC1"/>
            <w:rPr>
              <w:rFonts w:asciiTheme="minorHAnsi" w:eastAsiaTheme="minorEastAsia" w:hAnsiTheme="minorHAnsi" w:cstheme="minorBidi"/>
              <w:noProof/>
              <w:szCs w:val="22"/>
              <w:lang w:eastAsia="en-GB"/>
            </w:rPr>
          </w:pPr>
          <w:hyperlink w:anchor="_Toc125634494" w:history="1">
            <w:r w:rsidR="00DE461C" w:rsidRPr="00004FF9">
              <w:rPr>
                <w:rStyle w:val="Hyperlink"/>
                <w:noProof/>
              </w:rPr>
              <w:t>7.</w:t>
            </w:r>
            <w:r w:rsidR="00DE461C">
              <w:rPr>
                <w:rFonts w:asciiTheme="minorHAnsi" w:eastAsiaTheme="minorEastAsia" w:hAnsiTheme="minorHAnsi" w:cstheme="minorBidi"/>
                <w:noProof/>
                <w:szCs w:val="22"/>
                <w:lang w:eastAsia="en-GB"/>
              </w:rPr>
              <w:tab/>
            </w:r>
            <w:r w:rsidR="00DE461C" w:rsidRPr="00004FF9">
              <w:rPr>
                <w:rStyle w:val="Hyperlink"/>
                <w:noProof/>
              </w:rPr>
              <w:t>Supporting those affected</w:t>
            </w:r>
            <w:r w:rsidR="00DE461C">
              <w:rPr>
                <w:noProof/>
                <w:webHidden/>
              </w:rPr>
              <w:tab/>
            </w:r>
            <w:r w:rsidR="00DE461C">
              <w:rPr>
                <w:noProof/>
                <w:webHidden/>
              </w:rPr>
              <w:fldChar w:fldCharType="begin"/>
            </w:r>
            <w:r w:rsidR="00DE461C">
              <w:rPr>
                <w:noProof/>
                <w:webHidden/>
              </w:rPr>
              <w:instrText xml:space="preserve"> PAGEREF _Toc125634494 \h </w:instrText>
            </w:r>
            <w:r w:rsidR="00DE461C">
              <w:rPr>
                <w:noProof/>
                <w:webHidden/>
              </w:rPr>
            </w:r>
            <w:r w:rsidR="00DE461C">
              <w:rPr>
                <w:noProof/>
                <w:webHidden/>
              </w:rPr>
              <w:fldChar w:fldCharType="separate"/>
            </w:r>
            <w:r w:rsidR="00DE461C">
              <w:rPr>
                <w:noProof/>
                <w:webHidden/>
              </w:rPr>
              <w:t>7</w:t>
            </w:r>
            <w:r w:rsidR="00DE461C">
              <w:rPr>
                <w:noProof/>
                <w:webHidden/>
              </w:rPr>
              <w:fldChar w:fldCharType="end"/>
            </w:r>
          </w:hyperlink>
        </w:p>
        <w:p w14:paraId="0086B44E" w14:textId="174C2FD5" w:rsidR="00DE461C" w:rsidRDefault="003D73DF">
          <w:pPr>
            <w:pStyle w:val="TOC1"/>
            <w:rPr>
              <w:rFonts w:asciiTheme="minorHAnsi" w:eastAsiaTheme="minorEastAsia" w:hAnsiTheme="minorHAnsi" w:cstheme="minorBidi"/>
              <w:noProof/>
              <w:szCs w:val="22"/>
              <w:lang w:eastAsia="en-GB"/>
            </w:rPr>
          </w:pPr>
          <w:hyperlink w:anchor="_Toc125634495" w:history="1">
            <w:r w:rsidR="00DE461C" w:rsidRPr="00004FF9">
              <w:rPr>
                <w:rStyle w:val="Hyperlink"/>
                <w:noProof/>
              </w:rPr>
              <w:t>8.</w:t>
            </w:r>
            <w:r w:rsidR="00DE461C">
              <w:rPr>
                <w:rFonts w:asciiTheme="minorHAnsi" w:eastAsiaTheme="minorEastAsia" w:hAnsiTheme="minorHAnsi" w:cstheme="minorBidi"/>
                <w:noProof/>
                <w:szCs w:val="22"/>
                <w:lang w:eastAsia="en-GB"/>
              </w:rPr>
              <w:tab/>
            </w:r>
            <w:r w:rsidR="00DE461C" w:rsidRPr="00004FF9">
              <w:rPr>
                <w:rStyle w:val="Hyperlink"/>
                <w:noProof/>
              </w:rPr>
              <w:t>Reappearance of a missing student</w:t>
            </w:r>
            <w:r w:rsidR="00DE461C">
              <w:rPr>
                <w:noProof/>
                <w:webHidden/>
              </w:rPr>
              <w:tab/>
            </w:r>
            <w:r w:rsidR="00DE461C">
              <w:rPr>
                <w:noProof/>
                <w:webHidden/>
              </w:rPr>
              <w:fldChar w:fldCharType="begin"/>
            </w:r>
            <w:r w:rsidR="00DE461C">
              <w:rPr>
                <w:noProof/>
                <w:webHidden/>
              </w:rPr>
              <w:instrText xml:space="preserve"> PAGEREF _Toc125634495 \h </w:instrText>
            </w:r>
            <w:r w:rsidR="00DE461C">
              <w:rPr>
                <w:noProof/>
                <w:webHidden/>
              </w:rPr>
            </w:r>
            <w:r w:rsidR="00DE461C">
              <w:rPr>
                <w:noProof/>
                <w:webHidden/>
              </w:rPr>
              <w:fldChar w:fldCharType="separate"/>
            </w:r>
            <w:r w:rsidR="00DE461C">
              <w:rPr>
                <w:noProof/>
                <w:webHidden/>
              </w:rPr>
              <w:t>7</w:t>
            </w:r>
            <w:r w:rsidR="00DE461C">
              <w:rPr>
                <w:noProof/>
                <w:webHidden/>
              </w:rPr>
              <w:fldChar w:fldCharType="end"/>
            </w:r>
          </w:hyperlink>
        </w:p>
        <w:p w14:paraId="4ABFB1C8" w14:textId="10EBA07B" w:rsidR="00DE461C" w:rsidRDefault="003D73DF">
          <w:pPr>
            <w:pStyle w:val="TOC1"/>
            <w:rPr>
              <w:rFonts w:asciiTheme="minorHAnsi" w:eastAsiaTheme="minorEastAsia" w:hAnsiTheme="minorHAnsi" w:cstheme="minorBidi"/>
              <w:noProof/>
              <w:szCs w:val="22"/>
              <w:lang w:eastAsia="en-GB"/>
            </w:rPr>
          </w:pPr>
          <w:hyperlink w:anchor="_Toc125634496" w:history="1">
            <w:r w:rsidR="00DE461C" w:rsidRPr="00004FF9">
              <w:rPr>
                <w:rStyle w:val="Hyperlink"/>
                <w:noProof/>
              </w:rPr>
              <w:t>9.</w:t>
            </w:r>
            <w:r w:rsidR="00DE461C">
              <w:rPr>
                <w:rFonts w:asciiTheme="minorHAnsi" w:eastAsiaTheme="minorEastAsia" w:hAnsiTheme="minorHAnsi" w:cstheme="minorBidi"/>
                <w:noProof/>
                <w:szCs w:val="22"/>
                <w:lang w:eastAsia="en-GB"/>
              </w:rPr>
              <w:tab/>
            </w:r>
            <w:r w:rsidR="00DE461C" w:rsidRPr="00004FF9">
              <w:rPr>
                <w:rStyle w:val="Hyperlink"/>
                <w:noProof/>
              </w:rPr>
              <w:t>Death of a student</w:t>
            </w:r>
            <w:r w:rsidR="00DE461C">
              <w:rPr>
                <w:noProof/>
                <w:webHidden/>
              </w:rPr>
              <w:tab/>
            </w:r>
            <w:r w:rsidR="00DE461C">
              <w:rPr>
                <w:noProof/>
                <w:webHidden/>
              </w:rPr>
              <w:fldChar w:fldCharType="begin"/>
            </w:r>
            <w:r w:rsidR="00DE461C">
              <w:rPr>
                <w:noProof/>
                <w:webHidden/>
              </w:rPr>
              <w:instrText xml:space="preserve"> PAGEREF _Toc125634496 \h </w:instrText>
            </w:r>
            <w:r w:rsidR="00DE461C">
              <w:rPr>
                <w:noProof/>
                <w:webHidden/>
              </w:rPr>
            </w:r>
            <w:r w:rsidR="00DE461C">
              <w:rPr>
                <w:noProof/>
                <w:webHidden/>
              </w:rPr>
              <w:fldChar w:fldCharType="separate"/>
            </w:r>
            <w:r w:rsidR="00DE461C">
              <w:rPr>
                <w:noProof/>
                <w:webHidden/>
              </w:rPr>
              <w:t>8</w:t>
            </w:r>
            <w:r w:rsidR="00DE461C">
              <w:rPr>
                <w:noProof/>
                <w:webHidden/>
              </w:rPr>
              <w:fldChar w:fldCharType="end"/>
            </w:r>
          </w:hyperlink>
        </w:p>
        <w:p w14:paraId="37142E42" w14:textId="3F1C7C6A" w:rsidR="00DE461C" w:rsidRDefault="003D73DF">
          <w:pPr>
            <w:pStyle w:val="TOC1"/>
            <w:rPr>
              <w:rFonts w:asciiTheme="minorHAnsi" w:eastAsiaTheme="minorEastAsia" w:hAnsiTheme="minorHAnsi" w:cstheme="minorBidi"/>
              <w:noProof/>
              <w:szCs w:val="22"/>
              <w:lang w:eastAsia="en-GB"/>
            </w:rPr>
          </w:pPr>
          <w:hyperlink w:anchor="_Toc125634497" w:history="1">
            <w:r w:rsidR="00DE461C" w:rsidRPr="00004FF9">
              <w:rPr>
                <w:rStyle w:val="Hyperlink"/>
                <w:noProof/>
              </w:rPr>
              <w:t>10.</w:t>
            </w:r>
            <w:r w:rsidR="00DE461C">
              <w:rPr>
                <w:rFonts w:asciiTheme="minorHAnsi" w:eastAsiaTheme="minorEastAsia" w:hAnsiTheme="minorHAnsi" w:cstheme="minorBidi"/>
                <w:noProof/>
                <w:szCs w:val="22"/>
                <w:lang w:eastAsia="en-GB"/>
              </w:rPr>
              <w:tab/>
            </w:r>
            <w:r w:rsidR="00DE461C" w:rsidRPr="00004FF9">
              <w:rPr>
                <w:rStyle w:val="Hyperlink"/>
                <w:noProof/>
              </w:rPr>
              <w:t>Student continues to be missing</w:t>
            </w:r>
            <w:r w:rsidR="00DE461C">
              <w:rPr>
                <w:noProof/>
                <w:webHidden/>
              </w:rPr>
              <w:tab/>
            </w:r>
            <w:r w:rsidR="00DE461C">
              <w:rPr>
                <w:noProof/>
                <w:webHidden/>
              </w:rPr>
              <w:fldChar w:fldCharType="begin"/>
            </w:r>
            <w:r w:rsidR="00DE461C">
              <w:rPr>
                <w:noProof/>
                <w:webHidden/>
              </w:rPr>
              <w:instrText xml:space="preserve"> PAGEREF _Toc125634497 \h </w:instrText>
            </w:r>
            <w:r w:rsidR="00DE461C">
              <w:rPr>
                <w:noProof/>
                <w:webHidden/>
              </w:rPr>
            </w:r>
            <w:r w:rsidR="00DE461C">
              <w:rPr>
                <w:noProof/>
                <w:webHidden/>
              </w:rPr>
              <w:fldChar w:fldCharType="separate"/>
            </w:r>
            <w:r w:rsidR="00DE461C">
              <w:rPr>
                <w:noProof/>
                <w:webHidden/>
              </w:rPr>
              <w:t>8</w:t>
            </w:r>
            <w:r w:rsidR="00DE461C">
              <w:rPr>
                <w:noProof/>
                <w:webHidden/>
              </w:rPr>
              <w:fldChar w:fldCharType="end"/>
            </w:r>
          </w:hyperlink>
        </w:p>
        <w:p w14:paraId="1C3F6ECC" w14:textId="43BAAADD" w:rsidR="00DE461C" w:rsidRDefault="003D73DF">
          <w:pPr>
            <w:pStyle w:val="TOC1"/>
            <w:rPr>
              <w:rFonts w:asciiTheme="minorHAnsi" w:eastAsiaTheme="minorEastAsia" w:hAnsiTheme="minorHAnsi" w:cstheme="minorBidi"/>
              <w:noProof/>
              <w:szCs w:val="22"/>
              <w:lang w:eastAsia="en-GB"/>
            </w:rPr>
          </w:pPr>
          <w:hyperlink w:anchor="_Toc125634498" w:history="1">
            <w:r w:rsidR="00DE461C" w:rsidRPr="00004FF9">
              <w:rPr>
                <w:rStyle w:val="Hyperlink"/>
                <w:noProof/>
              </w:rPr>
              <w:t>11.</w:t>
            </w:r>
            <w:r w:rsidR="00DE461C">
              <w:rPr>
                <w:rFonts w:asciiTheme="minorHAnsi" w:eastAsiaTheme="minorEastAsia" w:hAnsiTheme="minorHAnsi" w:cstheme="minorBidi"/>
                <w:noProof/>
                <w:szCs w:val="22"/>
                <w:lang w:eastAsia="en-GB"/>
              </w:rPr>
              <w:tab/>
            </w:r>
            <w:r w:rsidR="00DE461C" w:rsidRPr="00004FF9">
              <w:rPr>
                <w:rStyle w:val="Hyperlink"/>
                <w:noProof/>
              </w:rPr>
              <w:t>Debrief</w:t>
            </w:r>
            <w:r w:rsidR="00DE461C">
              <w:rPr>
                <w:noProof/>
                <w:webHidden/>
              </w:rPr>
              <w:tab/>
            </w:r>
            <w:r w:rsidR="00DE461C">
              <w:rPr>
                <w:noProof/>
                <w:webHidden/>
              </w:rPr>
              <w:fldChar w:fldCharType="begin"/>
            </w:r>
            <w:r w:rsidR="00DE461C">
              <w:rPr>
                <w:noProof/>
                <w:webHidden/>
              </w:rPr>
              <w:instrText xml:space="preserve"> PAGEREF _Toc125634498 \h </w:instrText>
            </w:r>
            <w:r w:rsidR="00DE461C">
              <w:rPr>
                <w:noProof/>
                <w:webHidden/>
              </w:rPr>
            </w:r>
            <w:r w:rsidR="00DE461C">
              <w:rPr>
                <w:noProof/>
                <w:webHidden/>
              </w:rPr>
              <w:fldChar w:fldCharType="separate"/>
            </w:r>
            <w:r w:rsidR="00DE461C">
              <w:rPr>
                <w:noProof/>
                <w:webHidden/>
              </w:rPr>
              <w:t>8</w:t>
            </w:r>
            <w:r w:rsidR="00DE461C">
              <w:rPr>
                <w:noProof/>
                <w:webHidden/>
              </w:rPr>
              <w:fldChar w:fldCharType="end"/>
            </w:r>
          </w:hyperlink>
        </w:p>
        <w:p w14:paraId="488A5343" w14:textId="5EFCA4D9" w:rsidR="00DE461C" w:rsidRDefault="003D73DF">
          <w:pPr>
            <w:pStyle w:val="TOC1"/>
            <w:rPr>
              <w:rFonts w:asciiTheme="minorHAnsi" w:eastAsiaTheme="minorEastAsia" w:hAnsiTheme="minorHAnsi" w:cstheme="minorBidi"/>
              <w:noProof/>
              <w:szCs w:val="22"/>
              <w:lang w:eastAsia="en-GB"/>
            </w:rPr>
          </w:pPr>
          <w:hyperlink w:anchor="_Toc125634499" w:history="1">
            <w:r w:rsidR="00DE461C" w:rsidRPr="00004FF9">
              <w:rPr>
                <w:rStyle w:val="Hyperlink"/>
                <w:rFonts w:cstheme="minorHAnsi"/>
                <w:noProof/>
              </w:rPr>
              <w:t>Appendix A: Contact details</w:t>
            </w:r>
            <w:r w:rsidR="00DE461C">
              <w:rPr>
                <w:noProof/>
                <w:webHidden/>
              </w:rPr>
              <w:tab/>
            </w:r>
            <w:r w:rsidR="00DE461C">
              <w:rPr>
                <w:noProof/>
                <w:webHidden/>
              </w:rPr>
              <w:fldChar w:fldCharType="begin"/>
            </w:r>
            <w:r w:rsidR="00DE461C">
              <w:rPr>
                <w:noProof/>
                <w:webHidden/>
              </w:rPr>
              <w:instrText xml:space="preserve"> PAGEREF _Toc125634499 \h </w:instrText>
            </w:r>
            <w:r w:rsidR="00DE461C">
              <w:rPr>
                <w:noProof/>
                <w:webHidden/>
              </w:rPr>
            </w:r>
            <w:r w:rsidR="00DE461C">
              <w:rPr>
                <w:noProof/>
                <w:webHidden/>
              </w:rPr>
              <w:fldChar w:fldCharType="separate"/>
            </w:r>
            <w:r w:rsidR="00DE461C">
              <w:rPr>
                <w:noProof/>
                <w:webHidden/>
              </w:rPr>
              <w:t>9</w:t>
            </w:r>
            <w:r w:rsidR="00DE461C">
              <w:rPr>
                <w:noProof/>
                <w:webHidden/>
              </w:rPr>
              <w:fldChar w:fldCharType="end"/>
            </w:r>
          </w:hyperlink>
        </w:p>
        <w:p w14:paraId="7DA9124B" w14:textId="3ED98532" w:rsidR="00DE461C" w:rsidRDefault="003D73DF">
          <w:pPr>
            <w:pStyle w:val="TOC1"/>
            <w:rPr>
              <w:rFonts w:asciiTheme="minorHAnsi" w:eastAsiaTheme="minorEastAsia" w:hAnsiTheme="minorHAnsi" w:cstheme="minorBidi"/>
              <w:noProof/>
              <w:szCs w:val="22"/>
              <w:lang w:eastAsia="en-GB"/>
            </w:rPr>
          </w:pPr>
          <w:hyperlink w:anchor="_Toc125634500" w:history="1">
            <w:r w:rsidR="00DE461C" w:rsidRPr="00004FF9">
              <w:rPr>
                <w:rStyle w:val="Hyperlink"/>
                <w:noProof/>
              </w:rPr>
              <w:t>Appendix B: Missing student investigation proforma</w:t>
            </w:r>
            <w:r w:rsidR="00DE461C">
              <w:rPr>
                <w:noProof/>
                <w:webHidden/>
              </w:rPr>
              <w:tab/>
            </w:r>
            <w:r w:rsidR="00DE461C">
              <w:rPr>
                <w:noProof/>
                <w:webHidden/>
              </w:rPr>
              <w:fldChar w:fldCharType="begin"/>
            </w:r>
            <w:r w:rsidR="00DE461C">
              <w:rPr>
                <w:noProof/>
                <w:webHidden/>
              </w:rPr>
              <w:instrText xml:space="preserve"> PAGEREF _Toc125634500 \h </w:instrText>
            </w:r>
            <w:r w:rsidR="00DE461C">
              <w:rPr>
                <w:noProof/>
                <w:webHidden/>
              </w:rPr>
            </w:r>
            <w:r w:rsidR="00DE461C">
              <w:rPr>
                <w:noProof/>
                <w:webHidden/>
              </w:rPr>
              <w:fldChar w:fldCharType="separate"/>
            </w:r>
            <w:r w:rsidR="00DE461C">
              <w:rPr>
                <w:noProof/>
                <w:webHidden/>
              </w:rPr>
              <w:t>10</w:t>
            </w:r>
            <w:r w:rsidR="00DE461C">
              <w:rPr>
                <w:noProof/>
                <w:webHidden/>
              </w:rPr>
              <w:fldChar w:fldCharType="end"/>
            </w:r>
          </w:hyperlink>
        </w:p>
        <w:p w14:paraId="5A2FC918" w14:textId="085C2DE5" w:rsidR="00DE461C" w:rsidRDefault="003D73DF">
          <w:pPr>
            <w:pStyle w:val="TOC1"/>
            <w:rPr>
              <w:rFonts w:asciiTheme="minorHAnsi" w:eastAsiaTheme="minorEastAsia" w:hAnsiTheme="minorHAnsi" w:cstheme="minorBidi"/>
              <w:noProof/>
              <w:szCs w:val="22"/>
              <w:lang w:eastAsia="en-GB"/>
            </w:rPr>
          </w:pPr>
          <w:hyperlink w:anchor="_Toc125634501" w:history="1">
            <w:r w:rsidR="00DE461C" w:rsidRPr="00004FF9">
              <w:rPr>
                <w:rStyle w:val="Hyperlink"/>
                <w:noProof/>
              </w:rPr>
              <w:t>Appendix C: Missing student – follow-up enquiry form</w:t>
            </w:r>
            <w:r w:rsidR="00DE461C">
              <w:rPr>
                <w:noProof/>
                <w:webHidden/>
              </w:rPr>
              <w:tab/>
            </w:r>
            <w:r w:rsidR="00DE461C">
              <w:rPr>
                <w:noProof/>
                <w:webHidden/>
              </w:rPr>
              <w:fldChar w:fldCharType="begin"/>
            </w:r>
            <w:r w:rsidR="00DE461C">
              <w:rPr>
                <w:noProof/>
                <w:webHidden/>
              </w:rPr>
              <w:instrText xml:space="preserve"> PAGEREF _Toc125634501 \h </w:instrText>
            </w:r>
            <w:r w:rsidR="00DE461C">
              <w:rPr>
                <w:noProof/>
                <w:webHidden/>
              </w:rPr>
            </w:r>
            <w:r w:rsidR="00DE461C">
              <w:rPr>
                <w:noProof/>
                <w:webHidden/>
              </w:rPr>
              <w:fldChar w:fldCharType="separate"/>
            </w:r>
            <w:r w:rsidR="00DE461C">
              <w:rPr>
                <w:noProof/>
                <w:webHidden/>
              </w:rPr>
              <w:t>13</w:t>
            </w:r>
            <w:r w:rsidR="00DE461C">
              <w:rPr>
                <w:noProof/>
                <w:webHidden/>
              </w:rPr>
              <w:fldChar w:fldCharType="end"/>
            </w:r>
          </w:hyperlink>
        </w:p>
        <w:p w14:paraId="764295AD" w14:textId="46DA839B" w:rsidR="00DE461C" w:rsidRDefault="003D73DF">
          <w:pPr>
            <w:pStyle w:val="TOC1"/>
            <w:rPr>
              <w:rFonts w:asciiTheme="minorHAnsi" w:eastAsiaTheme="minorEastAsia" w:hAnsiTheme="minorHAnsi" w:cstheme="minorBidi"/>
              <w:noProof/>
              <w:szCs w:val="22"/>
              <w:lang w:eastAsia="en-GB"/>
            </w:rPr>
          </w:pPr>
          <w:hyperlink w:anchor="_Toc125634502" w:history="1">
            <w:r w:rsidR="00DE461C" w:rsidRPr="00004FF9">
              <w:rPr>
                <w:rStyle w:val="Hyperlink"/>
                <w:noProof/>
              </w:rPr>
              <w:t>Appendix D: Missing student risk assessment form</w:t>
            </w:r>
            <w:r w:rsidR="00DE461C">
              <w:rPr>
                <w:noProof/>
                <w:webHidden/>
              </w:rPr>
              <w:tab/>
            </w:r>
            <w:r w:rsidR="00DE461C">
              <w:rPr>
                <w:noProof/>
                <w:webHidden/>
              </w:rPr>
              <w:fldChar w:fldCharType="begin"/>
            </w:r>
            <w:r w:rsidR="00DE461C">
              <w:rPr>
                <w:noProof/>
                <w:webHidden/>
              </w:rPr>
              <w:instrText xml:space="preserve"> PAGEREF _Toc125634502 \h </w:instrText>
            </w:r>
            <w:r w:rsidR="00DE461C">
              <w:rPr>
                <w:noProof/>
                <w:webHidden/>
              </w:rPr>
            </w:r>
            <w:r w:rsidR="00DE461C">
              <w:rPr>
                <w:noProof/>
                <w:webHidden/>
              </w:rPr>
              <w:fldChar w:fldCharType="separate"/>
            </w:r>
            <w:r w:rsidR="00DE461C">
              <w:rPr>
                <w:noProof/>
                <w:webHidden/>
              </w:rPr>
              <w:t>14</w:t>
            </w:r>
            <w:r w:rsidR="00DE461C">
              <w:rPr>
                <w:noProof/>
                <w:webHidden/>
              </w:rPr>
              <w:fldChar w:fldCharType="end"/>
            </w:r>
          </w:hyperlink>
        </w:p>
        <w:p w14:paraId="0C1AD1FB" w14:textId="607CBBD0" w:rsidR="00765811" w:rsidRDefault="00765811">
          <w:r>
            <w:rPr>
              <w:b/>
              <w:bCs/>
              <w:noProof/>
            </w:rPr>
            <w:fldChar w:fldCharType="end"/>
          </w:r>
        </w:p>
      </w:sdtContent>
    </w:sdt>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bookmarkStart w:id="1" w:name="_Ref125627225"/>
    </w:p>
    <w:bookmarkEnd w:id="1"/>
    <w:p w14:paraId="2E8AFC54" w14:textId="77777777" w:rsidR="00B46334" w:rsidRPr="002C4016" w:rsidRDefault="00B46334" w:rsidP="002C4016">
      <w:pPr>
        <w:rPr>
          <w:lang w:eastAsia="en-US"/>
        </w:rPr>
      </w:pPr>
    </w:p>
    <w:bookmarkEnd w:id="0"/>
    <w:p w14:paraId="42C7DA72" w14:textId="77777777" w:rsidR="00765811" w:rsidRDefault="00765811" w:rsidP="007831D5">
      <w:pPr>
        <w:jc w:val="right"/>
        <w:rPr>
          <w:rFonts w:asciiTheme="minorHAnsi" w:hAnsiTheme="minorHAnsi" w:cs="Arial"/>
          <w:b/>
          <w:color w:val="262626" w:themeColor="text1" w:themeTint="D9"/>
          <w:sz w:val="20"/>
          <w:szCs w:val="20"/>
        </w:rPr>
      </w:pPr>
    </w:p>
    <w:p w14:paraId="0810037F" w14:textId="77777777" w:rsidR="00765811" w:rsidRDefault="00765811" w:rsidP="007831D5">
      <w:pPr>
        <w:jc w:val="right"/>
        <w:rPr>
          <w:rFonts w:asciiTheme="minorHAnsi" w:hAnsiTheme="minorHAnsi" w:cs="Arial"/>
          <w:b/>
          <w:color w:val="262626" w:themeColor="text1" w:themeTint="D9"/>
          <w:sz w:val="20"/>
          <w:szCs w:val="20"/>
        </w:rPr>
      </w:pPr>
    </w:p>
    <w:p w14:paraId="11D6CBEF" w14:textId="77777777" w:rsidR="00765811" w:rsidRDefault="00765811">
      <w:pPr>
        <w:spacing w:after="160" w:line="259" w:lineRule="auto"/>
        <w:rPr>
          <w:rFonts w:asciiTheme="minorHAnsi" w:hAnsiTheme="minorHAnsi" w:cs="Arial"/>
          <w:b/>
          <w:color w:val="262626" w:themeColor="text1" w:themeTint="D9"/>
          <w:sz w:val="20"/>
          <w:szCs w:val="20"/>
        </w:rPr>
        <w:sectPr w:rsidR="00765811">
          <w:pgSz w:w="11906" w:h="16838"/>
          <w:pgMar w:top="1440" w:right="1440" w:bottom="1440" w:left="1440" w:header="708" w:footer="708" w:gutter="0"/>
          <w:cols w:space="708"/>
          <w:docGrid w:linePitch="360"/>
        </w:sectPr>
      </w:pPr>
    </w:p>
    <w:p w14:paraId="1D2F9B6D" w14:textId="55C7957E" w:rsidR="00666CE4" w:rsidRDefault="00666CE4" w:rsidP="00666CE4">
      <w:pPr>
        <w:pStyle w:val="Heading1"/>
        <w:numPr>
          <w:ilvl w:val="0"/>
          <w:numId w:val="0"/>
        </w:numPr>
        <w:spacing w:before="0"/>
      </w:pPr>
      <w:bookmarkStart w:id="2" w:name="_Toc125634485"/>
      <w:bookmarkStart w:id="3" w:name="_Toc501110684"/>
      <w:bookmarkStart w:id="4" w:name="_Toc62574382"/>
      <w:r>
        <w:lastRenderedPageBreak/>
        <w:t>Missing Student Flowchart</w:t>
      </w:r>
      <w:bookmarkEnd w:id="2"/>
    </w:p>
    <w:p w14:paraId="64BED33F" w14:textId="46A83914" w:rsidR="00666CE4" w:rsidRPr="00666CE4" w:rsidRDefault="00666CE4" w:rsidP="00666CE4">
      <w:r w:rsidRPr="00DC73D3">
        <w:rPr>
          <w:rFonts w:asciiTheme="minorHAnsi" w:eastAsiaTheme="minorHAnsi" w:hAnsiTheme="minorHAnsi" w:cstheme="minorHAnsi"/>
          <w:szCs w:val="22"/>
          <w:lang w:eastAsia="en-US"/>
        </w:rPr>
        <w:object w:dxaOrig="9045" w:dyaOrig="13620" w14:anchorId="6683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674.8pt" o:ole="">
            <v:imagedata r:id="rId12" o:title=""/>
          </v:shape>
          <o:OLEObject Type="Embed" ProgID="Visio.Drawing.11" ShapeID="_x0000_i1025" DrawAspect="Content" ObjectID="_1736254616" r:id="rId13"/>
        </w:object>
      </w:r>
    </w:p>
    <w:p w14:paraId="49E29FD6" w14:textId="2C1D5A42" w:rsidR="00CC6213" w:rsidRPr="006045CC" w:rsidRDefault="00CC6213" w:rsidP="00CC6213">
      <w:pPr>
        <w:pStyle w:val="Heading1"/>
        <w:keepNext w:val="0"/>
        <w:keepLines w:val="0"/>
        <w:autoSpaceDE w:val="0"/>
        <w:autoSpaceDN w:val="0"/>
        <w:adjustRightInd w:val="0"/>
        <w:spacing w:before="0"/>
        <w:contextualSpacing/>
      </w:pPr>
      <w:bookmarkStart w:id="5" w:name="_Toc519676935"/>
      <w:bookmarkStart w:id="6" w:name="_Toc125634486"/>
      <w:r w:rsidRPr="006045CC">
        <w:lastRenderedPageBreak/>
        <w:t xml:space="preserve">Definition of </w:t>
      </w:r>
      <w:r w:rsidR="006720FD">
        <w:t>m</w:t>
      </w:r>
      <w:r w:rsidRPr="006045CC">
        <w:t xml:space="preserve">issing </w:t>
      </w:r>
      <w:r w:rsidR="006720FD">
        <w:t>s</w:t>
      </w:r>
      <w:r w:rsidRPr="006045CC">
        <w:t>tudent</w:t>
      </w:r>
      <w:bookmarkEnd w:id="5"/>
      <w:bookmarkEnd w:id="6"/>
      <w:r w:rsidRPr="006045CC">
        <w:t xml:space="preserve"> </w:t>
      </w:r>
    </w:p>
    <w:p w14:paraId="161AB2C8" w14:textId="77777777" w:rsidR="00CC6213" w:rsidRPr="006045CC" w:rsidRDefault="00CC6213" w:rsidP="00CC6213"/>
    <w:p w14:paraId="19495490" w14:textId="42065803" w:rsidR="00CC6213" w:rsidRPr="006045CC" w:rsidRDefault="00CC6213" w:rsidP="00CC6213">
      <w:r w:rsidRPr="006045CC">
        <w:t xml:space="preserve">When a student is not at </w:t>
      </w:r>
      <w:r w:rsidR="006720FD">
        <w:t>university</w:t>
      </w:r>
      <w:r w:rsidRPr="006045CC">
        <w:t xml:space="preserve"> during Semester time it can be difficult to determine whether or not they are absent or missing. During the assessment periods and </w:t>
      </w:r>
      <w:r w:rsidR="00EF7369">
        <w:t>student-directed</w:t>
      </w:r>
      <w:r w:rsidRPr="006045CC">
        <w:t xml:space="preserve"> weeks this is even more challenging.</w:t>
      </w:r>
    </w:p>
    <w:p w14:paraId="2D3DCABE" w14:textId="77777777" w:rsidR="00CC6213" w:rsidRPr="006045CC" w:rsidRDefault="00CC6213" w:rsidP="00CC6213"/>
    <w:p w14:paraId="369797DE" w14:textId="77777777" w:rsidR="00CC6213" w:rsidRPr="006045CC" w:rsidRDefault="00CC6213" w:rsidP="00CC6213">
      <w:r w:rsidRPr="006045CC">
        <w:t>For the purpose of this document the following definitions are offered:</w:t>
      </w:r>
    </w:p>
    <w:p w14:paraId="70A9E601" w14:textId="77777777" w:rsidR="00CC6213" w:rsidRPr="006045CC" w:rsidRDefault="00CC6213" w:rsidP="00CC6213"/>
    <w:p w14:paraId="40E9A3B5" w14:textId="2D724BD8" w:rsidR="00CC6213" w:rsidRPr="006045CC" w:rsidRDefault="00CC6213" w:rsidP="00CC6213">
      <w:pPr>
        <w:numPr>
          <w:ilvl w:val="0"/>
          <w:numId w:val="15"/>
        </w:numPr>
        <w:shd w:val="clear" w:color="auto" w:fill="FFFFFF"/>
        <w:ind w:left="300" w:right="150"/>
        <w:rPr>
          <w:rFonts w:eastAsia="Times New Roman"/>
          <w:color w:val="000000"/>
          <w:lang w:eastAsia="en-GB"/>
        </w:rPr>
      </w:pPr>
      <w:r w:rsidRPr="006045CC">
        <w:rPr>
          <w:rFonts w:eastAsia="Times New Roman"/>
          <w:b/>
          <w:bCs/>
          <w:color w:val="000000"/>
          <w:lang w:eastAsia="en-GB"/>
        </w:rPr>
        <w:t xml:space="preserve">Missing: </w:t>
      </w:r>
      <w:r w:rsidRPr="006045CC">
        <w:t xml:space="preserve">A student is deemed to be missing from the </w:t>
      </w:r>
      <w:r w:rsidR="006720FD">
        <w:t>university</w:t>
      </w:r>
      <w:r w:rsidRPr="006045CC">
        <w:t xml:space="preserve"> when their absence gives cause for concern, </w:t>
      </w:r>
      <w:r w:rsidRPr="006045CC">
        <w:rPr>
          <w:rFonts w:eastAsia="Times New Roman"/>
          <w:iCs/>
          <w:color w:val="000000"/>
          <w:lang w:eastAsia="en-GB"/>
        </w:rPr>
        <w:t>for example the circumstances are out of character, or the context suggests the person may be at risk of harm.</w:t>
      </w:r>
    </w:p>
    <w:p w14:paraId="5E3A2D98" w14:textId="77777777" w:rsidR="00CC6213" w:rsidRPr="006045CC" w:rsidRDefault="00CC6213" w:rsidP="00CC6213">
      <w:pPr>
        <w:shd w:val="clear" w:color="auto" w:fill="FFFFFF"/>
        <w:ind w:left="-62" w:right="147"/>
        <w:rPr>
          <w:rFonts w:eastAsia="Times New Roman"/>
          <w:color w:val="000000"/>
          <w:lang w:eastAsia="en-GB"/>
        </w:rPr>
      </w:pPr>
    </w:p>
    <w:p w14:paraId="78F40E0F" w14:textId="77777777" w:rsidR="00CC6213" w:rsidRPr="006045CC" w:rsidRDefault="00CC6213" w:rsidP="00CC6213">
      <w:pPr>
        <w:numPr>
          <w:ilvl w:val="0"/>
          <w:numId w:val="15"/>
        </w:numPr>
        <w:shd w:val="clear" w:color="auto" w:fill="FFFFFF"/>
        <w:ind w:left="300" w:right="150"/>
        <w:rPr>
          <w:rFonts w:eastAsia="Times New Roman"/>
          <w:color w:val="000000"/>
          <w:lang w:eastAsia="en-GB"/>
        </w:rPr>
      </w:pPr>
      <w:r w:rsidRPr="006045CC">
        <w:rPr>
          <w:rFonts w:eastAsia="Times New Roman"/>
          <w:b/>
          <w:bCs/>
          <w:color w:val="000000"/>
          <w:lang w:eastAsia="en-GB"/>
        </w:rPr>
        <w:t xml:space="preserve">Absent: </w:t>
      </w:r>
      <w:r w:rsidRPr="006045CC">
        <w:rPr>
          <w:rFonts w:eastAsia="Times New Roman"/>
          <w:iCs/>
          <w:color w:val="000000"/>
          <w:lang w:eastAsia="en-GB"/>
        </w:rPr>
        <w:t>A person not at a place where they are expected or required to be.</w:t>
      </w:r>
    </w:p>
    <w:p w14:paraId="45CC6097" w14:textId="77777777" w:rsidR="00CC6213" w:rsidRPr="006045CC" w:rsidRDefault="00CC6213" w:rsidP="00CC6213"/>
    <w:p w14:paraId="58F6CD2A" w14:textId="25D54599" w:rsidR="00CC6213" w:rsidRPr="006045CC" w:rsidRDefault="00CC6213" w:rsidP="00CC6213">
      <w:pPr>
        <w:pStyle w:val="Heading1"/>
        <w:keepNext w:val="0"/>
        <w:keepLines w:val="0"/>
        <w:autoSpaceDE w:val="0"/>
        <w:autoSpaceDN w:val="0"/>
        <w:adjustRightInd w:val="0"/>
        <w:spacing w:before="0"/>
        <w:contextualSpacing/>
      </w:pPr>
      <w:bookmarkStart w:id="7" w:name="_Toc519676936"/>
      <w:bookmarkStart w:id="8" w:name="_Toc125634487"/>
      <w:r w:rsidRPr="006045CC">
        <w:t xml:space="preserve">Initial </w:t>
      </w:r>
      <w:r w:rsidR="006720FD">
        <w:t>e</w:t>
      </w:r>
      <w:r w:rsidRPr="006045CC">
        <w:t xml:space="preserve">xpression of </w:t>
      </w:r>
      <w:r w:rsidR="006720FD">
        <w:t>c</w:t>
      </w:r>
      <w:r w:rsidRPr="006045CC">
        <w:t>oncern</w:t>
      </w:r>
      <w:bookmarkEnd w:id="7"/>
      <w:bookmarkEnd w:id="8"/>
    </w:p>
    <w:p w14:paraId="0F29B1A8" w14:textId="77777777" w:rsidR="00CC6213" w:rsidRPr="006045CC" w:rsidRDefault="00CC6213" w:rsidP="00CC6213"/>
    <w:p w14:paraId="4D913500" w14:textId="3409395C" w:rsidR="00CC6213" w:rsidRPr="006045CC" w:rsidRDefault="00CC6213" w:rsidP="00CC6213">
      <w:r w:rsidRPr="006045CC">
        <w:t xml:space="preserve">The earlier a student is initially reported missing or absent the sooner action can be taken, therefore students and staff should be made aware of the importance of reporting concerns about a possibly missing student to a relevant member of </w:t>
      </w:r>
      <w:r w:rsidR="006720FD">
        <w:t>university</w:t>
      </w:r>
      <w:r w:rsidRPr="006045CC">
        <w:t xml:space="preserve"> staff as soon as possible.</w:t>
      </w:r>
    </w:p>
    <w:p w14:paraId="56AB18F7" w14:textId="77777777" w:rsidR="00CC6213" w:rsidRPr="006045CC" w:rsidRDefault="00CC6213" w:rsidP="00CC6213"/>
    <w:p w14:paraId="7CE99F02" w14:textId="77777777" w:rsidR="00CC6213" w:rsidRPr="006045CC" w:rsidRDefault="00CC6213" w:rsidP="00CC6213">
      <w:r w:rsidRPr="006045CC">
        <w:t>The expression of concern may take the form of:</w:t>
      </w:r>
    </w:p>
    <w:p w14:paraId="153DE4BC" w14:textId="14F905AD" w:rsidR="00CC6213" w:rsidRPr="006045CC" w:rsidRDefault="00CC6213" w:rsidP="00CC6213">
      <w:pPr>
        <w:pStyle w:val="ListParagraph"/>
        <w:numPr>
          <w:ilvl w:val="0"/>
          <w:numId w:val="18"/>
        </w:numPr>
        <w:autoSpaceDE w:val="0"/>
        <w:autoSpaceDN w:val="0"/>
        <w:adjustRightInd w:val="0"/>
      </w:pPr>
      <w:r w:rsidRPr="006045CC">
        <w:t xml:space="preserve">A student speaking to a </w:t>
      </w:r>
      <w:r w:rsidR="006720FD">
        <w:t>university</w:t>
      </w:r>
      <w:r w:rsidRPr="006045CC">
        <w:t xml:space="preserve"> staff member/representative </w:t>
      </w:r>
    </w:p>
    <w:p w14:paraId="027CB101" w14:textId="4075FF0C" w:rsidR="00CC6213" w:rsidRPr="006045CC" w:rsidRDefault="00CC6213" w:rsidP="00CC6213">
      <w:pPr>
        <w:pStyle w:val="ListParagraph"/>
        <w:numPr>
          <w:ilvl w:val="0"/>
          <w:numId w:val="18"/>
        </w:numPr>
        <w:autoSpaceDE w:val="0"/>
        <w:autoSpaceDN w:val="0"/>
        <w:adjustRightInd w:val="0"/>
        <w:spacing w:before="120"/>
        <w:ind w:left="714" w:hanging="357"/>
        <w:contextualSpacing w:val="0"/>
      </w:pPr>
      <w:r w:rsidRPr="006045CC">
        <w:t xml:space="preserve">One department of the </w:t>
      </w:r>
      <w:r w:rsidR="006720FD">
        <w:t>university</w:t>
      </w:r>
      <w:r w:rsidRPr="006045CC">
        <w:t xml:space="preserve"> reporting to another (eg Academic staff reporting to Student Support and Wellbeing or Accommodation staff)</w:t>
      </w:r>
    </w:p>
    <w:p w14:paraId="049F2964" w14:textId="164682F6" w:rsidR="00CC6213" w:rsidRPr="006045CC" w:rsidRDefault="00CC6213" w:rsidP="00CC6213">
      <w:pPr>
        <w:pStyle w:val="ListParagraph"/>
        <w:numPr>
          <w:ilvl w:val="0"/>
          <w:numId w:val="18"/>
        </w:numPr>
        <w:autoSpaceDE w:val="0"/>
        <w:autoSpaceDN w:val="0"/>
        <w:adjustRightInd w:val="0"/>
        <w:spacing w:before="120"/>
        <w:ind w:left="714" w:hanging="357"/>
        <w:contextualSpacing w:val="0"/>
      </w:pPr>
      <w:r w:rsidRPr="006045CC">
        <w:t xml:space="preserve">The student’s family contacting the </w:t>
      </w:r>
      <w:r w:rsidR="006720FD">
        <w:t>university</w:t>
      </w:r>
      <w:r w:rsidRPr="006045CC">
        <w:t xml:space="preserve"> with concerns about the student’s whereabouts </w:t>
      </w:r>
    </w:p>
    <w:p w14:paraId="69039361" w14:textId="43617ED5" w:rsidR="00CC6213" w:rsidRPr="006045CC" w:rsidRDefault="00CC6213" w:rsidP="00CC6213">
      <w:pPr>
        <w:pStyle w:val="ListParagraph"/>
        <w:numPr>
          <w:ilvl w:val="0"/>
          <w:numId w:val="18"/>
        </w:numPr>
        <w:autoSpaceDE w:val="0"/>
        <w:autoSpaceDN w:val="0"/>
        <w:adjustRightInd w:val="0"/>
        <w:spacing w:before="120"/>
        <w:ind w:left="714" w:hanging="357"/>
        <w:contextualSpacing w:val="0"/>
      </w:pPr>
      <w:r w:rsidRPr="006045CC">
        <w:t xml:space="preserve">Someone outside the </w:t>
      </w:r>
      <w:r w:rsidR="006720FD">
        <w:t>university</w:t>
      </w:r>
      <w:r w:rsidRPr="006045CC">
        <w:t xml:space="preserve"> reporting their concern to the </w:t>
      </w:r>
      <w:r w:rsidR="006720FD">
        <w:t>university</w:t>
      </w:r>
      <w:r w:rsidRPr="006045CC">
        <w:t xml:space="preserve">. </w:t>
      </w:r>
    </w:p>
    <w:p w14:paraId="4939EDF5" w14:textId="77777777" w:rsidR="00CC6213" w:rsidRPr="006045CC" w:rsidRDefault="00CC6213" w:rsidP="00CC6213">
      <w:pPr>
        <w:shd w:val="clear" w:color="auto" w:fill="FFFFFF"/>
        <w:ind w:right="150"/>
      </w:pPr>
    </w:p>
    <w:p w14:paraId="4E6AB8FA" w14:textId="358D133B" w:rsidR="00CC6213" w:rsidRPr="006045CC" w:rsidRDefault="00CC6213" w:rsidP="00CC6213">
      <w:pPr>
        <w:shd w:val="clear" w:color="auto" w:fill="FFFFFF"/>
        <w:ind w:right="150"/>
      </w:pPr>
      <w:r w:rsidRPr="006045CC">
        <w:t xml:space="preserve">There may still be ambiguity as to whether or not the student is missing or absent and the next phase is to gather and coordinate information to clarify the situation. In so doing the </w:t>
      </w:r>
      <w:r w:rsidR="006720FD">
        <w:t>university</w:t>
      </w:r>
      <w:r w:rsidRPr="006045CC">
        <w:t xml:space="preserve"> will be discharging its Duty of Care responsibly. </w:t>
      </w:r>
    </w:p>
    <w:p w14:paraId="6F473B04" w14:textId="77777777" w:rsidR="00CC6213" w:rsidRPr="006045CC" w:rsidRDefault="00CC6213" w:rsidP="00CC6213"/>
    <w:p w14:paraId="1AAFED62" w14:textId="2E536E0E" w:rsidR="00CC6213" w:rsidRPr="006045CC" w:rsidRDefault="00CC6213" w:rsidP="00CC6213">
      <w:r w:rsidRPr="006045CC">
        <w:t xml:space="preserve">There may be times when a family member, especially a parent, contacts the </w:t>
      </w:r>
      <w:r w:rsidR="006720FD">
        <w:t>university</w:t>
      </w:r>
      <w:r w:rsidRPr="006045CC">
        <w:t xml:space="preserve"> because they are concerned they have not heard from their son or daughter. In most cases all that is required is for the student to be contacted and told of their relative's concern with the suggestion that they </w:t>
      </w:r>
      <w:r>
        <w:t>get in touch with</w:t>
      </w:r>
      <w:r w:rsidRPr="006045CC">
        <w:t xml:space="preserve"> them. With the student’s consent the relatives could be told that a message has been passed on to the student. However, if the student cannot be contacted a risk assessment should be carried out using the information listed below and, depending on the outcome, a decision taken as to the level of risk that exists, and the best course of action to follow. </w:t>
      </w:r>
    </w:p>
    <w:p w14:paraId="6A3295DA" w14:textId="77777777" w:rsidR="00CC6213" w:rsidRPr="006045CC" w:rsidRDefault="00CC6213" w:rsidP="00CC6213"/>
    <w:p w14:paraId="217FC19F" w14:textId="7398544E" w:rsidR="00CC6213" w:rsidRPr="006045CC" w:rsidRDefault="00CC6213" w:rsidP="00CC6213">
      <w:pPr>
        <w:pStyle w:val="Heading1"/>
        <w:keepNext w:val="0"/>
        <w:keepLines w:val="0"/>
        <w:autoSpaceDE w:val="0"/>
        <w:autoSpaceDN w:val="0"/>
        <w:adjustRightInd w:val="0"/>
        <w:spacing w:before="0"/>
        <w:contextualSpacing/>
      </w:pPr>
      <w:bookmarkStart w:id="9" w:name="_Toc519676937"/>
      <w:bookmarkStart w:id="10" w:name="_Toc125634488"/>
      <w:r w:rsidRPr="006045CC">
        <w:t xml:space="preserve">Data </w:t>
      </w:r>
      <w:r w:rsidR="006720FD">
        <w:t>p</w:t>
      </w:r>
      <w:r w:rsidRPr="006045CC">
        <w:t xml:space="preserve">rotection and </w:t>
      </w:r>
      <w:r w:rsidR="006720FD">
        <w:t>c</w:t>
      </w:r>
      <w:r w:rsidRPr="006045CC">
        <w:t>onfidentiality</w:t>
      </w:r>
      <w:bookmarkEnd w:id="9"/>
      <w:bookmarkEnd w:id="10"/>
      <w:r w:rsidRPr="006045CC">
        <w:t xml:space="preserve"> </w:t>
      </w:r>
    </w:p>
    <w:p w14:paraId="3D33B386" w14:textId="77777777" w:rsidR="00CC6213" w:rsidRPr="006045CC" w:rsidRDefault="00CC6213" w:rsidP="00CC6213"/>
    <w:p w14:paraId="037AEF74" w14:textId="77777777" w:rsidR="00CC6213" w:rsidRPr="006045CC" w:rsidRDefault="00CC6213" w:rsidP="00CC6213">
      <w:r w:rsidRPr="006045CC">
        <w:t xml:space="preserve">The processing of personal data about students is subject to the terms and conditions of current data protection legislation. Where there is genuine concern about a student's welfare then information can be shared if this is in the vital interests of the student concerned. However, all parties to the information have to be made aware of the need to maintain confidentiality wherever possible. </w:t>
      </w:r>
    </w:p>
    <w:p w14:paraId="1E40EB77" w14:textId="77777777" w:rsidR="00CC6213" w:rsidRPr="006045CC" w:rsidRDefault="00CC6213" w:rsidP="00CC6213"/>
    <w:p w14:paraId="3B960228" w14:textId="0FBC2CFC" w:rsidR="00CC6213" w:rsidRPr="006045CC" w:rsidRDefault="00CC6213" w:rsidP="00CC6213">
      <w:r w:rsidRPr="006045CC">
        <w:lastRenderedPageBreak/>
        <w:t xml:space="preserve">In addition, there are some professional groupings within the </w:t>
      </w:r>
      <w:r w:rsidR="006720FD">
        <w:t>university</w:t>
      </w:r>
      <w:r w:rsidRPr="006045CC">
        <w:t xml:space="preserve"> who are bound to the Code of Ethics of their profession, particularly staff associated with Student Support and Wellbeing.  In responding to critical incidents and related matters the </w:t>
      </w:r>
      <w:r>
        <w:t>Director of Student</w:t>
      </w:r>
      <w:r w:rsidR="006720FD">
        <w:t>s</w:t>
      </w:r>
      <w:r>
        <w:t xml:space="preserve">, Support and Information </w:t>
      </w:r>
      <w:r w:rsidR="006720FD">
        <w:t>Services</w:t>
      </w:r>
      <w:r w:rsidRPr="006045CC">
        <w:t xml:space="preserve"> will seek and impart information as needed. </w:t>
      </w:r>
    </w:p>
    <w:p w14:paraId="04DD8EC7" w14:textId="77777777" w:rsidR="00CC6213" w:rsidRPr="006045CC" w:rsidRDefault="00CC6213" w:rsidP="00CC6213"/>
    <w:p w14:paraId="42BB1E64" w14:textId="7DEA4777" w:rsidR="00CC6213" w:rsidRPr="006045CC" w:rsidRDefault="00CC6213" w:rsidP="00CC6213">
      <w:r w:rsidRPr="006045CC">
        <w:t xml:space="preserve">Whilst there is a clear expectation that personal disclosures are treated confidentially when a student is thought to be missing and possibly at risk, any information which might be pertinent to the investigation should be shared between </w:t>
      </w:r>
      <w:r w:rsidR="00EF7369">
        <w:t xml:space="preserve">appropriate </w:t>
      </w:r>
      <w:r w:rsidRPr="006045CC">
        <w:t xml:space="preserve">staff of the </w:t>
      </w:r>
      <w:r w:rsidR="006720FD">
        <w:t>university</w:t>
      </w:r>
      <w:r w:rsidRPr="006045CC">
        <w:t xml:space="preserve">. The decision as to when to involve any external agencies or individuals should be taken by the person leading the investigation (the lead coordinator) in conjunction with key staff involved. In most instances this will be the </w:t>
      </w:r>
      <w:r>
        <w:t>Director of Student</w:t>
      </w:r>
      <w:r w:rsidR="006720FD">
        <w:t>s</w:t>
      </w:r>
      <w:r>
        <w:t>, Support and Information S</w:t>
      </w:r>
      <w:r w:rsidR="006720FD">
        <w:t>ervices</w:t>
      </w:r>
      <w:r w:rsidRPr="006045CC">
        <w:t xml:space="preserve"> or senior Estates or Accommodation staff in consultation with their line manager.</w:t>
      </w:r>
    </w:p>
    <w:p w14:paraId="1F89C1B7" w14:textId="77777777" w:rsidR="00CC6213" w:rsidRPr="006045CC" w:rsidRDefault="00CC6213" w:rsidP="00CC6213"/>
    <w:p w14:paraId="02D945BA" w14:textId="77777777" w:rsidR="00CC6213" w:rsidRPr="006045CC" w:rsidRDefault="00CC6213" w:rsidP="00CC6213">
      <w:pPr>
        <w:rPr>
          <w:b/>
        </w:rPr>
      </w:pPr>
      <w:r w:rsidRPr="006045CC">
        <w:rPr>
          <w:b/>
        </w:rPr>
        <w:t>In order to avoid unnecessary distress to the student's family, in most circumstances they need not be contacted until initial enquiries have been completed and as much clarity as possible about the student's absence has been obtained and the risks assessed. However, it is important to maintain a degree of flexibility dependent on the circumstances.</w:t>
      </w:r>
    </w:p>
    <w:p w14:paraId="6454A58B" w14:textId="77777777" w:rsidR="00CC6213" w:rsidRPr="006045CC" w:rsidRDefault="00CC6213" w:rsidP="00CC6213"/>
    <w:p w14:paraId="1E5FAF73" w14:textId="16B064D3" w:rsidR="00CC6213" w:rsidRPr="006045CC" w:rsidRDefault="00CC6213" w:rsidP="00CC6213">
      <w:r w:rsidRPr="006045CC">
        <w:t xml:space="preserve">Those involved should seek the most sensitive means of finding out if the student has returned home (as they may have done this without informing the </w:t>
      </w:r>
      <w:r w:rsidR="006720FD">
        <w:t>university</w:t>
      </w:r>
      <w:r w:rsidRPr="006045CC">
        <w:t xml:space="preserve">), but without causing unnecessary concern to the family, and </w:t>
      </w:r>
      <w:proofErr w:type="gramStart"/>
      <w:r w:rsidRPr="006045CC">
        <w:t>taking into account</w:t>
      </w:r>
      <w:proofErr w:type="gramEnd"/>
      <w:r w:rsidRPr="006045CC">
        <w:t xml:space="preserve"> all the known circumstances. </w:t>
      </w:r>
    </w:p>
    <w:p w14:paraId="57DA931C" w14:textId="77777777" w:rsidR="00CC6213" w:rsidRPr="006045CC" w:rsidRDefault="00CC6213" w:rsidP="00CC6213"/>
    <w:p w14:paraId="774A8C2F" w14:textId="77777777" w:rsidR="00CC6213" w:rsidRPr="006045CC" w:rsidRDefault="00CC6213" w:rsidP="00CC6213">
      <w:r w:rsidRPr="006045CC">
        <w:t>Students may go missing and, when contacted, not wish for their whereabouts to be disclosed to relatives or other interested parties. This confidence should be respected.</w:t>
      </w:r>
    </w:p>
    <w:p w14:paraId="01F0E050" w14:textId="77777777" w:rsidR="00CC6213" w:rsidRPr="006045CC" w:rsidRDefault="00CC6213" w:rsidP="00CC6213"/>
    <w:p w14:paraId="10DA0CA5" w14:textId="77777777" w:rsidR="00CC6213" w:rsidRPr="006045CC" w:rsidRDefault="00CC6213" w:rsidP="00CC6213">
      <w:pPr>
        <w:pStyle w:val="NormalWeb"/>
        <w:rPr>
          <w:szCs w:val="22"/>
        </w:rPr>
      </w:pPr>
      <w:r w:rsidRPr="006045CC">
        <w:rPr>
          <w:szCs w:val="22"/>
        </w:rPr>
        <w:t xml:space="preserve">We need, nonetheless, to be sympathetic to the genuine enquiries of concerned third parties (including parents and other family members) and these can be referred to the lead coordinator, who can advise on data protection issues and can work with the enquirer so that the matter is referred to the </w:t>
      </w:r>
      <w:r>
        <w:rPr>
          <w:szCs w:val="22"/>
        </w:rPr>
        <w:t>Police</w:t>
      </w:r>
      <w:r w:rsidRPr="006045CC">
        <w:rPr>
          <w:szCs w:val="22"/>
        </w:rPr>
        <w:t>, if this is necessary.</w:t>
      </w:r>
    </w:p>
    <w:p w14:paraId="17564A11" w14:textId="4C3DE616" w:rsidR="00CC6213" w:rsidRDefault="00CC6213" w:rsidP="00CC6213"/>
    <w:p w14:paraId="794FEE18" w14:textId="7E81AA5C" w:rsidR="00CC6213" w:rsidRPr="006045CC" w:rsidRDefault="00CC6213" w:rsidP="00CC6213">
      <w:pPr>
        <w:pStyle w:val="Heading1"/>
        <w:keepNext w:val="0"/>
        <w:keepLines w:val="0"/>
        <w:autoSpaceDE w:val="0"/>
        <w:autoSpaceDN w:val="0"/>
        <w:adjustRightInd w:val="0"/>
        <w:spacing w:before="0"/>
        <w:contextualSpacing/>
      </w:pPr>
      <w:bookmarkStart w:id="11" w:name="_Toc519676938"/>
      <w:bookmarkStart w:id="12" w:name="_Toc125634489"/>
      <w:r w:rsidRPr="006045CC">
        <w:t xml:space="preserve">The </w:t>
      </w:r>
      <w:r w:rsidR="006720FD">
        <w:t>p</w:t>
      </w:r>
      <w:r w:rsidRPr="006045CC">
        <w:t>rocedure</w:t>
      </w:r>
      <w:bookmarkEnd w:id="11"/>
      <w:bookmarkEnd w:id="12"/>
      <w:r w:rsidRPr="006045CC">
        <w:t xml:space="preserve"> </w:t>
      </w:r>
    </w:p>
    <w:p w14:paraId="0A6E0F73" w14:textId="77777777" w:rsidR="00CC6213" w:rsidRPr="006045CC" w:rsidRDefault="00CC6213" w:rsidP="00CC6213"/>
    <w:p w14:paraId="3B5364A7" w14:textId="537EDA01" w:rsidR="00CC6213" w:rsidRPr="006045CC" w:rsidRDefault="00CC6213" w:rsidP="00CC6213">
      <w:pPr>
        <w:pStyle w:val="Heading2"/>
        <w:keepNext w:val="0"/>
        <w:keepLines w:val="0"/>
        <w:numPr>
          <w:ilvl w:val="1"/>
          <w:numId w:val="0"/>
        </w:numPr>
        <w:autoSpaceDE w:val="0"/>
        <w:autoSpaceDN w:val="0"/>
        <w:adjustRightInd w:val="0"/>
        <w:spacing w:before="0" w:after="0"/>
        <w:ind w:left="426" w:hanging="426"/>
        <w:contextualSpacing/>
      </w:pPr>
      <w:bookmarkStart w:id="13" w:name="_Toc519676939"/>
      <w:bookmarkStart w:id="14" w:name="_Toc125634490"/>
      <w:r w:rsidRPr="006045CC">
        <w:t xml:space="preserve">Initial </w:t>
      </w:r>
      <w:r w:rsidR="006720FD">
        <w:t>p</w:t>
      </w:r>
      <w:r w:rsidRPr="006045CC">
        <w:t>hase</w:t>
      </w:r>
      <w:bookmarkEnd w:id="13"/>
      <w:bookmarkEnd w:id="14"/>
    </w:p>
    <w:p w14:paraId="09492526" w14:textId="77777777" w:rsidR="00CC6213" w:rsidRPr="006045CC" w:rsidRDefault="00CC6213" w:rsidP="00CC6213"/>
    <w:p w14:paraId="5622EB69" w14:textId="77777777" w:rsidR="00CC6213" w:rsidRPr="006045CC" w:rsidRDefault="00CC6213" w:rsidP="00CC6213">
      <w:r w:rsidRPr="006045CC">
        <w:t xml:space="preserve">To best gauge any necessary response to a ‘missing’ student it is helpful if important key information is available as soon as possible.  Consequently, a member of staff believing a student is missing, or taking a report about a possible missing student, </w:t>
      </w:r>
      <w:r w:rsidRPr="006045CC">
        <w:rPr>
          <w:b/>
        </w:rPr>
        <w:t>should first try and contact them by their known telephone / mobile numbers and email addresses</w:t>
      </w:r>
      <w:r w:rsidRPr="006045CC">
        <w:t xml:space="preserve"> (details on ChiView).  </w:t>
      </w:r>
    </w:p>
    <w:p w14:paraId="14ADF55C" w14:textId="77777777" w:rsidR="00CC6213" w:rsidRPr="006045CC" w:rsidRDefault="00CC6213" w:rsidP="00CC6213"/>
    <w:p w14:paraId="70AA9892" w14:textId="77777777" w:rsidR="00CC6213" w:rsidRPr="006045CC" w:rsidRDefault="00CC6213" w:rsidP="00CC6213">
      <w:r w:rsidRPr="006045CC">
        <w:t xml:space="preserve">It is not possible to specify how much time should be spent making an initial investigation and trying to </w:t>
      </w:r>
      <w:proofErr w:type="gramStart"/>
      <w:r w:rsidRPr="006045CC">
        <w:t>make contact with</w:t>
      </w:r>
      <w:proofErr w:type="gramEnd"/>
      <w:r w:rsidRPr="006045CC">
        <w:t xml:space="preserve"> the student before instigating a wider investigation and involving the Police.  Each case is different and causes for concern can vary depending on many factors (including past history, current health and mental health concerns etc).  In some cases, where there is very real concern for the student’s safety, it will be advisable to involve the Police at an early stage. </w:t>
      </w:r>
    </w:p>
    <w:p w14:paraId="5BAC042F" w14:textId="77777777" w:rsidR="00CC6213" w:rsidRPr="006045CC" w:rsidRDefault="00CC6213" w:rsidP="00CC6213"/>
    <w:p w14:paraId="712975AF" w14:textId="7C664986" w:rsidR="00CC6213" w:rsidRPr="006045CC" w:rsidRDefault="00CC6213" w:rsidP="00CC6213">
      <w:r w:rsidRPr="006045CC">
        <w:t xml:space="preserve">Please note that any member of staff who has concerns about whether a student might actually be missing and what action may be necessary may discuss this with the </w:t>
      </w:r>
      <w:r w:rsidR="006720FD">
        <w:t>Director of Students, Support and Information Services</w:t>
      </w:r>
      <w:r w:rsidRPr="006045CC">
        <w:t xml:space="preserve">, a senior member of Accommodation or other appropriate senior member of staff before taking matters any further.  If the concern is raised out of office hours the </w:t>
      </w:r>
      <w:r w:rsidR="006720FD">
        <w:t>university</w:t>
      </w:r>
      <w:r w:rsidRPr="006045CC">
        <w:t>’s emergency number 01243 816363 should be called so that an appropriate senior member of staff can be contacted.</w:t>
      </w:r>
    </w:p>
    <w:p w14:paraId="5E94A904" w14:textId="6D80C0AB" w:rsidR="00CC6213" w:rsidRPr="006045CC" w:rsidRDefault="00CC6213" w:rsidP="00CC6213">
      <w:pPr>
        <w:rPr>
          <w:b/>
        </w:rPr>
      </w:pPr>
      <w:r w:rsidRPr="006045CC">
        <w:rPr>
          <w:b/>
        </w:rPr>
        <w:lastRenderedPageBreak/>
        <w:t xml:space="preserve">Contact details for appropriate Student Support and Wellbeing, Accommodation and Estates staff can be found </w:t>
      </w:r>
      <w:r w:rsidRPr="000A42EA">
        <w:rPr>
          <w:b/>
        </w:rPr>
        <w:t>in</w:t>
      </w:r>
      <w:r w:rsidR="000A42EA" w:rsidRPr="000A42EA">
        <w:rPr>
          <w:b/>
        </w:rPr>
        <w:t xml:space="preserve"> </w:t>
      </w:r>
      <w:r w:rsidR="000A42EA" w:rsidRPr="000A42EA">
        <w:rPr>
          <w:rStyle w:val="Hyperlink"/>
          <w:b/>
        </w:rPr>
        <w:fldChar w:fldCharType="begin"/>
      </w:r>
      <w:r w:rsidR="000A42EA" w:rsidRPr="000A42EA">
        <w:rPr>
          <w:rStyle w:val="Hyperlink"/>
          <w:b/>
        </w:rPr>
        <w:instrText xml:space="preserve"> REF _Ref125627256 \h  \* MERGEFORMAT </w:instrText>
      </w:r>
      <w:r w:rsidR="000A42EA" w:rsidRPr="000A42EA">
        <w:rPr>
          <w:rStyle w:val="Hyperlink"/>
          <w:b/>
        </w:rPr>
      </w:r>
      <w:r w:rsidR="000A42EA" w:rsidRPr="000A42EA">
        <w:rPr>
          <w:rStyle w:val="Hyperlink"/>
          <w:b/>
        </w:rPr>
        <w:fldChar w:fldCharType="separate"/>
      </w:r>
      <w:r w:rsidR="000A42EA" w:rsidRPr="000A42EA">
        <w:rPr>
          <w:rStyle w:val="Hyperlink"/>
          <w:b/>
        </w:rPr>
        <w:t>Appendix A: Contact details</w:t>
      </w:r>
      <w:r w:rsidR="000A42EA" w:rsidRPr="000A42EA">
        <w:rPr>
          <w:rStyle w:val="Hyperlink"/>
          <w:b/>
        </w:rPr>
        <w:fldChar w:fldCharType="end"/>
      </w:r>
      <w:r w:rsidRPr="006045CC">
        <w:rPr>
          <w:b/>
        </w:rPr>
        <w:t>.</w:t>
      </w:r>
      <w:r w:rsidR="000A42EA">
        <w:rPr>
          <w:b/>
        </w:rPr>
        <w:t xml:space="preserve"> </w:t>
      </w:r>
    </w:p>
    <w:p w14:paraId="0824F4C5" w14:textId="77777777" w:rsidR="00CC6213" w:rsidRPr="006045CC" w:rsidRDefault="00CC6213" w:rsidP="00CC6213"/>
    <w:p w14:paraId="0CCED5C7" w14:textId="77777777" w:rsidR="00CC6213" w:rsidRPr="006045CC" w:rsidRDefault="00CC6213" w:rsidP="00CC6213">
      <w:r w:rsidRPr="006045CC">
        <w:t>If the member of staff is unable to immediately contact the student, they should seek to ascertain as much of the following as possible:</w:t>
      </w:r>
    </w:p>
    <w:p w14:paraId="76F81A1D"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the student’s full name, DOB, student ID, programme, year or any other data that would make unambiguous identification possible</w:t>
      </w:r>
      <w:r>
        <w:rPr>
          <w:rStyle w:val="FootnoteReference"/>
        </w:rPr>
        <w:footnoteReference w:id="1"/>
      </w:r>
    </w:p>
    <w:p w14:paraId="7C1496F5" w14:textId="1F9B3728"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the student’s current address (</w:t>
      </w:r>
      <w:r w:rsidR="000A42EA">
        <w:t>s</w:t>
      </w:r>
      <w:r w:rsidRPr="006045CC">
        <w:t>emester-time and permanent) and any means of contacting them (eg preferred email address, mobile number, land-line etc)</w:t>
      </w:r>
      <w:r w:rsidRPr="00981F64">
        <w:rPr>
          <w:rStyle w:val="FootnoteReference"/>
        </w:rPr>
        <w:t xml:space="preserve"> </w:t>
      </w:r>
      <w:r>
        <w:rPr>
          <w:rStyle w:val="FootnoteReference"/>
        </w:rPr>
        <w:t>1</w:t>
      </w:r>
    </w:p>
    <w:p w14:paraId="65C02960"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the names and contact details of those reporting the student as missing</w:t>
      </w:r>
      <w:r>
        <w:rPr>
          <w:rStyle w:val="FootnoteReference"/>
        </w:rPr>
        <w:t>1</w:t>
      </w:r>
    </w:p>
    <w:p w14:paraId="5C72A91A"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where and when they were last seen and by whom</w:t>
      </w:r>
    </w:p>
    <w:p w14:paraId="42B71AA5"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checking their record of attendance</w:t>
      </w:r>
      <w:r>
        <w:t xml:space="preserve"> and engagement</w:t>
      </w:r>
    </w:p>
    <w:p w14:paraId="0236B438"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whether the student has been seen recently in lectures etc (by checking with their Academic Department, class mates etc)</w:t>
      </w:r>
    </w:p>
    <w:p w14:paraId="7F8CD3A8"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 xml:space="preserve">their state of mind when they were last seen, together with any reason why the </w:t>
      </w:r>
      <w:r>
        <w:t>‘</w:t>
      </w:r>
      <w:r w:rsidRPr="006045CC">
        <w:t>missing’ student might be vulnerable or there might otherwise be concern for their safety or welfare</w:t>
      </w:r>
    </w:p>
    <w:p w14:paraId="2E08AB60"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whether they were known, or suspected, to be with anyone else (including name(s), contact details etc) at the point when they went ‘missing’</w:t>
      </w:r>
    </w:p>
    <w:p w14:paraId="1F1C2BFE"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whether their absence is typical or out of the ordinary</w:t>
      </w:r>
    </w:p>
    <w:p w14:paraId="5388D000"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details of steps already taken to try and contact the ‘missing’ student, together with any outcomes/updates</w:t>
      </w:r>
    </w:p>
    <w:p w14:paraId="1DEC9B95"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whether the student is known to:</w:t>
      </w:r>
    </w:p>
    <w:p w14:paraId="19196E82" w14:textId="77777777" w:rsidR="00CC6213" w:rsidRPr="006045CC" w:rsidRDefault="00CC6213" w:rsidP="00EF7369">
      <w:pPr>
        <w:pStyle w:val="ListParagraph"/>
        <w:numPr>
          <w:ilvl w:val="0"/>
          <w:numId w:val="17"/>
        </w:numPr>
        <w:autoSpaceDE w:val="0"/>
        <w:autoSpaceDN w:val="0"/>
        <w:adjustRightInd w:val="0"/>
        <w:spacing w:before="120"/>
      </w:pPr>
      <w:r w:rsidRPr="006045CC">
        <w:t>Student Support and Wellbeing</w:t>
      </w:r>
    </w:p>
    <w:p w14:paraId="7FB140B9" w14:textId="77777777" w:rsidR="00CC6213" w:rsidRPr="006045CC" w:rsidRDefault="00CC6213" w:rsidP="00EF7369">
      <w:pPr>
        <w:pStyle w:val="ListParagraph"/>
        <w:numPr>
          <w:ilvl w:val="0"/>
          <w:numId w:val="17"/>
        </w:numPr>
        <w:autoSpaceDE w:val="0"/>
        <w:autoSpaceDN w:val="0"/>
        <w:adjustRightInd w:val="0"/>
        <w:spacing w:before="120"/>
      </w:pPr>
      <w:r w:rsidRPr="006045CC">
        <w:t>Students’ Union</w:t>
      </w:r>
    </w:p>
    <w:p w14:paraId="4E0CEEB2" w14:textId="77777777" w:rsidR="00CC6213" w:rsidRPr="006045CC" w:rsidRDefault="00CC6213" w:rsidP="00EF7369">
      <w:pPr>
        <w:pStyle w:val="ListParagraph"/>
        <w:numPr>
          <w:ilvl w:val="0"/>
          <w:numId w:val="17"/>
        </w:numPr>
        <w:autoSpaceDE w:val="0"/>
        <w:autoSpaceDN w:val="0"/>
        <w:adjustRightInd w:val="0"/>
        <w:spacing w:before="120"/>
      </w:pPr>
      <w:r w:rsidRPr="006045CC">
        <w:t>Accommodation</w:t>
      </w:r>
    </w:p>
    <w:p w14:paraId="612DF54F" w14:textId="77777777" w:rsidR="00CC6213" w:rsidRPr="006045CC" w:rsidRDefault="00CC6213" w:rsidP="00EF7369">
      <w:pPr>
        <w:pStyle w:val="ListParagraph"/>
        <w:numPr>
          <w:ilvl w:val="0"/>
          <w:numId w:val="17"/>
        </w:numPr>
        <w:autoSpaceDE w:val="0"/>
        <w:autoSpaceDN w:val="0"/>
        <w:adjustRightInd w:val="0"/>
        <w:spacing w:before="120"/>
      </w:pPr>
      <w:r w:rsidRPr="006045CC">
        <w:t>Estates</w:t>
      </w:r>
    </w:p>
    <w:p w14:paraId="3B28BEF3" w14:textId="77777777" w:rsidR="00CC6213" w:rsidRPr="006045CC" w:rsidRDefault="00CC6213" w:rsidP="00EF7369">
      <w:pPr>
        <w:pStyle w:val="ListParagraph"/>
        <w:numPr>
          <w:ilvl w:val="0"/>
          <w:numId w:val="17"/>
        </w:numPr>
        <w:autoSpaceDE w:val="0"/>
        <w:autoSpaceDN w:val="0"/>
        <w:adjustRightInd w:val="0"/>
        <w:spacing w:before="120"/>
      </w:pPr>
      <w:r w:rsidRPr="006045CC">
        <w:t>Security</w:t>
      </w:r>
    </w:p>
    <w:p w14:paraId="170CDEA8" w14:textId="77777777" w:rsidR="00CC6213" w:rsidRPr="006045CC" w:rsidRDefault="00CC6213" w:rsidP="00EF7369">
      <w:pPr>
        <w:pStyle w:val="ListParagraph"/>
        <w:numPr>
          <w:ilvl w:val="0"/>
          <w:numId w:val="19"/>
        </w:numPr>
        <w:autoSpaceDE w:val="0"/>
        <w:autoSpaceDN w:val="0"/>
        <w:adjustRightInd w:val="0"/>
        <w:spacing w:before="120"/>
        <w:ind w:left="714" w:hanging="357"/>
        <w:contextualSpacing w:val="0"/>
      </w:pPr>
      <w:r w:rsidRPr="006045CC">
        <w:t>any other information that it is felt might be helpful in locating the student or finding out why they have not been seen for a while.</w:t>
      </w:r>
    </w:p>
    <w:p w14:paraId="63C69797" w14:textId="77777777" w:rsidR="00CC6213" w:rsidRPr="006045CC" w:rsidRDefault="00CC6213" w:rsidP="00CC6213"/>
    <w:p w14:paraId="59B67204" w14:textId="3895522A" w:rsidR="00CC6213" w:rsidRPr="006045CC" w:rsidRDefault="00CC6213" w:rsidP="00CC6213">
      <w:r w:rsidRPr="006045CC">
        <w:t>To help in this respect, a proforma is given in</w:t>
      </w:r>
      <w:r w:rsidR="000A42EA">
        <w:t xml:space="preserve"> </w:t>
      </w:r>
      <w:r w:rsidR="000A42EA">
        <w:fldChar w:fldCharType="begin"/>
      </w:r>
      <w:r w:rsidR="000A42EA">
        <w:instrText xml:space="preserve"> REF _Ref125627289 \h </w:instrText>
      </w:r>
      <w:r w:rsidR="000A42EA">
        <w:fldChar w:fldCharType="separate"/>
      </w:r>
      <w:r w:rsidR="000A42EA" w:rsidRPr="006045CC">
        <w:t>Appendix B: Missing student investigation proforma</w:t>
      </w:r>
      <w:r w:rsidR="000A42EA">
        <w:fldChar w:fldCharType="end"/>
      </w:r>
      <w:r w:rsidRPr="006045CC">
        <w:t>.</w:t>
      </w:r>
    </w:p>
    <w:p w14:paraId="4740DA5F" w14:textId="77777777" w:rsidR="00CC6213" w:rsidRPr="006045CC" w:rsidRDefault="00CC6213" w:rsidP="00CC6213"/>
    <w:p w14:paraId="1E063CF7" w14:textId="1CEEE988" w:rsidR="00CC6213" w:rsidRDefault="00CC6213" w:rsidP="00CC6213">
      <w:r w:rsidRPr="006045CC">
        <w:t>If the member of staff is able to contact the student</w:t>
      </w:r>
      <w:r>
        <w:t>,</w:t>
      </w:r>
      <w:r w:rsidRPr="006045CC">
        <w:t xml:space="preserve"> depending on the circumstances it may be advisable to refer the student to Student Support and Wellbeing, the SU Manager or other appropriate support services.</w:t>
      </w:r>
    </w:p>
    <w:p w14:paraId="1481C679" w14:textId="77777777" w:rsidR="00EF7369" w:rsidRPr="006045CC" w:rsidRDefault="00EF7369" w:rsidP="00CC6213"/>
    <w:p w14:paraId="46F98F4A" w14:textId="39F3D412" w:rsidR="00CC6213" w:rsidRPr="006045CC" w:rsidRDefault="00CC6213" w:rsidP="00CC6213">
      <w:pPr>
        <w:pStyle w:val="Heading2"/>
        <w:keepLines w:val="0"/>
        <w:numPr>
          <w:ilvl w:val="1"/>
          <w:numId w:val="0"/>
        </w:numPr>
        <w:autoSpaceDE w:val="0"/>
        <w:autoSpaceDN w:val="0"/>
        <w:adjustRightInd w:val="0"/>
        <w:spacing w:before="0" w:after="0"/>
        <w:ind w:left="425" w:hanging="425"/>
        <w:contextualSpacing/>
      </w:pPr>
      <w:bookmarkStart w:id="15" w:name="_Toc519676940"/>
      <w:bookmarkStart w:id="16" w:name="_Toc125634491"/>
      <w:r w:rsidRPr="006045CC">
        <w:t xml:space="preserve">Secondary </w:t>
      </w:r>
      <w:r w:rsidR="006720FD">
        <w:t>p</w:t>
      </w:r>
      <w:r w:rsidRPr="006045CC">
        <w:t>hase</w:t>
      </w:r>
      <w:bookmarkEnd w:id="15"/>
      <w:bookmarkEnd w:id="16"/>
    </w:p>
    <w:p w14:paraId="6EFAE9CA" w14:textId="77777777" w:rsidR="00CC6213" w:rsidRPr="006045CC" w:rsidRDefault="00CC6213" w:rsidP="00CC6213">
      <w:pPr>
        <w:keepNext/>
      </w:pPr>
    </w:p>
    <w:p w14:paraId="2AE7D768" w14:textId="037C862A" w:rsidR="00CC6213" w:rsidRPr="006045CC" w:rsidRDefault="00CC6213" w:rsidP="00CC6213">
      <w:r w:rsidRPr="006045CC">
        <w:t xml:space="preserve">When the investigation needs to be widened, i.e. when it cannot be established that the student is not missing, the member of staff should notify a senior member of staff (if this has not already been done) such as the </w:t>
      </w:r>
      <w:r w:rsidR="006720FD">
        <w:t>Director of Students, Support and Information Services</w:t>
      </w:r>
      <w:r w:rsidRPr="006045CC">
        <w:t xml:space="preserve"> or a senior member of Accommodation; out of hours the </w:t>
      </w:r>
      <w:r w:rsidR="006720FD">
        <w:t>university</w:t>
      </w:r>
      <w:r w:rsidRPr="006045CC">
        <w:t xml:space="preserve"> </w:t>
      </w:r>
      <w:r w:rsidR="006720FD">
        <w:t>e</w:t>
      </w:r>
      <w:r w:rsidRPr="006045CC">
        <w:t>mergency number 01243 816363 should be used (contact details can be found in Appendix A).</w:t>
      </w:r>
    </w:p>
    <w:p w14:paraId="6B9F7681" w14:textId="149B7730" w:rsidR="00CC6213" w:rsidRPr="006045CC" w:rsidRDefault="00CC6213" w:rsidP="00CC6213">
      <w:r w:rsidRPr="006045CC">
        <w:lastRenderedPageBreak/>
        <w:t xml:space="preserve">The senior members of staff who are already aware of the concern will appoint a lead coordinator.  This will be the most appropriate </w:t>
      </w:r>
      <w:r w:rsidR="006720FD">
        <w:t>university</w:t>
      </w:r>
      <w:r w:rsidRPr="006045CC">
        <w:t xml:space="preserve"> </w:t>
      </w:r>
      <w:r w:rsidR="000A42EA">
        <w:t>s</w:t>
      </w:r>
      <w:r w:rsidRPr="006045CC">
        <w:t xml:space="preserve">enior </w:t>
      </w:r>
      <w:r w:rsidR="000A42EA">
        <w:t>m</w:t>
      </w:r>
      <w:r w:rsidRPr="006045CC">
        <w:t>anager from Student Support and Wellbeing, Estate Management (Accommodation) or Academic Head of Department.  In urgent cases</w:t>
      </w:r>
      <w:r>
        <w:t>,</w:t>
      </w:r>
      <w:r w:rsidRPr="006045CC">
        <w:t xml:space="preserve"> where a lead coordinator needs to be identified out of </w:t>
      </w:r>
      <w:r w:rsidRPr="0027282B">
        <w:t>hours, the Duty Manager</w:t>
      </w:r>
      <w:r w:rsidRPr="006045CC">
        <w:t xml:space="preserve"> will initially lead the investigation with escalation procedure to Student Support and Wellbeing and/or Accommodation.</w:t>
      </w:r>
    </w:p>
    <w:p w14:paraId="5F923683" w14:textId="77777777" w:rsidR="00CC6213" w:rsidRPr="006045CC" w:rsidRDefault="00CC6213" w:rsidP="00CC6213"/>
    <w:p w14:paraId="07421EFA" w14:textId="0F6E7261" w:rsidR="00CC6213" w:rsidRPr="006045CC" w:rsidRDefault="00CC6213" w:rsidP="00CC6213">
      <w:r w:rsidRPr="006045CC">
        <w:t>The lead will coordinate the activity to avoid duplication of effort and potential confusion and ensure close liaison and co</w:t>
      </w:r>
      <w:r>
        <w:t>-</w:t>
      </w:r>
      <w:r w:rsidRPr="006045CC">
        <w:t xml:space="preserve">operation between all those involved including </w:t>
      </w:r>
      <w:r w:rsidR="000A42EA">
        <w:t>a</w:t>
      </w:r>
      <w:r w:rsidRPr="006045CC">
        <w:t xml:space="preserve">cademic staff, </w:t>
      </w:r>
      <w:r w:rsidR="000A42EA">
        <w:t>a</w:t>
      </w:r>
      <w:r w:rsidRPr="006045CC">
        <w:t xml:space="preserve">ccommodation staff, SIZ, Student Support and Wellbeing staff, Estates, Security, </w:t>
      </w:r>
      <w:r w:rsidR="000A42EA">
        <w:t xml:space="preserve">the </w:t>
      </w:r>
      <w:r w:rsidRPr="006045CC">
        <w:t>SU and students.</w:t>
      </w:r>
    </w:p>
    <w:p w14:paraId="0EAB1911" w14:textId="77777777" w:rsidR="00CC6213" w:rsidRPr="006045CC" w:rsidRDefault="00CC6213" w:rsidP="00CC6213"/>
    <w:p w14:paraId="54ED5626" w14:textId="77777777" w:rsidR="00CC6213" w:rsidRPr="006045CC" w:rsidRDefault="00CC6213" w:rsidP="00CC6213">
      <w:r w:rsidRPr="006045CC">
        <w:t xml:space="preserve">The lead coordinator will consult with appropriate colleagues and decide whether any </w:t>
      </w:r>
      <w:r w:rsidRPr="006045CC">
        <w:rPr>
          <w:b/>
        </w:rPr>
        <w:t>immediate action</w:t>
      </w:r>
      <w:r w:rsidRPr="006045CC">
        <w:t xml:space="preserve"> should be undertaken eg:</w:t>
      </w:r>
    </w:p>
    <w:p w14:paraId="300ED9C1" w14:textId="77777777" w:rsidR="00CC6213" w:rsidRPr="006045CC" w:rsidRDefault="00CC6213" w:rsidP="00CC6213">
      <w:pPr>
        <w:pStyle w:val="ListParagraph"/>
        <w:numPr>
          <w:ilvl w:val="0"/>
          <w:numId w:val="19"/>
        </w:numPr>
        <w:autoSpaceDE w:val="0"/>
        <w:autoSpaceDN w:val="0"/>
        <w:adjustRightInd w:val="0"/>
        <w:spacing w:before="120"/>
        <w:ind w:left="714" w:hanging="357"/>
        <w:contextualSpacing w:val="0"/>
      </w:pPr>
      <w:r w:rsidRPr="006045CC">
        <w:t>contacting the emergency services</w:t>
      </w:r>
    </w:p>
    <w:p w14:paraId="44C494CF" w14:textId="77777777" w:rsidR="00CC6213" w:rsidRPr="006045CC" w:rsidRDefault="00CC6213" w:rsidP="00CC6213">
      <w:pPr>
        <w:pStyle w:val="ListParagraph"/>
        <w:numPr>
          <w:ilvl w:val="0"/>
          <w:numId w:val="19"/>
        </w:numPr>
        <w:autoSpaceDE w:val="0"/>
        <w:autoSpaceDN w:val="0"/>
        <w:adjustRightInd w:val="0"/>
        <w:spacing w:before="120"/>
        <w:ind w:left="714" w:hanging="357"/>
        <w:contextualSpacing w:val="0"/>
      </w:pPr>
      <w:r w:rsidRPr="006045CC">
        <w:t>contacting rescue services (such as the coastguard) if the student is known to take part in certain hazardous activities</w:t>
      </w:r>
    </w:p>
    <w:p w14:paraId="448D9EEB" w14:textId="7439F8CE" w:rsidR="00CC6213" w:rsidRPr="006045CC" w:rsidRDefault="00CC6213" w:rsidP="00CC6213">
      <w:pPr>
        <w:pStyle w:val="ListParagraph"/>
        <w:numPr>
          <w:ilvl w:val="0"/>
          <w:numId w:val="19"/>
        </w:numPr>
        <w:autoSpaceDE w:val="0"/>
        <w:autoSpaceDN w:val="0"/>
        <w:adjustRightInd w:val="0"/>
        <w:spacing w:before="120"/>
        <w:ind w:left="714" w:hanging="357"/>
        <w:contextualSpacing w:val="0"/>
      </w:pPr>
      <w:r w:rsidRPr="006045CC">
        <w:t xml:space="preserve">entering a student’s room in </w:t>
      </w:r>
      <w:r w:rsidR="006720FD">
        <w:t>university</w:t>
      </w:r>
      <w:r w:rsidRPr="006045CC">
        <w:t xml:space="preserve"> </w:t>
      </w:r>
      <w:r w:rsidR="006720FD">
        <w:t>a</w:t>
      </w:r>
      <w:r w:rsidRPr="006045CC">
        <w:t>ccommodation</w:t>
      </w:r>
    </w:p>
    <w:p w14:paraId="08166F6C" w14:textId="77777777" w:rsidR="00CC6213" w:rsidRPr="006045CC" w:rsidRDefault="00CC6213" w:rsidP="00CC6213">
      <w:pPr>
        <w:pStyle w:val="ListParagraph"/>
        <w:numPr>
          <w:ilvl w:val="0"/>
          <w:numId w:val="19"/>
        </w:numPr>
        <w:autoSpaceDE w:val="0"/>
        <w:autoSpaceDN w:val="0"/>
        <w:adjustRightInd w:val="0"/>
        <w:spacing w:before="120"/>
        <w:ind w:left="714" w:hanging="357"/>
        <w:contextualSpacing w:val="0"/>
      </w:pPr>
      <w:r w:rsidRPr="006045CC">
        <w:t>checking with the student’s recorded next-of-kin</w:t>
      </w:r>
    </w:p>
    <w:p w14:paraId="5FBD31BD" w14:textId="77777777" w:rsidR="00CC6213" w:rsidRPr="006045CC" w:rsidRDefault="00CC6213" w:rsidP="00CC6213"/>
    <w:p w14:paraId="7829FFA4" w14:textId="1BE177D7" w:rsidR="00CC6213" w:rsidRPr="006045CC" w:rsidRDefault="00CC6213" w:rsidP="00CC6213">
      <w:r w:rsidRPr="006045CC">
        <w:t xml:space="preserve">An investigation will be initiated including the following actions and incorporating a risk assessment (see section 5).  All contacts made and information gathered should be documented when relevant </w:t>
      </w:r>
      <w:r>
        <w:t>(</w:t>
      </w:r>
      <w:r w:rsidR="000A42EA">
        <w:t>example</w:t>
      </w:r>
      <w:r>
        <w:t xml:space="preserve"> </w:t>
      </w:r>
      <w:r w:rsidRPr="006045CC">
        <w:t>proforma</w:t>
      </w:r>
      <w:r>
        <w:t xml:space="preserve">s are provided in </w:t>
      </w:r>
      <w:r w:rsidR="000A42EA" w:rsidRPr="00A3569D">
        <w:rPr>
          <w:rStyle w:val="Hyperlink"/>
        </w:rPr>
        <w:fldChar w:fldCharType="begin"/>
      </w:r>
      <w:r w:rsidR="000A42EA" w:rsidRPr="00A3569D">
        <w:rPr>
          <w:rStyle w:val="Hyperlink"/>
        </w:rPr>
        <w:instrText xml:space="preserve"> REF _Ref125627776 \h </w:instrText>
      </w:r>
      <w:r w:rsidR="00A3569D" w:rsidRPr="00A3569D">
        <w:rPr>
          <w:rStyle w:val="Hyperlink"/>
        </w:rPr>
        <w:instrText xml:space="preserve"> \* MERGEFORMAT </w:instrText>
      </w:r>
      <w:r w:rsidR="000A42EA" w:rsidRPr="00A3569D">
        <w:rPr>
          <w:rStyle w:val="Hyperlink"/>
        </w:rPr>
      </w:r>
      <w:r w:rsidR="000A42EA" w:rsidRPr="00A3569D">
        <w:rPr>
          <w:rStyle w:val="Hyperlink"/>
        </w:rPr>
        <w:fldChar w:fldCharType="separate"/>
      </w:r>
      <w:r w:rsidR="000A42EA" w:rsidRPr="00A3569D">
        <w:rPr>
          <w:rStyle w:val="Hyperlink"/>
        </w:rPr>
        <w:t>Appendix B: Missing student investigation proforma</w:t>
      </w:r>
      <w:r w:rsidR="000A42EA" w:rsidRPr="00A3569D">
        <w:rPr>
          <w:rStyle w:val="Hyperlink"/>
        </w:rPr>
        <w:fldChar w:fldCharType="end"/>
      </w:r>
      <w:r w:rsidR="000A42EA">
        <w:t xml:space="preserve"> </w:t>
      </w:r>
      <w:r>
        <w:t>and</w:t>
      </w:r>
      <w:r w:rsidR="00A3569D">
        <w:t xml:space="preserve"> </w:t>
      </w:r>
      <w:r w:rsidR="00A3569D">
        <w:fldChar w:fldCharType="begin"/>
      </w:r>
      <w:r w:rsidR="00A3569D">
        <w:instrText xml:space="preserve"> REF _Ref125627815 \h </w:instrText>
      </w:r>
      <w:r w:rsidR="00A3569D">
        <w:fldChar w:fldCharType="separate"/>
      </w:r>
      <w:r w:rsidR="00A3569D" w:rsidRPr="006045CC">
        <w:t>Appendix C: Missing student – follow-up enquiry form</w:t>
      </w:r>
      <w:r w:rsidR="00A3569D">
        <w:fldChar w:fldCharType="end"/>
      </w:r>
      <w:r>
        <w:t>)</w:t>
      </w:r>
      <w:r w:rsidRPr="006045CC">
        <w:t xml:space="preserve">. </w:t>
      </w:r>
    </w:p>
    <w:p w14:paraId="7E412A90" w14:textId="77777777" w:rsidR="00CC6213" w:rsidRPr="006045CC" w:rsidRDefault="00CC6213" w:rsidP="00CC6213">
      <w:pPr>
        <w:spacing w:before="120"/>
      </w:pPr>
      <w:r w:rsidRPr="006045CC">
        <w:rPr>
          <w:b/>
        </w:rPr>
        <w:t>It may be appropriate for the following tasks to be delegated to a small team:</w:t>
      </w:r>
    </w:p>
    <w:p w14:paraId="250ADD69" w14:textId="77777777" w:rsidR="00CC6213" w:rsidRPr="006045CC" w:rsidRDefault="00CC6213" w:rsidP="00CC6213">
      <w:pPr>
        <w:ind w:left="426" w:hanging="426"/>
      </w:pPr>
    </w:p>
    <w:p w14:paraId="2CDCCBCE" w14:textId="77777777" w:rsidR="00CC6213" w:rsidRPr="006045CC" w:rsidRDefault="00CC6213" w:rsidP="00CC6213">
      <w:pPr>
        <w:pStyle w:val="ListParagraph"/>
        <w:numPr>
          <w:ilvl w:val="0"/>
          <w:numId w:val="20"/>
        </w:numPr>
        <w:autoSpaceDE w:val="0"/>
        <w:autoSpaceDN w:val="0"/>
        <w:adjustRightInd w:val="0"/>
        <w:ind w:left="426" w:right="-144" w:hanging="426"/>
      </w:pPr>
      <w:r w:rsidRPr="006045CC">
        <w:t>Where it was not possible to gather all relevant facts in the first phase of the investigation, the following should be contacted to see if they can provide any useful information:</w:t>
      </w:r>
    </w:p>
    <w:p w14:paraId="2D835C54" w14:textId="08060FCD"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those sharing Semester time accommodation</w:t>
      </w:r>
      <w:r w:rsidR="00A3569D">
        <w:t xml:space="preserve"> and, where appropriate, accommodation</w:t>
      </w:r>
      <w:r w:rsidRPr="006045CC">
        <w:t xml:space="preserve"> staff including Staff Wardens and Accommodation Officers</w:t>
      </w:r>
    </w:p>
    <w:p w14:paraId="2379C8BA" w14:textId="77777777"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students and staff from their Academic Department(s) who have contact with the missing student including Academic Advisers, Programme Administrators</w:t>
      </w:r>
      <w:r>
        <w:t>,</w:t>
      </w:r>
      <w:r w:rsidRPr="006045CC">
        <w:t xml:space="preserve"> Heads of Academic Department</w:t>
      </w:r>
      <w:r>
        <w:t xml:space="preserve"> and Directors of Institutes</w:t>
      </w:r>
    </w:p>
    <w:p w14:paraId="1216429E" w14:textId="7558E11B"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 xml:space="preserve">Student Support and Wellbeing services including </w:t>
      </w:r>
      <w:r>
        <w:t xml:space="preserve">Wellbeing Services, </w:t>
      </w:r>
      <w:r w:rsidR="003D73DF">
        <w:t xml:space="preserve">Student Engagement, </w:t>
      </w:r>
      <w:r>
        <w:t>Student Health Service</w:t>
      </w:r>
      <w:r w:rsidRPr="006045CC">
        <w:t>,</w:t>
      </w:r>
      <w:r w:rsidR="003D73DF">
        <w:t xml:space="preserve"> SVMLO (Sexual Violence and Misconduct Liaison Officer),</w:t>
      </w:r>
      <w:r w:rsidRPr="006045CC">
        <w:t xml:space="preserve"> Disability and Dyslexia Service</w:t>
      </w:r>
      <w:r>
        <w:t xml:space="preserve">, </w:t>
      </w:r>
      <w:r w:rsidR="00A3569D">
        <w:t xml:space="preserve">the </w:t>
      </w:r>
      <w:r w:rsidRPr="006045CC">
        <w:t xml:space="preserve">Student Money </w:t>
      </w:r>
      <w:r w:rsidR="00A3569D">
        <w:t>Team</w:t>
      </w:r>
      <w:r w:rsidRPr="006045CC">
        <w:t xml:space="preserve"> and International </w:t>
      </w:r>
      <w:r w:rsidR="00A3569D">
        <w:t>Advice</w:t>
      </w:r>
    </w:p>
    <w:p w14:paraId="7B065FF7" w14:textId="77777777"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 xml:space="preserve">Students' Union - particularly if the student is a member of any groups or clubs or takes part in any activities/sports </w:t>
      </w:r>
    </w:p>
    <w:p w14:paraId="3E9C8C41" w14:textId="77777777"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 xml:space="preserve">any other known social contacts </w:t>
      </w:r>
    </w:p>
    <w:p w14:paraId="16BD6777" w14:textId="33CE5F99" w:rsidR="00CC6213" w:rsidRPr="006045CC" w:rsidRDefault="00CC6213" w:rsidP="00CC6213">
      <w:pPr>
        <w:pStyle w:val="ListParagraph"/>
        <w:numPr>
          <w:ilvl w:val="0"/>
          <w:numId w:val="21"/>
        </w:numPr>
        <w:autoSpaceDE w:val="0"/>
        <w:autoSpaceDN w:val="0"/>
        <w:adjustRightInd w:val="0"/>
        <w:spacing w:before="120"/>
        <w:ind w:left="850" w:hanging="425"/>
        <w:contextualSpacing w:val="0"/>
      </w:pPr>
      <w:r w:rsidRPr="006045CC">
        <w:t xml:space="preserve">other support services within the </w:t>
      </w:r>
      <w:r w:rsidR="006720FD">
        <w:t>university</w:t>
      </w:r>
      <w:r w:rsidRPr="006045CC">
        <w:t xml:space="preserve"> which the student might use e.g. SIZ,</w:t>
      </w:r>
      <w:r>
        <w:t xml:space="preserve"> </w:t>
      </w:r>
      <w:r w:rsidR="00A3569D">
        <w:t>the Skills Team, Library staff</w:t>
      </w:r>
      <w:r w:rsidRPr="006045CC">
        <w:t xml:space="preserve"> and the Chaplain.</w:t>
      </w:r>
    </w:p>
    <w:p w14:paraId="7B370F80" w14:textId="77777777" w:rsidR="00CC6213" w:rsidRPr="006045CC" w:rsidRDefault="00CC6213" w:rsidP="00CC6213"/>
    <w:p w14:paraId="0A5AA873" w14:textId="77777777" w:rsidR="00CC6213" w:rsidRPr="006045CC" w:rsidRDefault="00CC6213" w:rsidP="00266BD0">
      <w:pPr>
        <w:pStyle w:val="ListParagraph"/>
        <w:numPr>
          <w:ilvl w:val="0"/>
          <w:numId w:val="20"/>
        </w:numPr>
        <w:autoSpaceDE w:val="0"/>
        <w:autoSpaceDN w:val="0"/>
        <w:adjustRightInd w:val="0"/>
        <w:ind w:left="425" w:hanging="425"/>
      </w:pPr>
      <w:r w:rsidRPr="006045CC">
        <w:t xml:space="preserve">Depending upon the time factors involved and the perceived risk the following information may also need to be gathered: </w:t>
      </w:r>
    </w:p>
    <w:p w14:paraId="4E6F813B" w14:textId="77777777" w:rsidR="00CC6213" w:rsidRPr="006045CC" w:rsidRDefault="00CC6213" w:rsidP="00266BD0">
      <w:pPr>
        <w:pStyle w:val="ListParagraph"/>
        <w:numPr>
          <w:ilvl w:val="0"/>
          <w:numId w:val="22"/>
        </w:numPr>
        <w:autoSpaceDE w:val="0"/>
        <w:autoSpaceDN w:val="0"/>
        <w:adjustRightInd w:val="0"/>
        <w:ind w:left="850" w:hanging="425"/>
      </w:pPr>
      <w:r w:rsidRPr="006045CC">
        <w:t>checking with the Academic Registry to ascertain whether the student has registered for the given semester or whether the student has withdrawn or intermitted</w:t>
      </w:r>
    </w:p>
    <w:p w14:paraId="26BDA042" w14:textId="038B5DCF" w:rsidR="00CC6213" w:rsidRPr="006045CC" w:rsidRDefault="00CC6213" w:rsidP="00266BD0">
      <w:pPr>
        <w:pStyle w:val="ListParagraph"/>
        <w:numPr>
          <w:ilvl w:val="0"/>
          <w:numId w:val="22"/>
        </w:numPr>
        <w:autoSpaceDE w:val="0"/>
        <w:autoSpaceDN w:val="0"/>
        <w:adjustRightInd w:val="0"/>
        <w:spacing w:before="120"/>
        <w:ind w:left="850" w:hanging="425"/>
        <w:contextualSpacing w:val="0"/>
      </w:pPr>
      <w:r w:rsidRPr="006045CC">
        <w:lastRenderedPageBreak/>
        <w:t xml:space="preserve">checking the student’s attendance </w:t>
      </w:r>
      <w:r>
        <w:t>and engagement (eg on the attendance system and on Moodle)</w:t>
      </w:r>
      <w:r w:rsidR="003D73DF">
        <w:t xml:space="preserve"> </w:t>
      </w:r>
      <w:r w:rsidR="00266BD0">
        <w:t>and</w:t>
      </w:r>
      <w:r w:rsidR="003D73DF">
        <w:t xml:space="preserve"> checking with the Student Engagement Officer</w:t>
      </w:r>
    </w:p>
    <w:p w14:paraId="53B9C610" w14:textId="77777777" w:rsidR="00CC6213" w:rsidRPr="006045CC" w:rsidRDefault="00CC6213" w:rsidP="00266BD0">
      <w:pPr>
        <w:pStyle w:val="ListParagraph"/>
        <w:numPr>
          <w:ilvl w:val="0"/>
          <w:numId w:val="22"/>
        </w:numPr>
        <w:autoSpaceDE w:val="0"/>
        <w:autoSpaceDN w:val="0"/>
        <w:adjustRightInd w:val="0"/>
        <w:spacing w:before="120" w:after="120"/>
        <w:ind w:left="850" w:hanging="425"/>
        <w:contextualSpacing w:val="0"/>
      </w:pPr>
      <w:r w:rsidRPr="006045CC">
        <w:t xml:space="preserve">consulting with Academic Tutors/Advisers for information regarding the student's academic progress, non-submission of work, personal circumstances etc. </w:t>
      </w:r>
    </w:p>
    <w:p w14:paraId="18431DD5" w14:textId="6C59A39C" w:rsidR="00CC6213" w:rsidRPr="006045CC" w:rsidRDefault="00CC6213" w:rsidP="00CC6213">
      <w:pPr>
        <w:pStyle w:val="Heading1"/>
        <w:keepNext w:val="0"/>
        <w:keepLines w:val="0"/>
        <w:autoSpaceDE w:val="0"/>
        <w:autoSpaceDN w:val="0"/>
        <w:adjustRightInd w:val="0"/>
        <w:spacing w:before="0"/>
        <w:contextualSpacing/>
      </w:pPr>
      <w:bookmarkStart w:id="17" w:name="_Toc519676941"/>
      <w:bookmarkStart w:id="18" w:name="_Toc125634492"/>
      <w:r w:rsidRPr="006045CC">
        <w:t xml:space="preserve">Risk </w:t>
      </w:r>
      <w:r w:rsidR="006720FD">
        <w:t>a</w:t>
      </w:r>
      <w:r w:rsidRPr="006045CC">
        <w:t>ssessment</w:t>
      </w:r>
      <w:bookmarkEnd w:id="17"/>
      <w:bookmarkEnd w:id="18"/>
    </w:p>
    <w:p w14:paraId="61DC2515" w14:textId="77777777" w:rsidR="00CC6213" w:rsidRPr="006045CC" w:rsidRDefault="00CC6213" w:rsidP="00CC6213"/>
    <w:p w14:paraId="55877304" w14:textId="46D04D6B" w:rsidR="00CC6213" w:rsidRPr="006045CC" w:rsidRDefault="00CC6213" w:rsidP="00CC6213">
      <w:r w:rsidRPr="006045CC">
        <w:t xml:space="preserve">When conducting the information gathering task it is important to carry out a comprehensive risk assessment using the following factors.  </w:t>
      </w:r>
      <w:r>
        <w:t>A useful template can be found in</w:t>
      </w:r>
      <w:r w:rsidR="0027282B">
        <w:t xml:space="preserve"> </w:t>
      </w:r>
      <w:r w:rsidR="0027282B">
        <w:fldChar w:fldCharType="begin"/>
      </w:r>
      <w:r w:rsidR="0027282B">
        <w:instrText xml:space="preserve"> REF _Ref125628422 \h </w:instrText>
      </w:r>
      <w:r w:rsidR="0027282B">
        <w:fldChar w:fldCharType="separate"/>
      </w:r>
      <w:r w:rsidR="0027282B" w:rsidRPr="006045CC">
        <w:t>Appendix D: Missing student risk assessment form</w:t>
      </w:r>
      <w:r w:rsidR="0027282B">
        <w:fldChar w:fldCharType="end"/>
      </w:r>
      <w:r>
        <w:t>.</w:t>
      </w:r>
    </w:p>
    <w:p w14:paraId="485438DE" w14:textId="77777777" w:rsidR="00CC6213" w:rsidRPr="006045CC" w:rsidRDefault="00CC6213" w:rsidP="00CC6213"/>
    <w:p w14:paraId="62168360" w14:textId="77777777" w:rsidR="00CC6213" w:rsidRPr="006045CC" w:rsidRDefault="00CC6213" w:rsidP="00CC6213">
      <w:pPr>
        <w:rPr>
          <w:b/>
        </w:rPr>
      </w:pPr>
      <w:r w:rsidRPr="006045CC">
        <w:rPr>
          <w:b/>
        </w:rPr>
        <w:t>Sussex Police High Risk Categories:</w:t>
      </w:r>
    </w:p>
    <w:p w14:paraId="5E840336" w14:textId="77777777" w:rsidR="00CC6213" w:rsidRPr="006045CC" w:rsidRDefault="00CC6213" w:rsidP="0027282B">
      <w:pPr>
        <w:pStyle w:val="ListParagraph"/>
        <w:numPr>
          <w:ilvl w:val="0"/>
          <w:numId w:val="23"/>
        </w:numPr>
        <w:autoSpaceDE w:val="0"/>
        <w:autoSpaceDN w:val="0"/>
        <w:adjustRightInd w:val="0"/>
        <w:spacing w:before="120"/>
        <w:ind w:left="426" w:hanging="426"/>
        <w:contextualSpacing w:val="0"/>
      </w:pPr>
      <w:r w:rsidRPr="006045CC">
        <w:t xml:space="preserve">Is there any information that the student is likely to cause self-harm or attempt suicide? </w:t>
      </w:r>
    </w:p>
    <w:p w14:paraId="097C16EC"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 xml:space="preserve">Is the person under 18 and vulnerable due to other factors, or an elderly or infirm person? </w:t>
      </w:r>
    </w:p>
    <w:p w14:paraId="78880936"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Are there inclement weather conditions that would seriously increase risk to health?</w:t>
      </w:r>
    </w:p>
    <w:p w14:paraId="15D666A3"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Does the missing person need essential medication or treatment not readily available to them?</w:t>
      </w:r>
    </w:p>
    <w:p w14:paraId="5D2C452B"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Is the student suffering from any mental or physical illness or psychological disorder that makes it desirable to have them considered a high risk?</w:t>
      </w:r>
    </w:p>
    <w:p w14:paraId="0666672E"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Do you believe that the person may not have the physical ability to interact safely with others or in an unknown environment, e.g. visually impaired?</w:t>
      </w:r>
    </w:p>
    <w:p w14:paraId="2190FA0C"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 xml:space="preserve">Has the student recently been involved in a violent, homophobic and/or racist incident or confrontation, or is there a possibility of radicalisation? </w:t>
      </w:r>
    </w:p>
    <w:p w14:paraId="51D569E3"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Has the student been a victim of crime, especially sexual assault, harassment, bullying or violence</w:t>
      </w:r>
    </w:p>
    <w:p w14:paraId="034C06E8"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 xml:space="preserve">Has the student previously disappeared AND suffered or was exposed to harm? </w:t>
      </w:r>
    </w:p>
    <w:p w14:paraId="16B192CE"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Is their absence a significant change in their established pattern of behaviour, which cannot be explained, and gives reason that some harm may befall them?</w:t>
      </w:r>
    </w:p>
    <w:p w14:paraId="355995DF" w14:textId="77777777" w:rsidR="00CC6213" w:rsidRPr="006045CC" w:rsidRDefault="00CC6213" w:rsidP="0027282B">
      <w:pPr>
        <w:pStyle w:val="ListParagraph"/>
        <w:numPr>
          <w:ilvl w:val="0"/>
          <w:numId w:val="23"/>
        </w:numPr>
        <w:autoSpaceDE w:val="0"/>
        <w:autoSpaceDN w:val="0"/>
        <w:adjustRightInd w:val="0"/>
        <w:spacing w:before="120"/>
        <w:ind w:left="425" w:hanging="425"/>
        <w:contextualSpacing w:val="0"/>
      </w:pPr>
      <w:r w:rsidRPr="006045CC">
        <w:t>Is the person suspected to be the subject of a crime (eg abduction)?</w:t>
      </w:r>
    </w:p>
    <w:p w14:paraId="09123D64" w14:textId="77777777" w:rsidR="00CC6213" w:rsidRPr="006045CC" w:rsidRDefault="00CC6213" w:rsidP="0027282B">
      <w:pPr>
        <w:keepNext/>
        <w:spacing w:before="120"/>
        <w:rPr>
          <w:b/>
        </w:rPr>
      </w:pPr>
      <w:r w:rsidRPr="006045CC">
        <w:rPr>
          <w:b/>
        </w:rPr>
        <w:t>Additional factors also recommended to be considered by the Association of Chief Police Officers</w:t>
      </w:r>
      <w:r>
        <w:rPr>
          <w:b/>
        </w:rPr>
        <w:t>:</w:t>
      </w:r>
    </w:p>
    <w:p w14:paraId="28DCF087" w14:textId="77777777" w:rsidR="00CC6213" w:rsidRPr="006045CC" w:rsidRDefault="00CC6213" w:rsidP="0027282B">
      <w:pPr>
        <w:pStyle w:val="ListParagraph"/>
        <w:numPr>
          <w:ilvl w:val="0"/>
          <w:numId w:val="16"/>
        </w:numPr>
        <w:autoSpaceDE w:val="0"/>
        <w:autoSpaceDN w:val="0"/>
        <w:adjustRightInd w:val="0"/>
        <w:spacing w:before="120"/>
        <w:ind w:left="426" w:hanging="426"/>
        <w:contextualSpacing w:val="0"/>
      </w:pPr>
      <w:r w:rsidRPr="006045CC">
        <w:t xml:space="preserve">Are there any drug/alcohol related difficulties? </w:t>
      </w:r>
    </w:p>
    <w:p w14:paraId="3F043765"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 xml:space="preserve">Are there known to be family/relationship difficulties? </w:t>
      </w:r>
    </w:p>
    <w:p w14:paraId="1FCDFB0E"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Are there any known financial problems?</w:t>
      </w:r>
    </w:p>
    <w:p w14:paraId="3C250800"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 xml:space="preserve">Are they usually resident in the UK and have gone missing abroad? </w:t>
      </w:r>
    </w:p>
    <w:p w14:paraId="73B0BF83"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Are they usually resident abroad and have gone missing in the UK?</w:t>
      </w:r>
    </w:p>
    <w:p w14:paraId="5EB00AC9"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Does the person reporting or the family believe there are other special factors to be considered?</w:t>
      </w:r>
    </w:p>
    <w:p w14:paraId="229AA726"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How valid is the information provided by the person reporting?</w:t>
      </w:r>
    </w:p>
    <w:p w14:paraId="20CC65AE" w14:textId="77777777" w:rsidR="00CC6213" w:rsidRPr="006045CC" w:rsidRDefault="00CC6213" w:rsidP="0027282B">
      <w:pPr>
        <w:spacing w:before="120"/>
        <w:ind w:left="426" w:hanging="426"/>
        <w:rPr>
          <w:b/>
        </w:rPr>
      </w:pPr>
      <w:r w:rsidRPr="006045CC">
        <w:rPr>
          <w:b/>
        </w:rPr>
        <w:t>Other suggested factors include:</w:t>
      </w:r>
    </w:p>
    <w:p w14:paraId="3D6538D3" w14:textId="0F822B8A" w:rsidR="00CC6213" w:rsidRPr="006045CC" w:rsidRDefault="00CC6213" w:rsidP="0027282B">
      <w:pPr>
        <w:pStyle w:val="ListParagraph"/>
        <w:numPr>
          <w:ilvl w:val="0"/>
          <w:numId w:val="16"/>
        </w:numPr>
        <w:autoSpaceDE w:val="0"/>
        <w:autoSpaceDN w:val="0"/>
        <w:adjustRightInd w:val="0"/>
        <w:spacing w:before="120"/>
        <w:ind w:left="426" w:hanging="426"/>
        <w:contextualSpacing w:val="0"/>
      </w:pPr>
      <w:r w:rsidRPr="006045CC">
        <w:t xml:space="preserve">How long since the student was last seen by any member of the </w:t>
      </w:r>
      <w:r w:rsidR="006720FD">
        <w:t>university</w:t>
      </w:r>
      <w:r w:rsidRPr="006045CC">
        <w:t xml:space="preserve"> community? </w:t>
      </w:r>
    </w:p>
    <w:p w14:paraId="6F41BF55"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 xml:space="preserve">Do they take part in any hazardous sports or activities? </w:t>
      </w:r>
    </w:p>
    <w:p w14:paraId="48560110" w14:textId="77777777" w:rsidR="00CC6213" w:rsidRPr="006045CC" w:rsidRDefault="00CC6213" w:rsidP="0027282B">
      <w:pPr>
        <w:pStyle w:val="ListParagraph"/>
        <w:numPr>
          <w:ilvl w:val="0"/>
          <w:numId w:val="16"/>
        </w:numPr>
        <w:autoSpaceDE w:val="0"/>
        <w:autoSpaceDN w:val="0"/>
        <w:adjustRightInd w:val="0"/>
        <w:spacing w:before="120"/>
        <w:ind w:left="425" w:hanging="425"/>
        <w:contextualSpacing w:val="0"/>
      </w:pPr>
      <w:r w:rsidRPr="006045CC">
        <w:t xml:space="preserve">Have they had any recent injuries, especially head injuries? </w:t>
      </w:r>
    </w:p>
    <w:p w14:paraId="758B47C5" w14:textId="1297CAEF" w:rsidR="00CC6213" w:rsidRPr="006045CC" w:rsidRDefault="00CC6213" w:rsidP="00CC6213">
      <w:pPr>
        <w:pStyle w:val="Heading1"/>
        <w:keepLines w:val="0"/>
        <w:autoSpaceDE w:val="0"/>
        <w:autoSpaceDN w:val="0"/>
        <w:adjustRightInd w:val="0"/>
        <w:spacing w:before="0"/>
        <w:ind w:left="357" w:hanging="357"/>
        <w:contextualSpacing/>
      </w:pPr>
      <w:bookmarkStart w:id="19" w:name="_Toc519676942"/>
      <w:bookmarkStart w:id="20" w:name="_Toc125634493"/>
      <w:r w:rsidRPr="006045CC">
        <w:lastRenderedPageBreak/>
        <w:t xml:space="preserve">Notifying the </w:t>
      </w:r>
      <w:r w:rsidR="006720FD">
        <w:t>f</w:t>
      </w:r>
      <w:r w:rsidR="006720FD" w:rsidRPr="006045CC">
        <w:t>amily, police and fellow students</w:t>
      </w:r>
      <w:bookmarkEnd w:id="19"/>
      <w:bookmarkEnd w:id="20"/>
    </w:p>
    <w:p w14:paraId="7B4D344B" w14:textId="77777777" w:rsidR="00CC6213" w:rsidRPr="00EB1E33" w:rsidRDefault="00CC6213" w:rsidP="00CC6213">
      <w:pPr>
        <w:rPr>
          <w:sz w:val="16"/>
          <w:szCs w:val="16"/>
        </w:rPr>
      </w:pPr>
    </w:p>
    <w:p w14:paraId="5BDC1875" w14:textId="77777777" w:rsidR="00CC6213" w:rsidRPr="006045CC" w:rsidRDefault="00CC6213" w:rsidP="00CC6213">
      <w:r w:rsidRPr="006045CC">
        <w:t xml:space="preserve">If the above risk assessment confirms suspicions that a student may genuinely be missing (and especially where there are concerns over potential vulnerability – eg the student has a compromised health status), the lead coordinator will need to decide who to notify.  Whenever possible this will be in consultation with the </w:t>
      </w:r>
      <w:r>
        <w:t>Deputy</w:t>
      </w:r>
      <w:r w:rsidRPr="006045CC">
        <w:t xml:space="preserve"> Vice-Chancellor (Student Experience).</w:t>
      </w:r>
      <w:r>
        <w:t xml:space="preserve">  Possible notifications include:</w:t>
      </w:r>
    </w:p>
    <w:p w14:paraId="25A31A0C" w14:textId="77777777" w:rsidR="00CC6213" w:rsidRPr="006045CC" w:rsidRDefault="00CC6213" w:rsidP="00EB1E33">
      <w:pPr>
        <w:pStyle w:val="ListParagraph"/>
        <w:numPr>
          <w:ilvl w:val="0"/>
          <w:numId w:val="19"/>
        </w:numPr>
        <w:autoSpaceDE w:val="0"/>
        <w:autoSpaceDN w:val="0"/>
        <w:adjustRightInd w:val="0"/>
        <w:spacing w:before="120"/>
        <w:contextualSpacing w:val="0"/>
      </w:pPr>
      <w:r w:rsidRPr="006045CC">
        <w:t xml:space="preserve">Unless there is a clear reason as to why not, the student’s family (recorded next-of-kin) should be informed.  </w:t>
      </w:r>
    </w:p>
    <w:p w14:paraId="7D2AF428" w14:textId="462A3784" w:rsidR="00CC6213" w:rsidRPr="006045CC" w:rsidRDefault="00CC6213" w:rsidP="00EB1E33">
      <w:pPr>
        <w:pStyle w:val="ListParagraph"/>
        <w:numPr>
          <w:ilvl w:val="0"/>
          <w:numId w:val="19"/>
        </w:numPr>
        <w:autoSpaceDE w:val="0"/>
        <w:autoSpaceDN w:val="0"/>
        <w:adjustRightInd w:val="0"/>
        <w:spacing w:before="120"/>
        <w:ind w:left="714" w:hanging="357"/>
        <w:contextualSpacing w:val="0"/>
      </w:pPr>
      <w:r w:rsidRPr="006045CC">
        <w:t xml:space="preserve">A discussion will need to take place regarding contact with the Police. The </w:t>
      </w:r>
      <w:r>
        <w:t>Police</w:t>
      </w:r>
      <w:r w:rsidRPr="006045CC">
        <w:t xml:space="preserve"> may be formally contacted by the family or the </w:t>
      </w:r>
      <w:r w:rsidR="006720FD">
        <w:t>university</w:t>
      </w:r>
      <w:r w:rsidRPr="006045CC">
        <w:t xml:space="preserve"> as appropriate. The contact should be made with the Police in the area from which the student was reported missing. In most cases this would be Chichester or Bognor Regis, depending on the campus the student attends. </w:t>
      </w:r>
    </w:p>
    <w:p w14:paraId="73E58C67" w14:textId="5A276CFD" w:rsidR="00CC6213" w:rsidRPr="006045CC" w:rsidRDefault="00CC6213" w:rsidP="00EB1E33">
      <w:pPr>
        <w:pStyle w:val="ListParagraph"/>
        <w:numPr>
          <w:ilvl w:val="0"/>
          <w:numId w:val="19"/>
        </w:numPr>
        <w:autoSpaceDE w:val="0"/>
        <w:autoSpaceDN w:val="0"/>
        <w:adjustRightInd w:val="0"/>
        <w:spacing w:before="120"/>
        <w:ind w:left="714" w:hanging="357"/>
        <w:contextualSpacing w:val="0"/>
      </w:pPr>
      <w:r w:rsidRPr="006045CC">
        <w:t xml:space="preserve">The Vice-Chancellor’s Group (VCG), the Chaplain, Marketing and Communications (for dealing appropriately with the media), </w:t>
      </w:r>
      <w:r w:rsidR="0027282B">
        <w:t xml:space="preserve">the Deputy Director of Students, Support and Information Services </w:t>
      </w:r>
      <w:r w:rsidRPr="006045CC">
        <w:t xml:space="preserve">and the </w:t>
      </w:r>
      <w:r w:rsidR="0027282B">
        <w:t>SIZ manager</w:t>
      </w:r>
      <w:r w:rsidRPr="006045CC">
        <w:t>.</w:t>
      </w:r>
    </w:p>
    <w:p w14:paraId="48483E95" w14:textId="1A4F968A" w:rsidR="00CC6213" w:rsidRPr="006045CC" w:rsidRDefault="00CC6213" w:rsidP="00EB1E33">
      <w:pPr>
        <w:pStyle w:val="ListParagraph"/>
        <w:numPr>
          <w:ilvl w:val="0"/>
          <w:numId w:val="19"/>
        </w:numPr>
        <w:autoSpaceDE w:val="0"/>
        <w:autoSpaceDN w:val="0"/>
        <w:adjustRightInd w:val="0"/>
        <w:spacing w:before="120"/>
        <w:ind w:left="714" w:hanging="357"/>
        <w:contextualSpacing w:val="0"/>
      </w:pPr>
      <w:r w:rsidRPr="006045CC">
        <w:t xml:space="preserve">The team involved in the </w:t>
      </w:r>
      <w:r w:rsidR="006720FD">
        <w:t>university</w:t>
      </w:r>
      <w:r w:rsidRPr="006045CC">
        <w:t xml:space="preserve">’s investigation. </w:t>
      </w:r>
    </w:p>
    <w:p w14:paraId="1695BB04" w14:textId="40A5A12B" w:rsidR="00CC6213" w:rsidRPr="006045CC" w:rsidRDefault="00CC6213" w:rsidP="00EB1E33">
      <w:pPr>
        <w:pStyle w:val="ListParagraph"/>
        <w:numPr>
          <w:ilvl w:val="0"/>
          <w:numId w:val="19"/>
        </w:numPr>
        <w:autoSpaceDE w:val="0"/>
        <w:autoSpaceDN w:val="0"/>
        <w:adjustRightInd w:val="0"/>
        <w:spacing w:before="120"/>
        <w:ind w:left="714" w:hanging="357"/>
        <w:contextualSpacing w:val="0"/>
      </w:pPr>
      <w:r w:rsidRPr="006045CC">
        <w:t xml:space="preserve">University friends, flat/house mates and class mates of the missing student who have provided information and/or shown concern during the </w:t>
      </w:r>
      <w:r w:rsidR="006720FD">
        <w:t>university</w:t>
      </w:r>
      <w:r w:rsidRPr="006045CC">
        <w:t>’s investigation.</w:t>
      </w:r>
    </w:p>
    <w:p w14:paraId="331FD451" w14:textId="77777777" w:rsidR="00CC6213" w:rsidRPr="006045CC" w:rsidRDefault="00CC6213" w:rsidP="00EB1E33">
      <w:pPr>
        <w:spacing w:before="120"/>
      </w:pPr>
      <w:r w:rsidRPr="006045CC">
        <w:t xml:space="preserve">Any future liaison with the Police will normally be conducted by the lead coordinator.  All information gathered and any action already taken should be shared with them.  </w:t>
      </w:r>
    </w:p>
    <w:p w14:paraId="6720F280" w14:textId="77777777" w:rsidR="00CC6213" w:rsidRPr="006045CC" w:rsidRDefault="00CC6213" w:rsidP="00CC6213"/>
    <w:p w14:paraId="760418D9" w14:textId="39567A74" w:rsidR="00CC6213" w:rsidRPr="006045CC" w:rsidRDefault="00CC6213" w:rsidP="00CC6213">
      <w:r w:rsidRPr="006045CC">
        <w:t>Any media enquiries are to be channelled through Marketing</w:t>
      </w:r>
      <w:r w:rsidR="004942BE">
        <w:t xml:space="preserve"> and Communications</w:t>
      </w:r>
      <w:r w:rsidRPr="006045CC">
        <w:t>.</w:t>
      </w:r>
    </w:p>
    <w:p w14:paraId="163A42CF" w14:textId="77777777" w:rsidR="00CC6213" w:rsidRPr="006045CC" w:rsidRDefault="00CC6213" w:rsidP="00CC6213"/>
    <w:p w14:paraId="677999A3" w14:textId="2132DF01" w:rsidR="00CC6213" w:rsidRPr="006045CC" w:rsidRDefault="00CC6213" w:rsidP="00CC6213">
      <w:pPr>
        <w:pStyle w:val="Heading1"/>
        <w:keepNext w:val="0"/>
        <w:keepLines w:val="0"/>
        <w:autoSpaceDE w:val="0"/>
        <w:autoSpaceDN w:val="0"/>
        <w:adjustRightInd w:val="0"/>
        <w:spacing w:before="0"/>
        <w:contextualSpacing/>
      </w:pPr>
      <w:bookmarkStart w:id="21" w:name="_Toc519676943"/>
      <w:bookmarkStart w:id="22" w:name="_Toc125634494"/>
      <w:r w:rsidRPr="006045CC">
        <w:t xml:space="preserve">Supporting </w:t>
      </w:r>
      <w:r w:rsidR="006720FD" w:rsidRPr="006045CC">
        <w:t>those affected</w:t>
      </w:r>
      <w:bookmarkEnd w:id="21"/>
      <w:bookmarkEnd w:id="22"/>
    </w:p>
    <w:p w14:paraId="3F07FF92" w14:textId="77777777" w:rsidR="00CC6213" w:rsidRPr="00EB1E33" w:rsidRDefault="00CC6213" w:rsidP="00CC6213">
      <w:pPr>
        <w:rPr>
          <w:sz w:val="16"/>
          <w:szCs w:val="16"/>
        </w:rPr>
      </w:pPr>
    </w:p>
    <w:p w14:paraId="30E45975" w14:textId="683CFC8E" w:rsidR="00CC6213" w:rsidRPr="006045CC" w:rsidRDefault="00CC6213" w:rsidP="00CC6213">
      <w:pPr>
        <w:pStyle w:val="NormalWeb"/>
        <w:rPr>
          <w:szCs w:val="22"/>
        </w:rPr>
      </w:pPr>
      <w:r w:rsidRPr="006045CC">
        <w:rPr>
          <w:szCs w:val="22"/>
        </w:rPr>
        <w:t xml:space="preserve">Depending on the circumstances surrounding the disappearance of a fellow student and their own role in the matter, others (for example, friends, classmates, housemates etc) may seek support in relation to their own concerns and feelings, either immediately or some time afterwards.  In such cases confidentiality will be bound by the requirements of current data protection legislation.  If it is required and possible, such support will be facilitated by the </w:t>
      </w:r>
      <w:r w:rsidR="006720FD">
        <w:rPr>
          <w:szCs w:val="22"/>
        </w:rPr>
        <w:t>Director of Students, Support and Information Services</w:t>
      </w:r>
      <w:r w:rsidRPr="006045CC">
        <w:rPr>
          <w:szCs w:val="22"/>
        </w:rPr>
        <w:t xml:space="preserve"> working with the student’s Academic Adviser and Academic Department as appropriate.</w:t>
      </w:r>
    </w:p>
    <w:p w14:paraId="4348BA0A" w14:textId="77777777" w:rsidR="00CC6213" w:rsidRPr="006045CC" w:rsidRDefault="00CC6213" w:rsidP="00CC6213">
      <w:pPr>
        <w:pStyle w:val="NormalWeb"/>
        <w:rPr>
          <w:szCs w:val="22"/>
        </w:rPr>
      </w:pPr>
    </w:p>
    <w:p w14:paraId="5815F7FC" w14:textId="4188EE50" w:rsidR="00CC6213" w:rsidRPr="006045CC" w:rsidRDefault="00CC6213" w:rsidP="00CC6213">
      <w:pPr>
        <w:pStyle w:val="NormalWeb"/>
        <w:rPr>
          <w:szCs w:val="22"/>
        </w:rPr>
      </w:pPr>
      <w:r w:rsidRPr="006045CC">
        <w:rPr>
          <w:szCs w:val="22"/>
        </w:rPr>
        <w:t xml:space="preserve">The student’s parents/next of kin may wish to stay at the </w:t>
      </w:r>
      <w:r w:rsidR="006720FD">
        <w:rPr>
          <w:szCs w:val="22"/>
        </w:rPr>
        <w:t>university</w:t>
      </w:r>
      <w:r w:rsidRPr="006045CC">
        <w:rPr>
          <w:szCs w:val="22"/>
        </w:rPr>
        <w:t xml:space="preserve"> or nearby, especially during the early stages of the investigation.  The lead coordinator will liaise with Accommodation to arrange for suitable </w:t>
      </w:r>
      <w:r w:rsidR="006720FD">
        <w:rPr>
          <w:szCs w:val="22"/>
        </w:rPr>
        <w:t>university</w:t>
      </w:r>
      <w:r w:rsidRPr="006045CC">
        <w:rPr>
          <w:szCs w:val="22"/>
        </w:rPr>
        <w:t xml:space="preserve"> accommodation if possible, or assist with finding another appropriate place to stay (eg local hotel).</w:t>
      </w:r>
    </w:p>
    <w:p w14:paraId="07067526" w14:textId="6BEFA6CB" w:rsidR="00CC6213" w:rsidRDefault="00CC6213" w:rsidP="00CC6213"/>
    <w:p w14:paraId="7C5244F0" w14:textId="5056ABA1" w:rsidR="00CC6213" w:rsidRPr="006045CC" w:rsidRDefault="00CC6213" w:rsidP="00CC6213">
      <w:pPr>
        <w:pStyle w:val="Heading1"/>
        <w:keepLines w:val="0"/>
        <w:autoSpaceDE w:val="0"/>
        <w:autoSpaceDN w:val="0"/>
        <w:adjustRightInd w:val="0"/>
        <w:spacing w:before="0"/>
        <w:contextualSpacing/>
      </w:pPr>
      <w:bookmarkStart w:id="23" w:name="_Toc519676944"/>
      <w:bookmarkStart w:id="24" w:name="_Toc125634495"/>
      <w:r w:rsidRPr="006045CC">
        <w:t xml:space="preserve">Reappearance of a </w:t>
      </w:r>
      <w:r w:rsidR="006720FD" w:rsidRPr="006045CC">
        <w:t>missing student</w:t>
      </w:r>
      <w:bookmarkEnd w:id="23"/>
      <w:bookmarkEnd w:id="24"/>
    </w:p>
    <w:p w14:paraId="7B2B980E" w14:textId="77777777" w:rsidR="00CC6213" w:rsidRPr="00EB1E33" w:rsidRDefault="00CC6213" w:rsidP="00CC6213">
      <w:pPr>
        <w:pStyle w:val="NormalWeb"/>
        <w:keepNext/>
        <w:rPr>
          <w:sz w:val="16"/>
          <w:szCs w:val="16"/>
        </w:rPr>
      </w:pPr>
    </w:p>
    <w:p w14:paraId="52754E71" w14:textId="400CD8C8" w:rsidR="00CC6213" w:rsidRPr="006045CC" w:rsidRDefault="00CC6213" w:rsidP="00CC6213">
      <w:pPr>
        <w:pStyle w:val="NormalWeb"/>
        <w:rPr>
          <w:szCs w:val="22"/>
        </w:rPr>
      </w:pPr>
      <w:r w:rsidRPr="006045CC">
        <w:rPr>
          <w:szCs w:val="22"/>
        </w:rPr>
        <w:t xml:space="preserve">It is extremely rare for missing students not to re-appear at some point.  When this happens, </w:t>
      </w:r>
      <w:proofErr w:type="gramStart"/>
      <w:r w:rsidRPr="006045CC">
        <w:rPr>
          <w:szCs w:val="22"/>
        </w:rPr>
        <w:t>taking into account</w:t>
      </w:r>
      <w:proofErr w:type="gramEnd"/>
      <w:r w:rsidRPr="006045CC">
        <w:rPr>
          <w:szCs w:val="22"/>
        </w:rPr>
        <w:t xml:space="preserve"> the circumstances of the reappearance, the lead coordinator should directly verify that the student is no longer missing (by face to face contact wherever possible), and find out if they are in need of help and support either to return to, to intermit from or to withdraw from </w:t>
      </w:r>
      <w:r w:rsidR="006720FD">
        <w:rPr>
          <w:szCs w:val="22"/>
        </w:rPr>
        <w:t>university</w:t>
      </w:r>
      <w:r w:rsidRPr="006045CC">
        <w:rPr>
          <w:szCs w:val="22"/>
        </w:rPr>
        <w:t>.  The lead coordinator will also advise those departments/staff and fellow students notified under section 6 of this policy that the student is no longer missing.</w:t>
      </w:r>
    </w:p>
    <w:p w14:paraId="794F1A8A" w14:textId="77777777" w:rsidR="00CC6213" w:rsidRPr="006045CC" w:rsidRDefault="00CC6213" w:rsidP="00CC6213">
      <w:pPr>
        <w:pStyle w:val="NormalWeb"/>
        <w:rPr>
          <w:szCs w:val="22"/>
        </w:rPr>
      </w:pPr>
    </w:p>
    <w:p w14:paraId="6ABA2A00" w14:textId="4A0FD58D" w:rsidR="00CC6213" w:rsidRDefault="00CC6213" w:rsidP="00CC6213">
      <w:pPr>
        <w:pStyle w:val="NormalWeb"/>
        <w:rPr>
          <w:szCs w:val="22"/>
        </w:rPr>
      </w:pPr>
      <w:r w:rsidRPr="006045CC">
        <w:rPr>
          <w:szCs w:val="22"/>
        </w:rPr>
        <w:t xml:space="preserve">Students who are resident on campus or in </w:t>
      </w:r>
      <w:r w:rsidR="006720FD">
        <w:rPr>
          <w:szCs w:val="22"/>
        </w:rPr>
        <w:t>university</w:t>
      </w:r>
      <w:r w:rsidRPr="006045CC">
        <w:rPr>
          <w:szCs w:val="22"/>
        </w:rPr>
        <w:t xml:space="preserve"> managed properties and who are not able to return immediately to their accommodation, may have particular needs in relation to access to, and the longer-term safekeeping of, their belongings, as well as concerns over their tenancy licence and accommodation charges. The responsibility for liaison with the student, or their representative, in this respect will lie with the Accommodation Office.</w:t>
      </w:r>
    </w:p>
    <w:p w14:paraId="5C805A56" w14:textId="77777777" w:rsidR="00EB1E33" w:rsidRPr="006045CC" w:rsidRDefault="00EB1E33" w:rsidP="00CC6213">
      <w:pPr>
        <w:pStyle w:val="NormalWeb"/>
        <w:rPr>
          <w:szCs w:val="22"/>
        </w:rPr>
      </w:pPr>
    </w:p>
    <w:p w14:paraId="6B7CCA4A" w14:textId="35766886" w:rsidR="00CC6213" w:rsidRPr="006045CC" w:rsidRDefault="00CC6213" w:rsidP="00CC6213">
      <w:pPr>
        <w:pStyle w:val="NormalWeb"/>
        <w:rPr>
          <w:szCs w:val="22"/>
        </w:rPr>
      </w:pPr>
      <w:r w:rsidRPr="006045CC">
        <w:rPr>
          <w:szCs w:val="22"/>
        </w:rPr>
        <w:t xml:space="preserve">If the missing student has returned, or wishes to return, to </w:t>
      </w:r>
      <w:r w:rsidR="006720FD">
        <w:rPr>
          <w:szCs w:val="22"/>
        </w:rPr>
        <w:t>university</w:t>
      </w:r>
      <w:r w:rsidRPr="006045CC">
        <w:rPr>
          <w:szCs w:val="22"/>
        </w:rPr>
        <w:t xml:space="preserve"> it may be advisable to consider Fitness to Study.  In </w:t>
      </w:r>
      <w:r w:rsidR="00EB1E33">
        <w:rPr>
          <w:szCs w:val="22"/>
        </w:rPr>
        <w:t>such a</w:t>
      </w:r>
      <w:r w:rsidRPr="006045CC">
        <w:rPr>
          <w:szCs w:val="22"/>
        </w:rPr>
        <w:t xml:space="preserve"> case the appropriate Policy and Procedures will be followed.  </w:t>
      </w:r>
    </w:p>
    <w:p w14:paraId="2D697771" w14:textId="77777777" w:rsidR="00CC6213" w:rsidRPr="006045CC" w:rsidRDefault="00CC6213" w:rsidP="00CC6213">
      <w:pPr>
        <w:pStyle w:val="NormalWeb"/>
        <w:rPr>
          <w:szCs w:val="22"/>
        </w:rPr>
      </w:pPr>
    </w:p>
    <w:p w14:paraId="3791BF7A" w14:textId="77777777" w:rsidR="003D73DF" w:rsidRDefault="00CC6213" w:rsidP="00CC6213">
      <w:pPr>
        <w:pStyle w:val="NormalWeb"/>
        <w:rPr>
          <w:szCs w:val="22"/>
        </w:rPr>
      </w:pPr>
      <w:r w:rsidRPr="006045CC">
        <w:rPr>
          <w:szCs w:val="22"/>
        </w:rPr>
        <w:t xml:space="preserve">It is possible that a student who has been missing and has returned to their studies at the </w:t>
      </w:r>
      <w:r w:rsidR="006720FD">
        <w:rPr>
          <w:szCs w:val="22"/>
        </w:rPr>
        <w:t>university</w:t>
      </w:r>
      <w:r w:rsidRPr="006045CC">
        <w:rPr>
          <w:szCs w:val="22"/>
        </w:rPr>
        <w:t xml:space="preserve"> will need ongoing support and access to appropriate Student Support and Wellbeing services, for example </w:t>
      </w:r>
      <w:r>
        <w:rPr>
          <w:szCs w:val="22"/>
        </w:rPr>
        <w:t>Wellbeing Counselling</w:t>
      </w:r>
      <w:r w:rsidRPr="006045CC">
        <w:rPr>
          <w:szCs w:val="22"/>
        </w:rPr>
        <w:t>.  It may also be advisable to consider raising a SARA (reasonable adjustments)</w:t>
      </w:r>
      <w:r>
        <w:rPr>
          <w:szCs w:val="22"/>
        </w:rPr>
        <w:t xml:space="preserve"> or Support Plan</w:t>
      </w:r>
      <w:r w:rsidRPr="006045CC">
        <w:rPr>
          <w:szCs w:val="22"/>
        </w:rPr>
        <w:t>.</w:t>
      </w:r>
      <w:r w:rsidR="003D73DF">
        <w:rPr>
          <w:szCs w:val="22"/>
        </w:rPr>
        <w:t xml:space="preserve">  </w:t>
      </w:r>
    </w:p>
    <w:p w14:paraId="4E1D2761" w14:textId="77777777" w:rsidR="003D73DF" w:rsidRDefault="003D73DF" w:rsidP="00CC6213">
      <w:pPr>
        <w:pStyle w:val="NormalWeb"/>
        <w:rPr>
          <w:szCs w:val="22"/>
        </w:rPr>
      </w:pPr>
    </w:p>
    <w:p w14:paraId="4217EC83" w14:textId="71635079" w:rsidR="00CC6213" w:rsidRPr="006045CC" w:rsidRDefault="003D73DF" w:rsidP="00CC6213">
      <w:pPr>
        <w:pStyle w:val="NormalWeb"/>
        <w:rPr>
          <w:szCs w:val="22"/>
        </w:rPr>
      </w:pPr>
      <w:r>
        <w:rPr>
          <w:szCs w:val="22"/>
        </w:rPr>
        <w:t>If appropriate</w:t>
      </w:r>
      <w:r w:rsidR="00266BD0">
        <w:rPr>
          <w:szCs w:val="22"/>
        </w:rPr>
        <w:t>,</w:t>
      </w:r>
      <w:r>
        <w:rPr>
          <w:szCs w:val="22"/>
        </w:rPr>
        <w:t xml:space="preserve"> prevent and safeguarding concerns should be considered in partnership with relevant external </w:t>
      </w:r>
      <w:r w:rsidR="00266BD0">
        <w:rPr>
          <w:szCs w:val="22"/>
        </w:rPr>
        <w:t>services</w:t>
      </w:r>
      <w:r>
        <w:rPr>
          <w:szCs w:val="22"/>
        </w:rPr>
        <w:t xml:space="preserve">. </w:t>
      </w:r>
    </w:p>
    <w:p w14:paraId="63DEAAF6" w14:textId="79F9BCB5" w:rsidR="00CC6213" w:rsidRDefault="00CC6213" w:rsidP="00CC6213"/>
    <w:p w14:paraId="5DBB9837" w14:textId="1917E6E4" w:rsidR="00CC6213" w:rsidRPr="006045CC" w:rsidRDefault="00CC6213" w:rsidP="00CC6213">
      <w:pPr>
        <w:pStyle w:val="Heading1"/>
        <w:keepNext w:val="0"/>
        <w:keepLines w:val="0"/>
        <w:autoSpaceDE w:val="0"/>
        <w:autoSpaceDN w:val="0"/>
        <w:adjustRightInd w:val="0"/>
        <w:spacing w:before="0"/>
        <w:contextualSpacing/>
      </w:pPr>
      <w:bookmarkStart w:id="25" w:name="_Toc519676945"/>
      <w:bookmarkStart w:id="26" w:name="_Toc125634496"/>
      <w:r w:rsidRPr="006045CC">
        <w:t xml:space="preserve">Death of a </w:t>
      </w:r>
      <w:r w:rsidR="006720FD">
        <w:t>s</w:t>
      </w:r>
      <w:r w:rsidRPr="006045CC">
        <w:t>tudent</w:t>
      </w:r>
      <w:bookmarkEnd w:id="25"/>
      <w:bookmarkEnd w:id="26"/>
    </w:p>
    <w:p w14:paraId="00CB6CF9" w14:textId="77777777" w:rsidR="00CC6213" w:rsidRPr="006045CC" w:rsidRDefault="00CC6213" w:rsidP="00CC6213"/>
    <w:p w14:paraId="17202AA8" w14:textId="77777777" w:rsidR="00CC6213" w:rsidRPr="006045CC" w:rsidRDefault="00CC6213" w:rsidP="00CC6213">
      <w:r w:rsidRPr="006045CC">
        <w:t>In the unfortunate circumstance that the student is found dead, guidance under the ‘Death of a Student’ Policy should be followed.</w:t>
      </w:r>
    </w:p>
    <w:p w14:paraId="7CC97445" w14:textId="48112A3A" w:rsidR="00CC6213" w:rsidRDefault="00CC6213" w:rsidP="00CC6213"/>
    <w:p w14:paraId="7A326872" w14:textId="56E2AB09" w:rsidR="00CC6213" w:rsidRPr="006045CC" w:rsidRDefault="00CC6213" w:rsidP="00CC6213">
      <w:pPr>
        <w:pStyle w:val="Heading1"/>
        <w:keepNext w:val="0"/>
        <w:keepLines w:val="0"/>
        <w:autoSpaceDE w:val="0"/>
        <w:autoSpaceDN w:val="0"/>
        <w:adjustRightInd w:val="0"/>
        <w:spacing w:before="0"/>
        <w:contextualSpacing/>
      </w:pPr>
      <w:bookmarkStart w:id="27" w:name="_Toc519676946"/>
      <w:bookmarkStart w:id="28" w:name="_Toc125634497"/>
      <w:r w:rsidRPr="006045CC">
        <w:t xml:space="preserve">Student </w:t>
      </w:r>
      <w:r w:rsidR="006720FD" w:rsidRPr="006045CC">
        <w:t>continues to be missing</w:t>
      </w:r>
      <w:bookmarkEnd w:id="27"/>
      <w:bookmarkEnd w:id="28"/>
    </w:p>
    <w:p w14:paraId="7ADDE1CF" w14:textId="77777777" w:rsidR="00CC6213" w:rsidRPr="006045CC" w:rsidRDefault="00CC6213" w:rsidP="00CC6213">
      <w:pPr>
        <w:pStyle w:val="NormalWeb"/>
        <w:rPr>
          <w:szCs w:val="22"/>
        </w:rPr>
      </w:pPr>
    </w:p>
    <w:p w14:paraId="2D2CC0E8" w14:textId="628590FA" w:rsidR="00CC6213" w:rsidRPr="006045CC" w:rsidRDefault="00CC6213" w:rsidP="00CC6213">
      <w:pPr>
        <w:pStyle w:val="NormalWeb"/>
        <w:rPr>
          <w:szCs w:val="22"/>
        </w:rPr>
      </w:pPr>
      <w:r w:rsidRPr="006045CC">
        <w:rPr>
          <w:szCs w:val="22"/>
        </w:rPr>
        <w:t xml:space="preserve">If the student continues to be missing despite the Police investigation, the lead coordinator will need to decide, in discussion with the </w:t>
      </w:r>
      <w:r>
        <w:rPr>
          <w:szCs w:val="22"/>
        </w:rPr>
        <w:t>Deputy</w:t>
      </w:r>
      <w:r w:rsidRPr="006045CC">
        <w:rPr>
          <w:szCs w:val="22"/>
        </w:rPr>
        <w:t xml:space="preserve"> Vice-Chancellor (Student Experience), the point at which the </w:t>
      </w:r>
      <w:r w:rsidR="006720FD">
        <w:rPr>
          <w:szCs w:val="22"/>
        </w:rPr>
        <w:t>university</w:t>
      </w:r>
      <w:r w:rsidRPr="006045CC">
        <w:rPr>
          <w:szCs w:val="22"/>
        </w:rPr>
        <w:t xml:space="preserve"> will take no further action.  This could be multi-stage depending upon current known circumstances and the stage of Police investigation.  All members of staff and students who have been involved with the investigation or who are otherwise concerned should be notified of this decision.</w:t>
      </w:r>
    </w:p>
    <w:p w14:paraId="28F13DC1" w14:textId="77777777" w:rsidR="00CC6213" w:rsidRPr="006045CC" w:rsidRDefault="00CC6213" w:rsidP="00CC6213">
      <w:pPr>
        <w:pStyle w:val="NormalWeb"/>
        <w:rPr>
          <w:szCs w:val="22"/>
        </w:rPr>
      </w:pPr>
    </w:p>
    <w:p w14:paraId="49DAD4CD" w14:textId="77777777" w:rsidR="00CC6213" w:rsidRPr="006045CC" w:rsidRDefault="00CC6213" w:rsidP="00CC6213">
      <w:pPr>
        <w:pStyle w:val="NormalWeb"/>
        <w:rPr>
          <w:szCs w:val="22"/>
        </w:rPr>
      </w:pPr>
      <w:r w:rsidRPr="006045CC">
        <w:rPr>
          <w:szCs w:val="22"/>
        </w:rPr>
        <w:t xml:space="preserve">A decision also needs to be made about the student’s effects in these circumstances.  The lead coordinator should contact the student’s next-of-kin to notify them of the decision and will arrange with Accommodation a suitable time for the effects to be removed.  The lead coordinator can </w:t>
      </w:r>
      <w:proofErr w:type="gramStart"/>
      <w:r w:rsidRPr="006045CC">
        <w:rPr>
          <w:szCs w:val="22"/>
        </w:rPr>
        <w:t>offer assistance</w:t>
      </w:r>
      <w:proofErr w:type="gramEnd"/>
      <w:r w:rsidRPr="006045CC">
        <w:rPr>
          <w:szCs w:val="22"/>
        </w:rPr>
        <w:t xml:space="preserve"> with this, and may help with finding accommodation for the next-of-kin should they need this.</w:t>
      </w:r>
    </w:p>
    <w:p w14:paraId="558DC514" w14:textId="316FF41F" w:rsidR="00CC6213" w:rsidRDefault="00CC6213" w:rsidP="00CC6213"/>
    <w:p w14:paraId="6938B8ED" w14:textId="77777777" w:rsidR="00CC6213" w:rsidRPr="006045CC" w:rsidRDefault="00CC6213" w:rsidP="00CC6213">
      <w:pPr>
        <w:pStyle w:val="Heading1"/>
        <w:keepNext w:val="0"/>
        <w:keepLines w:val="0"/>
        <w:autoSpaceDE w:val="0"/>
        <w:autoSpaceDN w:val="0"/>
        <w:adjustRightInd w:val="0"/>
        <w:spacing w:before="0"/>
        <w:contextualSpacing/>
      </w:pPr>
      <w:bookmarkStart w:id="29" w:name="_Toc519676947"/>
      <w:bookmarkStart w:id="30" w:name="_Toc125634498"/>
      <w:r w:rsidRPr="006045CC">
        <w:t>Debrief</w:t>
      </w:r>
      <w:bookmarkEnd w:id="29"/>
      <w:bookmarkEnd w:id="30"/>
    </w:p>
    <w:p w14:paraId="401B5089" w14:textId="77777777" w:rsidR="00CC6213" w:rsidRPr="006045CC" w:rsidRDefault="00CC6213" w:rsidP="00CC6213"/>
    <w:p w14:paraId="72ED7BF2" w14:textId="548A10BD" w:rsidR="00CC6213" w:rsidRPr="006045CC" w:rsidRDefault="00CC6213" w:rsidP="00CC6213">
      <w:r w:rsidRPr="006045CC">
        <w:t xml:space="preserve">After the reappearance of the student or when there is no further action that the </w:t>
      </w:r>
      <w:r w:rsidR="006720FD">
        <w:t>university</w:t>
      </w:r>
      <w:r w:rsidRPr="006045CC">
        <w:t xml:space="preserve"> can take, the lead coordinator will arrange a debrief meeting of the main contributors to the </w:t>
      </w:r>
      <w:r w:rsidR="006720FD">
        <w:t>university</w:t>
      </w:r>
      <w:r w:rsidRPr="006045CC">
        <w:t xml:space="preserve">’s investigation (including members of Student Support and Wellbeing, Accommodation, Security and Academic Staff).  This will include a review of the actions taken and the procedures followed and a record will be made of any recommendations for future potential investigations.  This </w:t>
      </w:r>
      <w:r w:rsidR="00EB1E33">
        <w:t>p</w:t>
      </w:r>
      <w:r w:rsidRPr="006045CC">
        <w:t xml:space="preserve">olicy and the guidelines it </w:t>
      </w:r>
      <w:proofErr w:type="gramStart"/>
      <w:r w:rsidRPr="006045CC">
        <w:t>contains</w:t>
      </w:r>
      <w:proofErr w:type="gramEnd"/>
      <w:r w:rsidRPr="006045CC">
        <w:t xml:space="preserve"> will also be reviewed and amended as appropriate.</w:t>
      </w:r>
    </w:p>
    <w:p w14:paraId="2EF5268C" w14:textId="1BB8ED80" w:rsidR="00CC6213" w:rsidRDefault="00CC6213" w:rsidP="00CC6213"/>
    <w:bookmarkEnd w:id="3"/>
    <w:bookmarkEnd w:id="4"/>
    <w:p w14:paraId="07F24C4F" w14:textId="77777777" w:rsidR="004D0617" w:rsidRDefault="004D0617">
      <w:pPr>
        <w:spacing w:after="160" w:line="259" w:lineRule="auto"/>
      </w:pPr>
      <w:r>
        <w:br w:type="page"/>
      </w:r>
    </w:p>
    <w:p w14:paraId="79A141A4" w14:textId="30B7E5B3" w:rsidR="004D0617" w:rsidRPr="00DC73D3" w:rsidRDefault="004D0617" w:rsidP="004D0617">
      <w:pPr>
        <w:pStyle w:val="Heading1"/>
        <w:numPr>
          <w:ilvl w:val="0"/>
          <w:numId w:val="0"/>
        </w:numPr>
        <w:rPr>
          <w:rFonts w:asciiTheme="minorHAnsi" w:hAnsiTheme="minorHAnsi" w:cstheme="minorHAnsi"/>
        </w:rPr>
      </w:pPr>
      <w:bookmarkStart w:id="31" w:name="_Toc519676948"/>
      <w:bookmarkStart w:id="32" w:name="_Ref125627184"/>
      <w:bookmarkStart w:id="33" w:name="_Ref125627186"/>
      <w:bookmarkStart w:id="34" w:name="_Ref125627251"/>
      <w:bookmarkStart w:id="35" w:name="_Ref125627256"/>
      <w:bookmarkStart w:id="36" w:name="_Toc125634499"/>
      <w:r w:rsidRPr="00DC73D3">
        <w:rPr>
          <w:rFonts w:asciiTheme="minorHAnsi" w:hAnsiTheme="minorHAnsi" w:cstheme="minorHAnsi"/>
        </w:rPr>
        <w:lastRenderedPageBreak/>
        <w:t xml:space="preserve">Appendix A: Contact </w:t>
      </w:r>
      <w:r w:rsidR="006720FD" w:rsidRPr="00DC73D3">
        <w:rPr>
          <w:rFonts w:asciiTheme="minorHAnsi" w:hAnsiTheme="minorHAnsi" w:cstheme="minorHAnsi"/>
        </w:rPr>
        <w:t>d</w:t>
      </w:r>
      <w:r w:rsidRPr="00DC73D3">
        <w:rPr>
          <w:rFonts w:asciiTheme="minorHAnsi" w:hAnsiTheme="minorHAnsi" w:cstheme="minorHAnsi"/>
        </w:rPr>
        <w:t>etails</w:t>
      </w:r>
      <w:bookmarkEnd w:id="31"/>
      <w:bookmarkEnd w:id="32"/>
      <w:bookmarkEnd w:id="33"/>
      <w:bookmarkEnd w:id="34"/>
      <w:bookmarkEnd w:id="35"/>
      <w:bookmarkEnd w:id="36"/>
    </w:p>
    <w:p w14:paraId="3A60319B" w14:textId="3B11B00A" w:rsidR="004D0617" w:rsidRPr="00426BDF" w:rsidRDefault="004D0617" w:rsidP="004D0617">
      <w:pPr>
        <w:pStyle w:val="NormalWeb"/>
        <w:tabs>
          <w:tab w:val="left" w:pos="6804"/>
        </w:tabs>
        <w:spacing w:before="120"/>
        <w:rPr>
          <w:rStyle w:val="Hyperlink"/>
          <w:rFonts w:asciiTheme="minorHAnsi" w:hAnsiTheme="minorHAnsi" w:cstheme="minorHAnsi"/>
          <w:b/>
          <w:color w:val="000000" w:themeColor="text1"/>
          <w:sz w:val="24"/>
        </w:rPr>
      </w:pPr>
      <w:r w:rsidRPr="00426BDF">
        <w:rPr>
          <w:rStyle w:val="Hyperlink"/>
          <w:rFonts w:asciiTheme="minorHAnsi" w:hAnsiTheme="minorHAnsi" w:cstheme="minorHAnsi"/>
          <w:b/>
          <w:color w:val="000000" w:themeColor="text1"/>
          <w:sz w:val="24"/>
        </w:rPr>
        <w:t xml:space="preserve">University </w:t>
      </w:r>
      <w:r w:rsidR="006720FD" w:rsidRPr="00426BDF">
        <w:rPr>
          <w:rStyle w:val="Hyperlink"/>
          <w:rFonts w:asciiTheme="minorHAnsi" w:hAnsiTheme="minorHAnsi" w:cstheme="minorHAnsi"/>
          <w:b/>
          <w:color w:val="000000" w:themeColor="text1"/>
          <w:sz w:val="24"/>
        </w:rPr>
        <w:t>e</w:t>
      </w:r>
      <w:r w:rsidRPr="00426BDF">
        <w:rPr>
          <w:rStyle w:val="Hyperlink"/>
          <w:rFonts w:asciiTheme="minorHAnsi" w:hAnsiTheme="minorHAnsi" w:cstheme="minorHAnsi"/>
          <w:b/>
          <w:color w:val="000000" w:themeColor="text1"/>
          <w:sz w:val="24"/>
        </w:rPr>
        <w:t xml:space="preserve">mergency </w:t>
      </w:r>
      <w:r w:rsidR="00DC73D3" w:rsidRPr="00426BDF">
        <w:rPr>
          <w:rStyle w:val="Hyperlink"/>
          <w:rFonts w:asciiTheme="minorHAnsi" w:hAnsiTheme="minorHAnsi" w:cstheme="minorHAnsi"/>
          <w:b/>
          <w:color w:val="000000" w:themeColor="text1"/>
          <w:sz w:val="24"/>
        </w:rPr>
        <w:t>number</w:t>
      </w:r>
    </w:p>
    <w:p w14:paraId="175BD90F" w14:textId="309B3132" w:rsidR="004D0617" w:rsidRPr="00DC73D3" w:rsidRDefault="004D0617" w:rsidP="004D0617">
      <w:pPr>
        <w:pStyle w:val="Default"/>
        <w:widowControl/>
        <w:numPr>
          <w:ilvl w:val="0"/>
          <w:numId w:val="24"/>
        </w:numPr>
        <w:tabs>
          <w:tab w:val="left" w:pos="6804"/>
        </w:tabs>
        <w:spacing w:before="120"/>
        <w:rPr>
          <w:rFonts w:asciiTheme="minorHAnsi" w:hAnsiTheme="minorHAnsi" w:cstheme="minorHAnsi"/>
          <w:b/>
          <w:color w:val="auto"/>
          <w:sz w:val="22"/>
          <w:szCs w:val="22"/>
        </w:rPr>
      </w:pPr>
      <w:r w:rsidRPr="00DC73D3">
        <w:rPr>
          <w:rFonts w:asciiTheme="minorHAnsi" w:hAnsiTheme="minorHAnsi" w:cstheme="minorHAnsi"/>
          <w:b/>
          <w:color w:val="auto"/>
          <w:sz w:val="22"/>
          <w:szCs w:val="22"/>
        </w:rPr>
        <w:t>University emergency (24/7)</w:t>
      </w:r>
      <w:r w:rsidRPr="00DC73D3">
        <w:rPr>
          <w:rFonts w:asciiTheme="minorHAnsi" w:hAnsiTheme="minorHAnsi" w:cstheme="minorHAnsi"/>
          <w:b/>
          <w:color w:val="auto"/>
          <w:sz w:val="22"/>
          <w:szCs w:val="22"/>
        </w:rPr>
        <w:tab/>
        <w:t xml:space="preserve">01243 816363 </w:t>
      </w:r>
      <w:r w:rsidRPr="00DC73D3">
        <w:rPr>
          <w:rFonts w:asciiTheme="minorHAnsi" w:hAnsiTheme="minorHAnsi" w:cstheme="minorHAnsi"/>
          <w:b/>
          <w:color w:val="auto"/>
          <w:sz w:val="22"/>
          <w:szCs w:val="22"/>
        </w:rPr>
        <w:br/>
      </w:r>
      <w:r w:rsidRPr="00DC73D3">
        <w:rPr>
          <w:rFonts w:asciiTheme="minorHAnsi" w:hAnsiTheme="minorHAnsi" w:cstheme="minorHAnsi"/>
          <w:color w:val="auto"/>
          <w:sz w:val="22"/>
          <w:szCs w:val="22"/>
        </w:rPr>
        <w:t xml:space="preserve">who will call all the required </w:t>
      </w:r>
      <w:r w:rsidR="006720FD" w:rsidRPr="00DC73D3">
        <w:rPr>
          <w:rFonts w:asciiTheme="minorHAnsi" w:hAnsiTheme="minorHAnsi" w:cstheme="minorHAnsi"/>
          <w:color w:val="auto"/>
          <w:sz w:val="22"/>
          <w:szCs w:val="22"/>
        </w:rPr>
        <w:t>university</w:t>
      </w:r>
      <w:r w:rsidRPr="00DC73D3">
        <w:rPr>
          <w:rFonts w:asciiTheme="minorHAnsi" w:hAnsiTheme="minorHAnsi" w:cstheme="minorHAnsi"/>
          <w:color w:val="auto"/>
          <w:sz w:val="22"/>
          <w:szCs w:val="22"/>
        </w:rPr>
        <w:t xml:space="preserve"> support services including the Duty Manager and Security</w:t>
      </w:r>
    </w:p>
    <w:p w14:paraId="35D6B585" w14:textId="77777777" w:rsidR="004D0617" w:rsidRPr="00426BDF" w:rsidRDefault="004D0617" w:rsidP="004D0617">
      <w:pPr>
        <w:pStyle w:val="NormalWeb"/>
        <w:tabs>
          <w:tab w:val="left" w:pos="6804"/>
        </w:tabs>
        <w:spacing w:before="120"/>
        <w:rPr>
          <w:rStyle w:val="Hyperlink"/>
          <w:rFonts w:asciiTheme="minorHAnsi" w:hAnsiTheme="minorHAnsi" w:cstheme="minorHAnsi"/>
          <w:b/>
          <w:color w:val="000000" w:themeColor="text1"/>
          <w:sz w:val="24"/>
        </w:rPr>
      </w:pPr>
      <w:r w:rsidRPr="00426BDF">
        <w:rPr>
          <w:rStyle w:val="Hyperlink"/>
          <w:rFonts w:asciiTheme="minorHAnsi" w:hAnsiTheme="minorHAnsi" w:cstheme="minorHAnsi"/>
          <w:b/>
          <w:color w:val="000000" w:themeColor="text1"/>
          <w:sz w:val="24"/>
        </w:rPr>
        <w:t>Student Support and Wellbeing</w:t>
      </w:r>
    </w:p>
    <w:p w14:paraId="08FE7B72" w14:textId="505EB4B5" w:rsidR="004D0617" w:rsidRPr="00DC73D3" w:rsidRDefault="004D0617" w:rsidP="004D0617">
      <w:pPr>
        <w:pStyle w:val="NormalWeb"/>
        <w:numPr>
          <w:ilvl w:val="0"/>
          <w:numId w:val="25"/>
        </w:numPr>
        <w:tabs>
          <w:tab w:val="left" w:pos="6804"/>
        </w:tabs>
        <w:spacing w:before="120"/>
        <w:rPr>
          <w:rFonts w:asciiTheme="minorHAnsi" w:hAnsiTheme="minorHAnsi" w:cstheme="minorHAnsi"/>
          <w:szCs w:val="22"/>
        </w:rPr>
      </w:pPr>
      <w:r w:rsidRPr="00DC73D3">
        <w:rPr>
          <w:rFonts w:asciiTheme="minorHAnsi" w:hAnsiTheme="minorHAnsi" w:cstheme="minorHAnsi"/>
          <w:szCs w:val="22"/>
        </w:rPr>
        <w:t>Director of Student</w:t>
      </w:r>
      <w:r w:rsidR="006720FD" w:rsidRPr="00DC73D3">
        <w:rPr>
          <w:rFonts w:asciiTheme="minorHAnsi" w:hAnsiTheme="minorHAnsi" w:cstheme="minorHAnsi"/>
          <w:szCs w:val="22"/>
        </w:rPr>
        <w:t>s</w:t>
      </w:r>
      <w:r w:rsidRPr="00DC73D3">
        <w:rPr>
          <w:rFonts w:asciiTheme="minorHAnsi" w:hAnsiTheme="minorHAnsi" w:cstheme="minorHAnsi"/>
          <w:szCs w:val="22"/>
        </w:rPr>
        <w:t xml:space="preserve">, Support and Information </w:t>
      </w:r>
      <w:r w:rsidR="006720FD" w:rsidRPr="00DC73D3">
        <w:rPr>
          <w:rFonts w:asciiTheme="minorHAnsi" w:hAnsiTheme="minorHAnsi" w:cstheme="minorHAnsi"/>
          <w:szCs w:val="22"/>
        </w:rPr>
        <w:t>Services</w:t>
      </w:r>
      <w:r w:rsidRPr="00DC73D3">
        <w:rPr>
          <w:rFonts w:asciiTheme="minorHAnsi" w:hAnsiTheme="minorHAnsi" w:cstheme="minorHAnsi"/>
          <w:szCs w:val="22"/>
        </w:rPr>
        <w:tab/>
        <w:t>01243 816459</w:t>
      </w:r>
      <w:r w:rsidRPr="00DC73D3">
        <w:rPr>
          <w:rFonts w:asciiTheme="minorHAnsi" w:hAnsiTheme="minorHAnsi" w:cstheme="minorHAnsi"/>
          <w:szCs w:val="22"/>
        </w:rPr>
        <w:br/>
      </w:r>
      <w:r w:rsidR="00DC73D3" w:rsidRPr="00DC73D3">
        <w:rPr>
          <w:rFonts w:asciiTheme="minorHAnsi" w:hAnsiTheme="minorHAnsi" w:cstheme="minorHAnsi"/>
          <w:szCs w:val="22"/>
        </w:rPr>
        <w:t>Dave Corcoran</w:t>
      </w:r>
      <w:r w:rsidR="00DC73D3" w:rsidRPr="00DC73D3">
        <w:rPr>
          <w:rFonts w:asciiTheme="minorHAnsi" w:hAnsiTheme="minorHAnsi" w:cstheme="minorHAnsi"/>
        </w:rPr>
        <w:t xml:space="preserve"> - </w:t>
      </w:r>
      <w:hyperlink r:id="rId14" w:history="1">
        <w:r w:rsidR="00DC73D3" w:rsidRPr="00DC73D3">
          <w:rPr>
            <w:rStyle w:val="Hyperlink"/>
            <w:rFonts w:asciiTheme="minorHAnsi" w:hAnsiTheme="minorHAnsi" w:cstheme="minorHAnsi"/>
            <w:szCs w:val="22"/>
          </w:rPr>
          <w:t>D.Corcoran@chi.ac.uk</w:t>
        </w:r>
      </w:hyperlink>
    </w:p>
    <w:p w14:paraId="25D28CDF" w14:textId="4979EA7B" w:rsidR="004D0617" w:rsidRPr="00DC73D3" w:rsidRDefault="004D0617" w:rsidP="004D0617">
      <w:pPr>
        <w:pStyle w:val="NormalWeb"/>
        <w:numPr>
          <w:ilvl w:val="0"/>
          <w:numId w:val="25"/>
        </w:numPr>
        <w:tabs>
          <w:tab w:val="left" w:pos="6804"/>
        </w:tabs>
        <w:spacing w:before="120"/>
        <w:rPr>
          <w:rFonts w:asciiTheme="minorHAnsi" w:hAnsiTheme="minorHAnsi" w:cstheme="minorHAnsi"/>
          <w:szCs w:val="22"/>
        </w:rPr>
      </w:pPr>
      <w:r w:rsidRPr="00DC73D3">
        <w:rPr>
          <w:rFonts w:asciiTheme="minorHAnsi" w:hAnsiTheme="minorHAnsi" w:cstheme="minorHAnsi"/>
          <w:szCs w:val="22"/>
        </w:rPr>
        <w:t>Chaplain</w:t>
      </w:r>
      <w:r w:rsidRPr="00DC73D3">
        <w:rPr>
          <w:rFonts w:asciiTheme="minorHAnsi" w:hAnsiTheme="minorHAnsi" w:cstheme="minorHAnsi"/>
          <w:szCs w:val="22"/>
        </w:rPr>
        <w:tab/>
        <w:t>01243 816041</w:t>
      </w:r>
      <w:r w:rsidRPr="00DC73D3">
        <w:rPr>
          <w:rFonts w:asciiTheme="minorHAnsi" w:hAnsiTheme="minorHAnsi" w:cstheme="minorHAnsi"/>
          <w:szCs w:val="22"/>
        </w:rPr>
        <w:br/>
      </w:r>
      <w:r w:rsidR="00266BD0">
        <w:rPr>
          <w:rFonts w:asciiTheme="minorHAnsi" w:hAnsiTheme="minorHAnsi" w:cstheme="minorHAnsi"/>
          <w:szCs w:val="22"/>
        </w:rPr>
        <w:t xml:space="preserve">Rev’d Dr. </w:t>
      </w:r>
      <w:r w:rsidR="00DC73D3" w:rsidRPr="00DC73D3">
        <w:rPr>
          <w:rFonts w:asciiTheme="minorHAnsi" w:hAnsiTheme="minorHAnsi" w:cstheme="minorHAnsi"/>
          <w:szCs w:val="22"/>
        </w:rPr>
        <w:t>Alison Green</w:t>
      </w:r>
      <w:r w:rsidR="00DC73D3">
        <w:rPr>
          <w:rFonts w:asciiTheme="minorHAnsi" w:hAnsiTheme="minorHAnsi" w:cstheme="minorHAnsi"/>
          <w:szCs w:val="22"/>
        </w:rPr>
        <w:t xml:space="preserve"> -</w:t>
      </w:r>
      <w:r w:rsidR="00DC73D3" w:rsidRPr="00DC73D3">
        <w:rPr>
          <w:rFonts w:asciiTheme="minorHAnsi" w:hAnsiTheme="minorHAnsi" w:cstheme="minorHAnsi"/>
        </w:rPr>
        <w:t xml:space="preserve"> </w:t>
      </w:r>
      <w:hyperlink r:id="rId15" w:history="1">
        <w:r w:rsidRPr="00DC73D3">
          <w:rPr>
            <w:rStyle w:val="Hyperlink"/>
            <w:rFonts w:asciiTheme="minorHAnsi" w:hAnsiTheme="minorHAnsi" w:cstheme="minorHAnsi"/>
            <w:szCs w:val="22"/>
          </w:rPr>
          <w:t>Alison.Green@chi.ac.uk</w:t>
        </w:r>
      </w:hyperlink>
    </w:p>
    <w:p w14:paraId="52B122DF" w14:textId="56891969" w:rsidR="00DC73D3" w:rsidRPr="00DC73D3" w:rsidRDefault="00DC73D3" w:rsidP="004D0617">
      <w:pPr>
        <w:pStyle w:val="NormalWeb"/>
        <w:numPr>
          <w:ilvl w:val="0"/>
          <w:numId w:val="25"/>
        </w:numPr>
        <w:tabs>
          <w:tab w:val="left" w:pos="6804"/>
        </w:tabs>
        <w:spacing w:before="120"/>
        <w:rPr>
          <w:szCs w:val="22"/>
        </w:rPr>
      </w:pPr>
      <w:r w:rsidRPr="00DC73D3">
        <w:rPr>
          <w:szCs w:val="22"/>
        </w:rPr>
        <w:t>Student Wellbeing and Disability and Dyslexia Service Manager</w:t>
      </w:r>
      <w:r w:rsidRPr="00DC73D3">
        <w:rPr>
          <w:szCs w:val="22"/>
        </w:rPr>
        <w:tab/>
        <w:t>01243 816366</w:t>
      </w:r>
      <w:r w:rsidRPr="00DC73D3">
        <w:rPr>
          <w:szCs w:val="22"/>
        </w:rPr>
        <w:br/>
        <w:t xml:space="preserve">Clare Marczak </w:t>
      </w:r>
      <w:r>
        <w:rPr>
          <w:szCs w:val="22"/>
        </w:rPr>
        <w:t>-</w:t>
      </w:r>
      <w:r w:rsidRPr="00DC73D3">
        <w:rPr>
          <w:szCs w:val="22"/>
        </w:rPr>
        <w:t xml:space="preserve"> </w:t>
      </w:r>
      <w:hyperlink r:id="rId16" w:history="1">
        <w:r w:rsidRPr="00DC73D3">
          <w:rPr>
            <w:rStyle w:val="Hyperlink"/>
            <w:szCs w:val="22"/>
          </w:rPr>
          <w:t>C.Marczak@chi.ac.uk</w:t>
        </w:r>
      </w:hyperlink>
      <w:r w:rsidRPr="00DC73D3">
        <w:rPr>
          <w:szCs w:val="22"/>
        </w:rPr>
        <w:t xml:space="preserve"> </w:t>
      </w:r>
    </w:p>
    <w:p w14:paraId="1973134B" w14:textId="0572B8B4" w:rsidR="004D0617" w:rsidRPr="00DC73D3" w:rsidRDefault="004D0617" w:rsidP="004D0617">
      <w:pPr>
        <w:pStyle w:val="NormalWeb"/>
        <w:numPr>
          <w:ilvl w:val="0"/>
          <w:numId w:val="25"/>
        </w:numPr>
        <w:tabs>
          <w:tab w:val="left" w:pos="6804"/>
        </w:tabs>
        <w:spacing w:before="120"/>
        <w:rPr>
          <w:szCs w:val="22"/>
        </w:rPr>
      </w:pPr>
      <w:r w:rsidRPr="00DC73D3">
        <w:rPr>
          <w:color w:val="000000" w:themeColor="text1"/>
          <w:szCs w:val="22"/>
        </w:rPr>
        <w:t>Wellbeing Services</w:t>
      </w:r>
      <w:r w:rsidRPr="00DC73D3">
        <w:rPr>
          <w:color w:val="000000" w:themeColor="text1"/>
          <w:szCs w:val="22"/>
        </w:rPr>
        <w:tab/>
      </w:r>
      <w:r w:rsidRPr="00DC73D3">
        <w:rPr>
          <w:rStyle w:val="Hyperlink"/>
        </w:rPr>
        <w:br/>
      </w:r>
      <w:hyperlink r:id="rId17" w:history="1">
        <w:r w:rsidRPr="00DC73D3">
          <w:rPr>
            <w:rStyle w:val="Hyperlink"/>
            <w:szCs w:val="22"/>
          </w:rPr>
          <w:t>Wellbeing@chi.ac.uk</w:t>
        </w:r>
      </w:hyperlink>
    </w:p>
    <w:p w14:paraId="19BDCB95" w14:textId="1A6B711B" w:rsidR="00266BD0" w:rsidRPr="00266BD0" w:rsidRDefault="00266BD0" w:rsidP="004D0617">
      <w:pPr>
        <w:pStyle w:val="NormalWeb"/>
        <w:numPr>
          <w:ilvl w:val="0"/>
          <w:numId w:val="25"/>
        </w:numPr>
        <w:tabs>
          <w:tab w:val="left" w:pos="6804"/>
        </w:tabs>
        <w:spacing w:before="120"/>
        <w:rPr>
          <w:szCs w:val="22"/>
        </w:rPr>
      </w:pPr>
      <w:r>
        <w:rPr>
          <w:szCs w:val="22"/>
        </w:rPr>
        <w:t>Student Engagement</w:t>
      </w:r>
      <w:r>
        <w:rPr>
          <w:szCs w:val="22"/>
        </w:rPr>
        <w:tab/>
        <w:t>01243 816092</w:t>
      </w:r>
      <w:r>
        <w:rPr>
          <w:szCs w:val="22"/>
        </w:rPr>
        <w:br/>
      </w:r>
      <w:hyperlink r:id="rId18" w:history="1">
        <w:r w:rsidRPr="002A7F74">
          <w:rPr>
            <w:rStyle w:val="Hyperlink"/>
            <w:szCs w:val="22"/>
          </w:rPr>
          <w:t>StudentEngagement@chi.ac.uk</w:t>
        </w:r>
      </w:hyperlink>
      <w:r>
        <w:rPr>
          <w:szCs w:val="22"/>
        </w:rPr>
        <w:t xml:space="preserve">  </w:t>
      </w:r>
    </w:p>
    <w:p w14:paraId="4B784CB9" w14:textId="77777777" w:rsidR="00266BD0" w:rsidRPr="00266BD0" w:rsidRDefault="004D0617" w:rsidP="004D0617">
      <w:pPr>
        <w:pStyle w:val="NormalWeb"/>
        <w:numPr>
          <w:ilvl w:val="0"/>
          <w:numId w:val="25"/>
        </w:numPr>
        <w:tabs>
          <w:tab w:val="left" w:pos="6804"/>
        </w:tabs>
        <w:spacing w:before="120"/>
        <w:rPr>
          <w:rStyle w:val="Hyperlink"/>
          <w:color w:val="auto"/>
          <w:szCs w:val="22"/>
          <w:u w:val="none"/>
        </w:rPr>
      </w:pPr>
      <w:r w:rsidRPr="00DC73D3">
        <w:rPr>
          <w:color w:val="000000" w:themeColor="text1"/>
          <w:szCs w:val="22"/>
        </w:rPr>
        <w:t>Student Health Service</w:t>
      </w:r>
      <w:r w:rsidRPr="00DC73D3">
        <w:rPr>
          <w:szCs w:val="22"/>
        </w:rPr>
        <w:t xml:space="preserve"> </w:t>
      </w:r>
      <w:r w:rsidRPr="00DC73D3">
        <w:rPr>
          <w:szCs w:val="22"/>
        </w:rPr>
        <w:tab/>
        <w:t>07739 983703</w:t>
      </w:r>
      <w:r w:rsidRPr="00DC73D3">
        <w:rPr>
          <w:szCs w:val="22"/>
        </w:rPr>
        <w:br/>
      </w:r>
      <w:hyperlink r:id="rId19" w:history="1">
        <w:r w:rsidRPr="00DC73D3">
          <w:rPr>
            <w:rStyle w:val="Hyperlink"/>
            <w:szCs w:val="22"/>
          </w:rPr>
          <w:t>studenthealth@chi.ac.uk</w:t>
        </w:r>
      </w:hyperlink>
    </w:p>
    <w:p w14:paraId="6EB7D446" w14:textId="63D38A90" w:rsidR="004D0617" w:rsidRPr="00DC73D3" w:rsidRDefault="00266BD0" w:rsidP="004D0617">
      <w:pPr>
        <w:pStyle w:val="NormalWeb"/>
        <w:numPr>
          <w:ilvl w:val="0"/>
          <w:numId w:val="25"/>
        </w:numPr>
        <w:tabs>
          <w:tab w:val="left" w:pos="6804"/>
        </w:tabs>
        <w:spacing w:before="120"/>
        <w:rPr>
          <w:szCs w:val="22"/>
        </w:rPr>
      </w:pPr>
      <w:r>
        <w:rPr>
          <w:color w:val="000000" w:themeColor="text1"/>
          <w:szCs w:val="22"/>
        </w:rPr>
        <w:t>SVMLO (Sexual Violence and Misconduct Liaison Officer)</w:t>
      </w:r>
      <w:r>
        <w:rPr>
          <w:color w:val="000000" w:themeColor="text1"/>
          <w:szCs w:val="22"/>
        </w:rPr>
        <w:tab/>
        <w:t>01243 816111</w:t>
      </w:r>
      <w:r>
        <w:rPr>
          <w:color w:val="000000" w:themeColor="text1"/>
          <w:szCs w:val="22"/>
        </w:rPr>
        <w:br/>
        <w:t xml:space="preserve">Becky Pothecary – </w:t>
      </w:r>
      <w:hyperlink r:id="rId20" w:history="1">
        <w:r w:rsidRPr="002A7F74">
          <w:rPr>
            <w:rStyle w:val="Hyperlink"/>
            <w:szCs w:val="22"/>
          </w:rPr>
          <w:t>R.Pothecary@chi.ac.uk</w:t>
        </w:r>
      </w:hyperlink>
      <w:r>
        <w:rPr>
          <w:color w:val="000000" w:themeColor="text1"/>
          <w:szCs w:val="22"/>
        </w:rPr>
        <w:t xml:space="preserve"> </w:t>
      </w:r>
      <w:r w:rsidR="004D0617" w:rsidRPr="00DC73D3">
        <w:rPr>
          <w:szCs w:val="22"/>
        </w:rPr>
        <w:tab/>
        <w:t xml:space="preserve"> </w:t>
      </w:r>
    </w:p>
    <w:p w14:paraId="1D576BD5" w14:textId="7538FE38" w:rsidR="004D0617" w:rsidRPr="00DC73D3" w:rsidRDefault="004D0617" w:rsidP="004D0617">
      <w:pPr>
        <w:pStyle w:val="NormalWeb"/>
        <w:numPr>
          <w:ilvl w:val="0"/>
          <w:numId w:val="25"/>
        </w:numPr>
        <w:tabs>
          <w:tab w:val="left" w:pos="6804"/>
        </w:tabs>
        <w:spacing w:before="120"/>
        <w:rPr>
          <w:szCs w:val="22"/>
        </w:rPr>
      </w:pPr>
      <w:r w:rsidRPr="00DC73D3">
        <w:rPr>
          <w:szCs w:val="22"/>
        </w:rPr>
        <w:t xml:space="preserve">International </w:t>
      </w:r>
      <w:r w:rsidR="00DC73D3" w:rsidRPr="00DC73D3">
        <w:rPr>
          <w:szCs w:val="22"/>
        </w:rPr>
        <w:t>Advice</w:t>
      </w:r>
      <w:r w:rsidRPr="00DC73D3">
        <w:rPr>
          <w:szCs w:val="22"/>
        </w:rPr>
        <w:tab/>
        <w:t>01243 8121</w:t>
      </w:r>
      <w:r w:rsidR="00DC73D3">
        <w:rPr>
          <w:szCs w:val="22"/>
        </w:rPr>
        <w:t>94</w:t>
      </w:r>
      <w:r w:rsidRPr="00DC73D3">
        <w:rPr>
          <w:szCs w:val="22"/>
        </w:rPr>
        <w:br/>
      </w:r>
      <w:hyperlink r:id="rId21" w:history="1">
        <w:r w:rsidRPr="00DC73D3">
          <w:rPr>
            <w:rStyle w:val="Hyperlink"/>
            <w:szCs w:val="22"/>
          </w:rPr>
          <w:t>international@chi.ac.uk</w:t>
        </w:r>
      </w:hyperlink>
    </w:p>
    <w:p w14:paraId="3DD07B28" w14:textId="77777777" w:rsidR="004D0617" w:rsidRPr="00426BDF" w:rsidRDefault="004D0617" w:rsidP="004D0617">
      <w:pPr>
        <w:pStyle w:val="NormalWeb"/>
        <w:tabs>
          <w:tab w:val="left" w:pos="6804"/>
        </w:tabs>
        <w:spacing w:before="120"/>
        <w:rPr>
          <w:rStyle w:val="Hyperlink"/>
          <w:b/>
          <w:color w:val="000000" w:themeColor="text1"/>
          <w:sz w:val="24"/>
        </w:rPr>
      </w:pPr>
      <w:r w:rsidRPr="00426BDF">
        <w:rPr>
          <w:rStyle w:val="Hyperlink"/>
          <w:b/>
          <w:color w:val="000000" w:themeColor="text1"/>
          <w:sz w:val="24"/>
        </w:rPr>
        <w:t>Estate Management</w:t>
      </w:r>
    </w:p>
    <w:p w14:paraId="021190E4" w14:textId="77777777" w:rsidR="004D0617" w:rsidRPr="006045CC" w:rsidRDefault="004D0617" w:rsidP="004D0617">
      <w:pPr>
        <w:pStyle w:val="NormalWeb"/>
        <w:numPr>
          <w:ilvl w:val="0"/>
          <w:numId w:val="25"/>
        </w:numPr>
        <w:tabs>
          <w:tab w:val="left" w:pos="6804"/>
        </w:tabs>
        <w:spacing w:before="120"/>
        <w:rPr>
          <w:b/>
          <w:szCs w:val="22"/>
        </w:rPr>
      </w:pPr>
      <w:r w:rsidRPr="006045CC">
        <w:rPr>
          <w:b/>
          <w:szCs w:val="22"/>
        </w:rPr>
        <w:t>Contacts in hours:</w:t>
      </w:r>
    </w:p>
    <w:p w14:paraId="76F028C2" w14:textId="49092485" w:rsidR="004D0617" w:rsidRPr="006045CC" w:rsidRDefault="003D73DF" w:rsidP="004D0617">
      <w:pPr>
        <w:pStyle w:val="NormalWeb"/>
        <w:tabs>
          <w:tab w:val="left" w:pos="6804"/>
        </w:tabs>
        <w:spacing w:before="120"/>
        <w:ind w:left="357"/>
        <w:rPr>
          <w:szCs w:val="22"/>
        </w:rPr>
      </w:pPr>
      <w:r>
        <w:rPr>
          <w:szCs w:val="22"/>
        </w:rPr>
        <w:t>David Baily</w:t>
      </w:r>
      <w:r w:rsidR="00DC73D3">
        <w:rPr>
          <w:szCs w:val="22"/>
        </w:rPr>
        <w:t xml:space="preserve"> - </w:t>
      </w:r>
      <w:r w:rsidR="004D0617" w:rsidRPr="006045CC">
        <w:rPr>
          <w:szCs w:val="22"/>
        </w:rPr>
        <w:t xml:space="preserve">Director of Estate </w:t>
      </w:r>
      <w:r>
        <w:rPr>
          <w:szCs w:val="22"/>
        </w:rPr>
        <w:t xml:space="preserve">and Facilities </w:t>
      </w:r>
      <w:r w:rsidR="004D0617" w:rsidRPr="006045CC">
        <w:rPr>
          <w:szCs w:val="22"/>
        </w:rPr>
        <w:t>Management</w:t>
      </w:r>
      <w:r w:rsidR="00DC73D3">
        <w:rPr>
          <w:szCs w:val="22"/>
        </w:rPr>
        <w:tab/>
        <w:t>01243 816</w:t>
      </w:r>
      <w:r w:rsidR="00C151CE">
        <w:rPr>
          <w:szCs w:val="22"/>
        </w:rPr>
        <w:t>276</w:t>
      </w:r>
      <w:r w:rsidR="004D0617" w:rsidRPr="006045CC">
        <w:rPr>
          <w:szCs w:val="22"/>
        </w:rPr>
        <w:tab/>
      </w:r>
    </w:p>
    <w:p w14:paraId="76588194" w14:textId="77777777" w:rsidR="004D0617" w:rsidRPr="006045CC" w:rsidRDefault="004D0617" w:rsidP="004D0617">
      <w:pPr>
        <w:pStyle w:val="NormalWeb"/>
        <w:tabs>
          <w:tab w:val="left" w:pos="6804"/>
        </w:tabs>
        <w:spacing w:before="120"/>
        <w:ind w:left="357"/>
        <w:rPr>
          <w:szCs w:val="22"/>
        </w:rPr>
      </w:pPr>
      <w:r w:rsidRPr="006045CC">
        <w:rPr>
          <w:szCs w:val="22"/>
        </w:rPr>
        <w:t>Charles White - Head of Campus and Residential Services</w:t>
      </w:r>
      <w:r w:rsidRPr="006045CC">
        <w:rPr>
          <w:szCs w:val="22"/>
        </w:rPr>
        <w:tab/>
        <w:t>01243 816081</w:t>
      </w:r>
    </w:p>
    <w:p w14:paraId="3C6FF949" w14:textId="77777777" w:rsidR="004D0617" w:rsidRPr="006045CC" w:rsidRDefault="004D0617" w:rsidP="004D0617">
      <w:pPr>
        <w:pStyle w:val="NormalWeb"/>
        <w:tabs>
          <w:tab w:val="left" w:pos="6804"/>
        </w:tabs>
        <w:spacing w:before="120"/>
        <w:ind w:left="357"/>
        <w:rPr>
          <w:szCs w:val="22"/>
        </w:rPr>
      </w:pPr>
      <w:r w:rsidRPr="006045CC">
        <w:rPr>
          <w:szCs w:val="22"/>
        </w:rPr>
        <w:t xml:space="preserve">Joe Ayres - Accommodation Manager </w:t>
      </w:r>
      <w:r w:rsidRPr="006045CC">
        <w:rPr>
          <w:szCs w:val="22"/>
        </w:rPr>
        <w:tab/>
        <w:t>01243 793417</w:t>
      </w:r>
    </w:p>
    <w:p w14:paraId="2EBB3C5D" w14:textId="77777777" w:rsidR="004D0617" w:rsidRPr="006045CC" w:rsidRDefault="004D0617" w:rsidP="004D0617">
      <w:pPr>
        <w:pStyle w:val="NormalWeb"/>
        <w:numPr>
          <w:ilvl w:val="0"/>
          <w:numId w:val="25"/>
        </w:numPr>
        <w:tabs>
          <w:tab w:val="left" w:pos="6804"/>
        </w:tabs>
        <w:spacing w:before="120"/>
        <w:rPr>
          <w:b/>
          <w:szCs w:val="22"/>
        </w:rPr>
      </w:pPr>
      <w:r w:rsidRPr="006045CC">
        <w:rPr>
          <w:b/>
          <w:szCs w:val="22"/>
        </w:rPr>
        <w:t>Contacts out of hours:</w:t>
      </w:r>
    </w:p>
    <w:p w14:paraId="60078344" w14:textId="77777777" w:rsidR="004D0617" w:rsidRPr="006045CC" w:rsidRDefault="004D0617" w:rsidP="004D0617">
      <w:pPr>
        <w:pStyle w:val="NormalWeb"/>
        <w:tabs>
          <w:tab w:val="left" w:pos="6804"/>
        </w:tabs>
        <w:spacing w:before="120"/>
        <w:ind w:left="357"/>
        <w:rPr>
          <w:szCs w:val="22"/>
        </w:rPr>
      </w:pPr>
      <w:r w:rsidRPr="006045CC">
        <w:rPr>
          <w:szCs w:val="22"/>
        </w:rPr>
        <w:t xml:space="preserve">University 24/7 emergency number </w:t>
      </w:r>
      <w:r w:rsidRPr="006045CC">
        <w:rPr>
          <w:szCs w:val="22"/>
        </w:rPr>
        <w:tab/>
        <w:t>01243 816363</w:t>
      </w:r>
      <w:r w:rsidRPr="006045CC">
        <w:rPr>
          <w:szCs w:val="22"/>
        </w:rPr>
        <w:br/>
        <w:t>(including Duty Managers and Security)</w:t>
      </w:r>
    </w:p>
    <w:p w14:paraId="1B43AC7C" w14:textId="77777777" w:rsidR="004D0617" w:rsidRPr="006045CC" w:rsidRDefault="004D0617" w:rsidP="004D0617">
      <w:pPr>
        <w:pStyle w:val="NormalWeb"/>
        <w:tabs>
          <w:tab w:val="left" w:pos="6804"/>
        </w:tabs>
        <w:spacing w:before="120"/>
        <w:ind w:left="357"/>
        <w:rPr>
          <w:szCs w:val="22"/>
        </w:rPr>
      </w:pPr>
      <w:r w:rsidRPr="006045CC">
        <w:rPr>
          <w:szCs w:val="22"/>
        </w:rPr>
        <w:t>Accommodation 24/7 Phone Numbers:</w:t>
      </w:r>
    </w:p>
    <w:p w14:paraId="0E3CD04A" w14:textId="77777777" w:rsidR="004D0617" w:rsidRPr="006045CC" w:rsidRDefault="004D0617" w:rsidP="004D0617">
      <w:pPr>
        <w:pStyle w:val="NormalWeb"/>
        <w:numPr>
          <w:ilvl w:val="0"/>
          <w:numId w:val="26"/>
        </w:numPr>
        <w:tabs>
          <w:tab w:val="left" w:pos="6804"/>
        </w:tabs>
        <w:spacing w:before="120"/>
        <w:rPr>
          <w:szCs w:val="22"/>
        </w:rPr>
      </w:pPr>
      <w:r w:rsidRPr="006045CC">
        <w:rPr>
          <w:szCs w:val="22"/>
        </w:rPr>
        <w:t xml:space="preserve">BOC </w:t>
      </w:r>
      <w:r w:rsidRPr="006045CC">
        <w:rPr>
          <w:szCs w:val="22"/>
        </w:rPr>
        <w:tab/>
        <w:t xml:space="preserve">01243 793477 </w:t>
      </w:r>
    </w:p>
    <w:p w14:paraId="4E0F660C" w14:textId="77777777" w:rsidR="004D0617" w:rsidRPr="006045CC" w:rsidRDefault="004D0617" w:rsidP="004D0617">
      <w:pPr>
        <w:pStyle w:val="NormalWeb"/>
        <w:numPr>
          <w:ilvl w:val="0"/>
          <w:numId w:val="26"/>
        </w:numPr>
        <w:tabs>
          <w:tab w:val="left" w:pos="6804"/>
        </w:tabs>
        <w:spacing w:before="120"/>
        <w:rPr>
          <w:szCs w:val="22"/>
        </w:rPr>
      </w:pPr>
      <w:r w:rsidRPr="006045CC">
        <w:rPr>
          <w:szCs w:val="22"/>
        </w:rPr>
        <w:t xml:space="preserve">BRC </w:t>
      </w:r>
      <w:r w:rsidRPr="006045CC">
        <w:rPr>
          <w:szCs w:val="22"/>
        </w:rPr>
        <w:tab/>
        <w:t>01243 793488</w:t>
      </w:r>
    </w:p>
    <w:p w14:paraId="3FCAB8EB" w14:textId="77777777" w:rsidR="004D0617" w:rsidRDefault="004D0617" w:rsidP="004D0617">
      <w:pPr>
        <w:pStyle w:val="NormalWeb"/>
        <w:numPr>
          <w:ilvl w:val="0"/>
          <w:numId w:val="26"/>
        </w:numPr>
        <w:tabs>
          <w:tab w:val="left" w:pos="6804"/>
        </w:tabs>
        <w:spacing w:before="120"/>
        <w:rPr>
          <w:szCs w:val="22"/>
        </w:rPr>
      </w:pPr>
      <w:r>
        <w:rPr>
          <w:szCs w:val="22"/>
        </w:rPr>
        <w:t>Stockbridge</w:t>
      </w:r>
      <w:r w:rsidRPr="006045CC">
        <w:rPr>
          <w:szCs w:val="22"/>
        </w:rPr>
        <w:tab/>
        <w:t>01243</w:t>
      </w:r>
      <w:r>
        <w:rPr>
          <w:szCs w:val="22"/>
        </w:rPr>
        <w:t xml:space="preserve"> 533356</w:t>
      </w:r>
    </w:p>
    <w:p w14:paraId="5F24F20D" w14:textId="25B96FDE" w:rsidR="004D0617" w:rsidRDefault="004D0617" w:rsidP="004D0617">
      <w:pPr>
        <w:pStyle w:val="NormalWeb"/>
        <w:numPr>
          <w:ilvl w:val="0"/>
          <w:numId w:val="26"/>
        </w:numPr>
        <w:tabs>
          <w:tab w:val="left" w:pos="6804"/>
        </w:tabs>
        <w:spacing w:before="120"/>
        <w:rPr>
          <w:szCs w:val="22"/>
        </w:rPr>
      </w:pPr>
      <w:r w:rsidRPr="006045CC">
        <w:rPr>
          <w:szCs w:val="22"/>
        </w:rPr>
        <w:t>Fishbourne</w:t>
      </w:r>
      <w:r>
        <w:rPr>
          <w:szCs w:val="22"/>
        </w:rPr>
        <w:tab/>
        <w:t>01243 790279</w:t>
      </w:r>
    </w:p>
    <w:p w14:paraId="56055B15" w14:textId="5D4F37C3" w:rsidR="00DC73D3" w:rsidRDefault="00DC73D3" w:rsidP="004D0617">
      <w:pPr>
        <w:pStyle w:val="NormalWeb"/>
        <w:numPr>
          <w:ilvl w:val="0"/>
          <w:numId w:val="26"/>
        </w:numPr>
        <w:tabs>
          <w:tab w:val="left" w:pos="6804"/>
        </w:tabs>
        <w:spacing w:before="120"/>
        <w:rPr>
          <w:szCs w:val="22"/>
        </w:rPr>
      </w:pPr>
      <w:r>
        <w:rPr>
          <w:szCs w:val="22"/>
        </w:rPr>
        <w:t>Villa Maria</w:t>
      </w:r>
      <w:r>
        <w:rPr>
          <w:szCs w:val="22"/>
        </w:rPr>
        <w:tab/>
        <w:t>01243 793477</w:t>
      </w:r>
    </w:p>
    <w:p w14:paraId="431B2821" w14:textId="462BDFEC" w:rsidR="00DC73D3" w:rsidRDefault="00DC73D3" w:rsidP="004D0617">
      <w:pPr>
        <w:pStyle w:val="NormalWeb"/>
        <w:numPr>
          <w:ilvl w:val="0"/>
          <w:numId w:val="26"/>
        </w:numPr>
        <w:tabs>
          <w:tab w:val="left" w:pos="6804"/>
        </w:tabs>
        <w:spacing w:before="120"/>
        <w:rPr>
          <w:szCs w:val="22"/>
        </w:rPr>
      </w:pPr>
      <w:r>
        <w:rPr>
          <w:szCs w:val="22"/>
        </w:rPr>
        <w:t>Prince of Wales</w:t>
      </w:r>
      <w:r>
        <w:rPr>
          <w:szCs w:val="22"/>
        </w:rPr>
        <w:tab/>
        <w:t>01243 793477</w:t>
      </w:r>
    </w:p>
    <w:p w14:paraId="1C3A407F" w14:textId="1B2A876C" w:rsidR="00DC73D3" w:rsidRPr="006045CC" w:rsidRDefault="00F0221E" w:rsidP="004D0617">
      <w:pPr>
        <w:pStyle w:val="NormalWeb"/>
        <w:numPr>
          <w:ilvl w:val="0"/>
          <w:numId w:val="26"/>
        </w:numPr>
        <w:tabs>
          <w:tab w:val="left" w:pos="6804"/>
        </w:tabs>
        <w:spacing w:before="120"/>
        <w:rPr>
          <w:szCs w:val="22"/>
        </w:rPr>
      </w:pPr>
      <w:r w:rsidRPr="00F0221E">
        <w:rPr>
          <w:szCs w:val="22"/>
        </w:rPr>
        <w:t xml:space="preserve">19 Millfield Close, 37 Lewis Road, 47 </w:t>
      </w:r>
      <w:proofErr w:type="spellStart"/>
      <w:r w:rsidRPr="00F0221E">
        <w:rPr>
          <w:szCs w:val="22"/>
        </w:rPr>
        <w:t>Spitalfield</w:t>
      </w:r>
      <w:proofErr w:type="spellEnd"/>
      <w:r w:rsidRPr="00F0221E">
        <w:rPr>
          <w:szCs w:val="22"/>
        </w:rPr>
        <w:t xml:space="preserve"> Lane</w:t>
      </w:r>
      <w:r>
        <w:rPr>
          <w:szCs w:val="22"/>
        </w:rPr>
        <w:tab/>
        <w:t>01243 793477</w:t>
      </w:r>
    </w:p>
    <w:p w14:paraId="2BBB555F" w14:textId="77777777" w:rsidR="004D0617" w:rsidRPr="006045CC" w:rsidRDefault="004D0617" w:rsidP="004D0617">
      <w:r w:rsidRPr="006045CC">
        <w:br w:type="page"/>
      </w:r>
    </w:p>
    <w:p w14:paraId="2E3D696F" w14:textId="14C116B7" w:rsidR="004D0617" w:rsidRPr="006045CC" w:rsidRDefault="004D0617" w:rsidP="004D0617">
      <w:pPr>
        <w:pStyle w:val="Heading1"/>
        <w:numPr>
          <w:ilvl w:val="0"/>
          <w:numId w:val="0"/>
        </w:numPr>
      </w:pPr>
      <w:bookmarkStart w:id="37" w:name="_Toc519676949"/>
      <w:bookmarkStart w:id="38" w:name="_Ref125627289"/>
      <w:bookmarkStart w:id="39" w:name="_Ref125627461"/>
      <w:bookmarkStart w:id="40" w:name="_Ref125627776"/>
      <w:bookmarkStart w:id="41" w:name="_Toc125634500"/>
      <w:r w:rsidRPr="006045CC">
        <w:lastRenderedPageBreak/>
        <w:t xml:space="preserve">Appendix B: Missing </w:t>
      </w:r>
      <w:r w:rsidR="006720FD" w:rsidRPr="006045CC">
        <w:t>student investigation proforma</w:t>
      </w:r>
      <w:bookmarkEnd w:id="37"/>
      <w:bookmarkEnd w:id="38"/>
      <w:bookmarkEnd w:id="39"/>
      <w:bookmarkEnd w:id="40"/>
      <w:bookmarkEnd w:id="41"/>
    </w:p>
    <w:p w14:paraId="05029A80" w14:textId="77777777" w:rsidR="004D0617" w:rsidRPr="006045CC" w:rsidRDefault="004D0617" w:rsidP="004D061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827"/>
      </w:tblGrid>
      <w:tr w:rsidR="004D0617" w:rsidRPr="006045CC" w14:paraId="6FBC4894" w14:textId="77777777" w:rsidTr="006720FD">
        <w:trPr>
          <w:cantSplit/>
          <w:trHeight w:val="567"/>
        </w:trPr>
        <w:tc>
          <w:tcPr>
            <w:tcW w:w="9180" w:type="dxa"/>
            <w:gridSpan w:val="2"/>
            <w:tcBorders>
              <w:top w:val="single" w:sz="12" w:space="0" w:color="auto"/>
              <w:left w:val="single" w:sz="12" w:space="0" w:color="auto"/>
              <w:right w:val="single" w:sz="12" w:space="0" w:color="auto"/>
            </w:tcBorders>
            <w:vAlign w:val="center"/>
          </w:tcPr>
          <w:p w14:paraId="4FEDC570" w14:textId="77777777" w:rsidR="004D0617" w:rsidRPr="006045CC" w:rsidRDefault="004D0617" w:rsidP="006720FD">
            <w:pPr>
              <w:rPr>
                <w:rFonts w:asciiTheme="minorHAnsi" w:hAnsiTheme="minorHAnsi"/>
                <w:sz w:val="32"/>
                <w:szCs w:val="32"/>
              </w:rPr>
            </w:pPr>
            <w:r w:rsidRPr="006045CC">
              <w:rPr>
                <w:rFonts w:asciiTheme="minorHAnsi" w:hAnsiTheme="minorHAnsi"/>
                <w:b/>
                <w:sz w:val="32"/>
                <w:szCs w:val="32"/>
              </w:rPr>
              <w:t>Cover Sheet</w:t>
            </w:r>
          </w:p>
        </w:tc>
      </w:tr>
      <w:tr w:rsidR="004D0617" w:rsidRPr="006045CC" w14:paraId="22A6E839" w14:textId="77777777" w:rsidTr="006720FD">
        <w:trPr>
          <w:cantSplit/>
          <w:trHeight w:val="283"/>
        </w:trPr>
        <w:tc>
          <w:tcPr>
            <w:tcW w:w="9180" w:type="dxa"/>
            <w:gridSpan w:val="2"/>
            <w:tcBorders>
              <w:left w:val="single" w:sz="12" w:space="0" w:color="auto"/>
              <w:right w:val="single" w:sz="12" w:space="0" w:color="auto"/>
            </w:tcBorders>
            <w:shd w:val="clear" w:color="auto" w:fill="D9D9D9" w:themeFill="background1" w:themeFillShade="D9"/>
          </w:tcPr>
          <w:p w14:paraId="25394F60"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Missing student details:</w:t>
            </w:r>
          </w:p>
        </w:tc>
      </w:tr>
      <w:tr w:rsidR="004D0617" w:rsidRPr="006045CC" w14:paraId="15A88CAC" w14:textId="77777777" w:rsidTr="006720FD">
        <w:trPr>
          <w:cantSplit/>
          <w:trHeight w:val="567"/>
        </w:trPr>
        <w:tc>
          <w:tcPr>
            <w:tcW w:w="5353" w:type="dxa"/>
            <w:tcBorders>
              <w:left w:val="single" w:sz="12" w:space="0" w:color="auto"/>
            </w:tcBorders>
          </w:tcPr>
          <w:p w14:paraId="78279E1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Student’s name </w:t>
            </w:r>
          </w:p>
          <w:p w14:paraId="22E8817E"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4CBC8DF9"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Student No</w:t>
            </w:r>
          </w:p>
          <w:p w14:paraId="789F6311" w14:textId="77777777" w:rsidR="004D0617" w:rsidRPr="006045CC" w:rsidRDefault="004D0617" w:rsidP="006720FD">
            <w:pPr>
              <w:rPr>
                <w:rFonts w:asciiTheme="minorHAnsi" w:hAnsiTheme="minorHAnsi"/>
                <w:sz w:val="18"/>
                <w:szCs w:val="18"/>
              </w:rPr>
            </w:pPr>
          </w:p>
        </w:tc>
      </w:tr>
      <w:tr w:rsidR="004D0617" w:rsidRPr="006045CC" w14:paraId="149F7B5A" w14:textId="77777777" w:rsidTr="006720FD">
        <w:trPr>
          <w:cantSplit/>
          <w:trHeight w:val="283"/>
        </w:trPr>
        <w:tc>
          <w:tcPr>
            <w:tcW w:w="9180" w:type="dxa"/>
            <w:gridSpan w:val="2"/>
            <w:tcBorders>
              <w:left w:val="single" w:sz="12" w:space="0" w:color="auto"/>
              <w:right w:val="single" w:sz="12" w:space="0" w:color="auto"/>
            </w:tcBorders>
            <w:shd w:val="clear" w:color="auto" w:fill="D9D9D9" w:themeFill="background1" w:themeFillShade="D9"/>
          </w:tcPr>
          <w:p w14:paraId="7E2961F2"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Initial investigator:</w:t>
            </w:r>
          </w:p>
        </w:tc>
      </w:tr>
      <w:tr w:rsidR="004D0617" w:rsidRPr="006045CC" w14:paraId="3EBC14B8" w14:textId="77777777" w:rsidTr="006720FD">
        <w:trPr>
          <w:cantSplit/>
          <w:trHeight w:val="567"/>
        </w:trPr>
        <w:tc>
          <w:tcPr>
            <w:tcW w:w="5353" w:type="dxa"/>
            <w:vMerge w:val="restart"/>
            <w:tcBorders>
              <w:left w:val="single" w:sz="12" w:space="0" w:color="auto"/>
            </w:tcBorders>
          </w:tcPr>
          <w:p w14:paraId="454BD7AE"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Name </w:t>
            </w:r>
          </w:p>
          <w:p w14:paraId="099DF998"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0C7CE55C"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Department and role</w:t>
            </w:r>
          </w:p>
          <w:p w14:paraId="2E77A32F" w14:textId="77777777" w:rsidR="004D0617" w:rsidRPr="006045CC" w:rsidRDefault="004D0617" w:rsidP="006720FD">
            <w:pPr>
              <w:rPr>
                <w:rFonts w:asciiTheme="minorHAnsi" w:hAnsiTheme="minorHAnsi"/>
                <w:sz w:val="18"/>
                <w:szCs w:val="18"/>
              </w:rPr>
            </w:pPr>
          </w:p>
        </w:tc>
      </w:tr>
      <w:tr w:rsidR="004D0617" w:rsidRPr="006045CC" w14:paraId="6D117B50" w14:textId="77777777" w:rsidTr="006720FD">
        <w:trPr>
          <w:cantSplit/>
          <w:trHeight w:val="567"/>
        </w:trPr>
        <w:tc>
          <w:tcPr>
            <w:tcW w:w="5353" w:type="dxa"/>
            <w:vMerge/>
            <w:tcBorders>
              <w:left w:val="single" w:sz="12" w:space="0" w:color="auto"/>
            </w:tcBorders>
          </w:tcPr>
          <w:p w14:paraId="5073BE18"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0350841A"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No:</w:t>
            </w:r>
          </w:p>
          <w:p w14:paraId="42E883B4" w14:textId="77777777" w:rsidR="004D0617" w:rsidRPr="006045CC" w:rsidRDefault="004D0617" w:rsidP="006720FD">
            <w:pPr>
              <w:rPr>
                <w:rFonts w:asciiTheme="minorHAnsi" w:hAnsiTheme="minorHAnsi"/>
                <w:sz w:val="18"/>
                <w:szCs w:val="18"/>
              </w:rPr>
            </w:pPr>
          </w:p>
        </w:tc>
      </w:tr>
      <w:tr w:rsidR="004D0617" w:rsidRPr="006045CC" w14:paraId="771C4BA3" w14:textId="77777777" w:rsidTr="006720FD">
        <w:trPr>
          <w:cantSplit/>
          <w:trHeight w:val="283"/>
        </w:trPr>
        <w:tc>
          <w:tcPr>
            <w:tcW w:w="9180" w:type="dxa"/>
            <w:gridSpan w:val="2"/>
            <w:tcBorders>
              <w:left w:val="single" w:sz="12" w:space="0" w:color="auto"/>
              <w:right w:val="single" w:sz="12" w:space="0" w:color="auto"/>
            </w:tcBorders>
            <w:shd w:val="clear" w:color="auto" w:fill="D9D9D9" w:themeFill="background1" w:themeFillShade="D9"/>
          </w:tcPr>
          <w:p w14:paraId="52B4A49F"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Lead coordinator:</w:t>
            </w:r>
          </w:p>
        </w:tc>
      </w:tr>
      <w:tr w:rsidR="004D0617" w:rsidRPr="006045CC" w14:paraId="78E4CE09" w14:textId="77777777" w:rsidTr="006720FD">
        <w:trPr>
          <w:cantSplit/>
          <w:trHeight w:val="567"/>
        </w:trPr>
        <w:tc>
          <w:tcPr>
            <w:tcW w:w="5353" w:type="dxa"/>
            <w:vMerge w:val="restart"/>
            <w:tcBorders>
              <w:left w:val="single" w:sz="12" w:space="0" w:color="auto"/>
            </w:tcBorders>
          </w:tcPr>
          <w:p w14:paraId="138EB14A"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Name </w:t>
            </w:r>
          </w:p>
          <w:p w14:paraId="64342E23"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40DACEC7"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Department and role</w:t>
            </w:r>
          </w:p>
          <w:p w14:paraId="253B8EDF" w14:textId="77777777" w:rsidR="004D0617" w:rsidRPr="006045CC" w:rsidRDefault="004D0617" w:rsidP="006720FD">
            <w:pPr>
              <w:rPr>
                <w:rFonts w:asciiTheme="minorHAnsi" w:hAnsiTheme="minorHAnsi"/>
                <w:sz w:val="18"/>
                <w:szCs w:val="18"/>
              </w:rPr>
            </w:pPr>
          </w:p>
        </w:tc>
      </w:tr>
      <w:tr w:rsidR="004D0617" w:rsidRPr="006045CC" w14:paraId="20521E57" w14:textId="77777777" w:rsidTr="006720FD">
        <w:trPr>
          <w:cantSplit/>
          <w:trHeight w:val="567"/>
        </w:trPr>
        <w:tc>
          <w:tcPr>
            <w:tcW w:w="5353" w:type="dxa"/>
            <w:vMerge/>
            <w:tcBorders>
              <w:left w:val="single" w:sz="12" w:space="0" w:color="auto"/>
            </w:tcBorders>
          </w:tcPr>
          <w:p w14:paraId="7CC124FA"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18B498D0"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No:</w:t>
            </w:r>
          </w:p>
          <w:p w14:paraId="63571F21" w14:textId="77777777" w:rsidR="004D0617" w:rsidRPr="006045CC" w:rsidRDefault="004D0617" w:rsidP="006720FD">
            <w:pPr>
              <w:rPr>
                <w:rFonts w:asciiTheme="minorHAnsi" w:hAnsiTheme="minorHAnsi"/>
                <w:sz w:val="18"/>
                <w:szCs w:val="18"/>
              </w:rPr>
            </w:pPr>
          </w:p>
        </w:tc>
      </w:tr>
      <w:tr w:rsidR="004D0617" w:rsidRPr="006045CC" w14:paraId="2A5054B2" w14:textId="77777777" w:rsidTr="006720FD">
        <w:trPr>
          <w:cantSplit/>
          <w:trHeight w:val="283"/>
        </w:trPr>
        <w:tc>
          <w:tcPr>
            <w:tcW w:w="9180" w:type="dxa"/>
            <w:gridSpan w:val="2"/>
            <w:tcBorders>
              <w:left w:val="single" w:sz="12" w:space="0" w:color="auto"/>
              <w:right w:val="single" w:sz="12" w:space="0" w:color="auto"/>
            </w:tcBorders>
            <w:shd w:val="clear" w:color="auto" w:fill="D9D9D9" w:themeFill="background1" w:themeFillShade="D9"/>
          </w:tcPr>
          <w:p w14:paraId="0962B1EC"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Police details:</w:t>
            </w:r>
          </w:p>
        </w:tc>
      </w:tr>
      <w:tr w:rsidR="004D0617" w:rsidRPr="006045CC" w14:paraId="62EBA3E1" w14:textId="77777777" w:rsidTr="006720FD">
        <w:trPr>
          <w:cantSplit/>
          <w:trHeight w:val="567"/>
        </w:trPr>
        <w:tc>
          <w:tcPr>
            <w:tcW w:w="5353" w:type="dxa"/>
            <w:vMerge w:val="restart"/>
            <w:tcBorders>
              <w:left w:val="single" w:sz="12" w:space="0" w:color="auto"/>
            </w:tcBorders>
          </w:tcPr>
          <w:p w14:paraId="66CDFFB6"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Police Contact Name</w:t>
            </w:r>
          </w:p>
          <w:p w14:paraId="07D7DB29"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7EFF78E6"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Log No:</w:t>
            </w:r>
          </w:p>
          <w:p w14:paraId="29CE1AEC" w14:textId="77777777" w:rsidR="004D0617" w:rsidRPr="006045CC" w:rsidRDefault="004D0617" w:rsidP="006720FD">
            <w:pPr>
              <w:rPr>
                <w:rFonts w:asciiTheme="minorHAnsi" w:hAnsiTheme="minorHAnsi"/>
                <w:sz w:val="18"/>
                <w:szCs w:val="18"/>
              </w:rPr>
            </w:pPr>
          </w:p>
        </w:tc>
      </w:tr>
      <w:tr w:rsidR="004D0617" w:rsidRPr="006045CC" w14:paraId="0013F4AC" w14:textId="77777777" w:rsidTr="006720FD">
        <w:trPr>
          <w:cantSplit/>
          <w:trHeight w:val="567"/>
        </w:trPr>
        <w:tc>
          <w:tcPr>
            <w:tcW w:w="5353" w:type="dxa"/>
            <w:vMerge/>
            <w:tcBorders>
              <w:left w:val="single" w:sz="12" w:space="0" w:color="auto"/>
            </w:tcBorders>
          </w:tcPr>
          <w:p w14:paraId="04FAC7E8" w14:textId="77777777" w:rsidR="004D0617" w:rsidRPr="006045CC" w:rsidRDefault="004D0617" w:rsidP="006720FD">
            <w:pPr>
              <w:rPr>
                <w:rFonts w:asciiTheme="minorHAnsi" w:hAnsiTheme="minorHAnsi"/>
                <w:sz w:val="18"/>
                <w:szCs w:val="18"/>
              </w:rPr>
            </w:pPr>
          </w:p>
        </w:tc>
        <w:tc>
          <w:tcPr>
            <w:tcW w:w="3827" w:type="dxa"/>
            <w:tcBorders>
              <w:right w:val="single" w:sz="12" w:space="0" w:color="auto"/>
            </w:tcBorders>
          </w:tcPr>
          <w:p w14:paraId="23D3C89A"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No:</w:t>
            </w:r>
          </w:p>
          <w:p w14:paraId="0EC39410" w14:textId="77777777" w:rsidR="004D0617" w:rsidRPr="006045CC" w:rsidRDefault="004D0617" w:rsidP="006720FD">
            <w:pPr>
              <w:rPr>
                <w:rFonts w:asciiTheme="minorHAnsi" w:hAnsiTheme="minorHAnsi"/>
                <w:sz w:val="18"/>
                <w:szCs w:val="18"/>
              </w:rPr>
            </w:pPr>
          </w:p>
        </w:tc>
      </w:tr>
      <w:tr w:rsidR="004D0617" w:rsidRPr="006045CC" w14:paraId="01D3FBDE" w14:textId="77777777" w:rsidTr="006720FD">
        <w:trPr>
          <w:cantSplit/>
          <w:trHeight w:val="283"/>
        </w:trPr>
        <w:tc>
          <w:tcPr>
            <w:tcW w:w="9180" w:type="dxa"/>
            <w:gridSpan w:val="2"/>
            <w:tcBorders>
              <w:left w:val="single" w:sz="12" w:space="0" w:color="auto"/>
              <w:right w:val="single" w:sz="12" w:space="0" w:color="auto"/>
            </w:tcBorders>
            <w:shd w:val="clear" w:color="auto" w:fill="D9D9D9" w:themeFill="background1" w:themeFillShade="D9"/>
          </w:tcPr>
          <w:p w14:paraId="189E0935"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Outcome:</w:t>
            </w:r>
          </w:p>
        </w:tc>
      </w:tr>
      <w:tr w:rsidR="004D0617" w:rsidRPr="006045CC" w14:paraId="02E719AD" w14:textId="77777777" w:rsidTr="006720FD">
        <w:trPr>
          <w:cantSplit/>
          <w:trHeight w:val="3175"/>
        </w:trPr>
        <w:tc>
          <w:tcPr>
            <w:tcW w:w="9180" w:type="dxa"/>
            <w:gridSpan w:val="2"/>
            <w:tcBorders>
              <w:left w:val="single" w:sz="12" w:space="0" w:color="auto"/>
              <w:right w:val="single" w:sz="12" w:space="0" w:color="auto"/>
            </w:tcBorders>
          </w:tcPr>
          <w:p w14:paraId="3C722AF7" w14:textId="77777777" w:rsidR="004D0617" w:rsidRPr="006045CC" w:rsidRDefault="004D0617" w:rsidP="006720FD">
            <w:pPr>
              <w:rPr>
                <w:rFonts w:asciiTheme="minorHAnsi" w:hAnsiTheme="minorHAnsi"/>
                <w:sz w:val="18"/>
                <w:szCs w:val="18"/>
              </w:rPr>
            </w:pPr>
          </w:p>
        </w:tc>
      </w:tr>
      <w:tr w:rsidR="004D0617" w:rsidRPr="006045CC" w14:paraId="3ED1CDF3" w14:textId="77777777" w:rsidTr="006720FD">
        <w:trPr>
          <w:cantSplit/>
          <w:trHeight w:val="283"/>
        </w:trPr>
        <w:tc>
          <w:tcPr>
            <w:tcW w:w="918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6D0AEE0"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Notes:</w:t>
            </w:r>
          </w:p>
        </w:tc>
      </w:tr>
      <w:tr w:rsidR="004D0617" w:rsidRPr="006045CC" w14:paraId="752504F3" w14:textId="77777777" w:rsidTr="006720FD">
        <w:trPr>
          <w:cantSplit/>
          <w:trHeight w:val="3175"/>
        </w:trPr>
        <w:tc>
          <w:tcPr>
            <w:tcW w:w="9180" w:type="dxa"/>
            <w:gridSpan w:val="2"/>
            <w:tcBorders>
              <w:top w:val="single" w:sz="4" w:space="0" w:color="auto"/>
              <w:left w:val="single" w:sz="12" w:space="0" w:color="auto"/>
              <w:bottom w:val="single" w:sz="4" w:space="0" w:color="auto"/>
              <w:right w:val="single" w:sz="12" w:space="0" w:color="auto"/>
            </w:tcBorders>
          </w:tcPr>
          <w:p w14:paraId="11D6B687" w14:textId="77777777" w:rsidR="004D0617" w:rsidRPr="006045CC" w:rsidRDefault="004D0617" w:rsidP="006720FD">
            <w:pPr>
              <w:rPr>
                <w:rFonts w:asciiTheme="minorHAnsi" w:hAnsiTheme="minorHAnsi"/>
                <w:sz w:val="18"/>
                <w:szCs w:val="18"/>
              </w:rPr>
            </w:pPr>
          </w:p>
        </w:tc>
      </w:tr>
    </w:tbl>
    <w:p w14:paraId="283BC90D" w14:textId="77777777" w:rsidR="004D0617" w:rsidRPr="006045CC" w:rsidRDefault="004D0617" w:rsidP="004D0617">
      <w:r w:rsidRPr="006045CC">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154"/>
        <w:gridCol w:w="400"/>
        <w:gridCol w:w="25"/>
        <w:gridCol w:w="851"/>
        <w:gridCol w:w="434"/>
        <w:gridCol w:w="133"/>
        <w:gridCol w:w="302"/>
        <w:gridCol w:w="548"/>
        <w:gridCol w:w="425"/>
        <w:gridCol w:w="142"/>
        <w:gridCol w:w="142"/>
        <w:gridCol w:w="58"/>
        <w:gridCol w:w="367"/>
        <w:gridCol w:w="2693"/>
      </w:tblGrid>
      <w:tr w:rsidR="004D0617" w:rsidRPr="006045CC" w14:paraId="52349D97" w14:textId="77777777" w:rsidTr="006720FD">
        <w:trPr>
          <w:cantSplit/>
          <w:trHeight w:val="454"/>
        </w:trPr>
        <w:tc>
          <w:tcPr>
            <w:tcW w:w="9180" w:type="dxa"/>
            <w:gridSpan w:val="15"/>
            <w:tcBorders>
              <w:top w:val="single" w:sz="12" w:space="0" w:color="auto"/>
              <w:left w:val="single" w:sz="12" w:space="0" w:color="auto"/>
              <w:right w:val="single" w:sz="12" w:space="0" w:color="auto"/>
            </w:tcBorders>
            <w:vAlign w:val="center"/>
          </w:tcPr>
          <w:p w14:paraId="189CCB6C" w14:textId="77777777" w:rsidR="004D0617" w:rsidRPr="006045CC" w:rsidRDefault="004D0617" w:rsidP="006720FD">
            <w:pPr>
              <w:rPr>
                <w:rFonts w:asciiTheme="minorHAnsi" w:hAnsiTheme="minorHAnsi"/>
                <w:sz w:val="32"/>
                <w:szCs w:val="32"/>
              </w:rPr>
            </w:pPr>
            <w:r w:rsidRPr="006045CC">
              <w:rPr>
                <w:rFonts w:asciiTheme="minorHAnsi" w:hAnsiTheme="minorHAnsi"/>
                <w:b/>
                <w:sz w:val="32"/>
                <w:szCs w:val="32"/>
              </w:rPr>
              <w:lastRenderedPageBreak/>
              <w:t>Phase 1</w:t>
            </w:r>
          </w:p>
        </w:tc>
      </w:tr>
      <w:tr w:rsidR="004D0617" w:rsidRPr="006045CC" w14:paraId="403422C9"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478E7BE7"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Missing student details:</w:t>
            </w:r>
          </w:p>
        </w:tc>
      </w:tr>
      <w:tr w:rsidR="004D0617" w:rsidRPr="006045CC" w14:paraId="1F8E48FE"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2B275901"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Attach ChiView Student Details Print or complete:</w:t>
            </w:r>
          </w:p>
        </w:tc>
      </w:tr>
      <w:tr w:rsidR="004D0617" w:rsidRPr="006045CC" w14:paraId="0FE6A902" w14:textId="77777777" w:rsidTr="00114DBC">
        <w:trPr>
          <w:cantSplit/>
          <w:trHeight w:val="340"/>
        </w:trPr>
        <w:tc>
          <w:tcPr>
            <w:tcW w:w="5920" w:type="dxa"/>
            <w:gridSpan w:val="11"/>
            <w:tcBorders>
              <w:left w:val="single" w:sz="12" w:space="0" w:color="auto"/>
            </w:tcBorders>
            <w:shd w:val="clear" w:color="auto" w:fill="auto"/>
          </w:tcPr>
          <w:p w14:paraId="3092F2A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Programme of study</w:t>
            </w:r>
          </w:p>
          <w:p w14:paraId="10736A87" w14:textId="77777777" w:rsidR="004D0617" w:rsidRPr="006045CC" w:rsidRDefault="004D0617" w:rsidP="006720FD">
            <w:pPr>
              <w:rPr>
                <w:rFonts w:asciiTheme="minorHAnsi" w:hAnsiTheme="minorHAnsi"/>
                <w:sz w:val="18"/>
                <w:szCs w:val="18"/>
              </w:rPr>
            </w:pPr>
          </w:p>
        </w:tc>
        <w:tc>
          <w:tcPr>
            <w:tcW w:w="3260" w:type="dxa"/>
            <w:gridSpan w:val="4"/>
            <w:tcBorders>
              <w:right w:val="single" w:sz="12" w:space="0" w:color="auto"/>
            </w:tcBorders>
            <w:shd w:val="clear" w:color="auto" w:fill="auto"/>
          </w:tcPr>
          <w:p w14:paraId="36CA7491" w14:textId="77777777" w:rsidR="004D0617" w:rsidRPr="006045CC" w:rsidRDefault="004D0617" w:rsidP="006720FD">
            <w:pPr>
              <w:ind w:right="1028"/>
              <w:rPr>
                <w:rFonts w:asciiTheme="minorHAnsi" w:hAnsiTheme="minorHAnsi"/>
                <w:sz w:val="18"/>
                <w:szCs w:val="18"/>
              </w:rPr>
            </w:pPr>
            <w:r w:rsidRPr="006045CC">
              <w:rPr>
                <w:rFonts w:asciiTheme="minorHAnsi" w:hAnsiTheme="minorHAnsi"/>
                <w:sz w:val="18"/>
                <w:szCs w:val="18"/>
              </w:rPr>
              <w:t>Year</w:t>
            </w:r>
          </w:p>
        </w:tc>
      </w:tr>
      <w:tr w:rsidR="004D0617" w:rsidRPr="006045CC" w14:paraId="687D9D93" w14:textId="77777777" w:rsidTr="00114DBC">
        <w:trPr>
          <w:cantSplit/>
          <w:trHeight w:val="340"/>
        </w:trPr>
        <w:tc>
          <w:tcPr>
            <w:tcW w:w="4370" w:type="dxa"/>
            <w:gridSpan w:val="6"/>
            <w:vMerge w:val="restart"/>
            <w:tcBorders>
              <w:left w:val="single" w:sz="12" w:space="0" w:color="auto"/>
            </w:tcBorders>
            <w:shd w:val="clear" w:color="auto" w:fill="auto"/>
          </w:tcPr>
          <w:p w14:paraId="1EEE6C66"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University/Semester time address</w:t>
            </w:r>
          </w:p>
          <w:p w14:paraId="3BC14126" w14:textId="77777777" w:rsidR="004D0617" w:rsidRPr="006045CC" w:rsidRDefault="004D0617" w:rsidP="006720FD">
            <w:pPr>
              <w:rPr>
                <w:rFonts w:asciiTheme="minorHAnsi" w:hAnsiTheme="minorHAnsi"/>
                <w:sz w:val="18"/>
                <w:szCs w:val="18"/>
              </w:rPr>
            </w:pPr>
          </w:p>
          <w:p w14:paraId="7FED1C34" w14:textId="77777777" w:rsidR="004D0617" w:rsidRPr="006045CC" w:rsidRDefault="004D0617" w:rsidP="006720FD">
            <w:pPr>
              <w:contextualSpacing/>
              <w:rPr>
                <w:rFonts w:asciiTheme="minorHAnsi" w:hAnsiTheme="minorHAnsi"/>
                <w:sz w:val="18"/>
                <w:szCs w:val="18"/>
              </w:rPr>
            </w:pPr>
          </w:p>
        </w:tc>
        <w:tc>
          <w:tcPr>
            <w:tcW w:w="4810" w:type="dxa"/>
            <w:gridSpan w:val="9"/>
            <w:tcBorders>
              <w:right w:val="single" w:sz="12" w:space="0" w:color="auto"/>
            </w:tcBorders>
            <w:shd w:val="clear" w:color="auto" w:fill="auto"/>
          </w:tcPr>
          <w:p w14:paraId="465FE91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Mobile number</w:t>
            </w:r>
          </w:p>
        </w:tc>
      </w:tr>
      <w:tr w:rsidR="004D0617" w:rsidRPr="006045CC" w14:paraId="089A5F4B" w14:textId="77777777" w:rsidTr="00114DBC">
        <w:trPr>
          <w:cantSplit/>
          <w:trHeight w:val="340"/>
        </w:trPr>
        <w:tc>
          <w:tcPr>
            <w:tcW w:w="4370" w:type="dxa"/>
            <w:gridSpan w:val="6"/>
            <w:vMerge/>
            <w:tcBorders>
              <w:left w:val="single" w:sz="12" w:space="0" w:color="auto"/>
            </w:tcBorders>
            <w:shd w:val="clear" w:color="auto" w:fill="auto"/>
          </w:tcPr>
          <w:p w14:paraId="3612ED2A" w14:textId="77777777" w:rsidR="004D0617" w:rsidRPr="006045CC" w:rsidRDefault="004D0617" w:rsidP="006720FD">
            <w:pPr>
              <w:rPr>
                <w:rFonts w:asciiTheme="minorHAnsi" w:hAnsiTheme="minorHAnsi"/>
                <w:sz w:val="18"/>
                <w:szCs w:val="18"/>
              </w:rPr>
            </w:pPr>
          </w:p>
        </w:tc>
        <w:tc>
          <w:tcPr>
            <w:tcW w:w="4810" w:type="dxa"/>
            <w:gridSpan w:val="9"/>
            <w:tcBorders>
              <w:right w:val="single" w:sz="12" w:space="0" w:color="auto"/>
            </w:tcBorders>
            <w:shd w:val="clear" w:color="auto" w:fill="auto"/>
          </w:tcPr>
          <w:p w14:paraId="0F213928"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Landline number</w:t>
            </w:r>
          </w:p>
        </w:tc>
      </w:tr>
      <w:tr w:rsidR="004D0617" w:rsidRPr="006045CC" w14:paraId="4C9C89C1" w14:textId="77777777" w:rsidTr="00114DBC">
        <w:trPr>
          <w:cantSplit/>
          <w:trHeight w:val="340"/>
        </w:trPr>
        <w:tc>
          <w:tcPr>
            <w:tcW w:w="4370" w:type="dxa"/>
            <w:gridSpan w:val="6"/>
            <w:tcBorders>
              <w:left w:val="single" w:sz="12" w:space="0" w:color="auto"/>
            </w:tcBorders>
            <w:shd w:val="clear" w:color="auto" w:fill="auto"/>
          </w:tcPr>
          <w:p w14:paraId="254676B9"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University email</w:t>
            </w:r>
          </w:p>
        </w:tc>
        <w:tc>
          <w:tcPr>
            <w:tcW w:w="4810" w:type="dxa"/>
            <w:gridSpan w:val="9"/>
            <w:tcBorders>
              <w:right w:val="single" w:sz="12" w:space="0" w:color="auto"/>
            </w:tcBorders>
            <w:shd w:val="clear" w:color="auto" w:fill="auto"/>
          </w:tcPr>
          <w:p w14:paraId="1B454CB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Home email</w:t>
            </w:r>
          </w:p>
        </w:tc>
      </w:tr>
      <w:tr w:rsidR="004D0617" w:rsidRPr="006045CC" w14:paraId="1C29DE7F" w14:textId="77777777" w:rsidTr="00114DBC">
        <w:trPr>
          <w:cantSplit/>
          <w:trHeight w:val="340"/>
        </w:trPr>
        <w:tc>
          <w:tcPr>
            <w:tcW w:w="9180" w:type="dxa"/>
            <w:gridSpan w:val="15"/>
            <w:tcBorders>
              <w:left w:val="single" w:sz="12" w:space="0" w:color="auto"/>
              <w:right w:val="single" w:sz="12" w:space="0" w:color="auto"/>
            </w:tcBorders>
            <w:shd w:val="clear" w:color="auto" w:fill="auto"/>
          </w:tcPr>
          <w:p w14:paraId="2C5D8E53"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Other know contact details (social media eg twitter, Facebook, WhatsApp) </w:t>
            </w:r>
          </w:p>
        </w:tc>
      </w:tr>
      <w:tr w:rsidR="004D0617" w:rsidRPr="006045CC" w14:paraId="41D28BAF" w14:textId="77777777" w:rsidTr="00114DBC">
        <w:trPr>
          <w:cantSplit/>
          <w:trHeight w:val="340"/>
        </w:trPr>
        <w:tc>
          <w:tcPr>
            <w:tcW w:w="4370" w:type="dxa"/>
            <w:gridSpan w:val="6"/>
            <w:vMerge w:val="restart"/>
            <w:tcBorders>
              <w:left w:val="single" w:sz="12" w:space="0" w:color="auto"/>
            </w:tcBorders>
            <w:shd w:val="clear" w:color="auto" w:fill="auto"/>
          </w:tcPr>
          <w:p w14:paraId="0D496789"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Address (permanent)</w:t>
            </w:r>
          </w:p>
          <w:p w14:paraId="5415AB7D" w14:textId="77777777" w:rsidR="004D0617" w:rsidRPr="006045CC" w:rsidRDefault="004D0617" w:rsidP="006720FD">
            <w:pPr>
              <w:ind w:left="360"/>
              <w:contextualSpacing/>
              <w:rPr>
                <w:rFonts w:asciiTheme="minorHAnsi" w:hAnsiTheme="minorHAnsi"/>
                <w:sz w:val="18"/>
                <w:szCs w:val="18"/>
              </w:rPr>
            </w:pPr>
          </w:p>
        </w:tc>
        <w:tc>
          <w:tcPr>
            <w:tcW w:w="4810" w:type="dxa"/>
            <w:gridSpan w:val="9"/>
            <w:tcBorders>
              <w:right w:val="single" w:sz="12" w:space="0" w:color="auto"/>
            </w:tcBorders>
            <w:shd w:val="clear" w:color="auto" w:fill="auto"/>
          </w:tcPr>
          <w:p w14:paraId="5E60C781"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Mobile number </w:t>
            </w:r>
          </w:p>
        </w:tc>
      </w:tr>
      <w:tr w:rsidR="004D0617" w:rsidRPr="006045CC" w14:paraId="65456CC7" w14:textId="77777777" w:rsidTr="00114DBC">
        <w:trPr>
          <w:cantSplit/>
          <w:trHeight w:val="340"/>
        </w:trPr>
        <w:tc>
          <w:tcPr>
            <w:tcW w:w="4370" w:type="dxa"/>
            <w:gridSpan w:val="6"/>
            <w:vMerge/>
            <w:tcBorders>
              <w:left w:val="single" w:sz="12" w:space="0" w:color="auto"/>
            </w:tcBorders>
            <w:shd w:val="clear" w:color="auto" w:fill="auto"/>
          </w:tcPr>
          <w:p w14:paraId="4545A106" w14:textId="77777777" w:rsidR="004D0617" w:rsidRPr="006045CC" w:rsidRDefault="004D0617" w:rsidP="006720FD">
            <w:pPr>
              <w:rPr>
                <w:rFonts w:asciiTheme="minorHAnsi" w:hAnsiTheme="minorHAnsi"/>
                <w:sz w:val="18"/>
                <w:szCs w:val="18"/>
              </w:rPr>
            </w:pPr>
          </w:p>
        </w:tc>
        <w:tc>
          <w:tcPr>
            <w:tcW w:w="4810" w:type="dxa"/>
            <w:gridSpan w:val="9"/>
            <w:tcBorders>
              <w:right w:val="single" w:sz="12" w:space="0" w:color="auto"/>
            </w:tcBorders>
            <w:shd w:val="clear" w:color="auto" w:fill="auto"/>
          </w:tcPr>
          <w:p w14:paraId="1B3F44F7"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Landline number</w:t>
            </w:r>
          </w:p>
        </w:tc>
      </w:tr>
      <w:tr w:rsidR="004D0617" w:rsidRPr="006045CC" w14:paraId="4074D2B7" w14:textId="77777777" w:rsidTr="006720FD">
        <w:trPr>
          <w:cantSplit/>
          <w:trHeight w:val="737"/>
        </w:trPr>
        <w:tc>
          <w:tcPr>
            <w:tcW w:w="9180" w:type="dxa"/>
            <w:gridSpan w:val="15"/>
            <w:tcBorders>
              <w:left w:val="single" w:sz="12" w:space="0" w:color="auto"/>
              <w:right w:val="single" w:sz="12" w:space="0" w:color="auto"/>
            </w:tcBorders>
          </w:tcPr>
          <w:p w14:paraId="336AFF36" w14:textId="3155A213" w:rsidR="004D0617" w:rsidRPr="006045CC" w:rsidRDefault="004D0617" w:rsidP="006720FD">
            <w:pPr>
              <w:rPr>
                <w:rFonts w:asciiTheme="minorHAnsi" w:hAnsiTheme="minorHAnsi"/>
                <w:sz w:val="18"/>
                <w:szCs w:val="18"/>
              </w:rPr>
            </w:pPr>
            <w:r w:rsidRPr="006045CC">
              <w:rPr>
                <w:rFonts w:asciiTheme="minorHAnsi" w:hAnsiTheme="minorHAnsi"/>
                <w:sz w:val="18"/>
                <w:szCs w:val="18"/>
              </w:rPr>
              <w:t>Where and when last seen and by whom</w:t>
            </w:r>
            <w:r w:rsidR="00F0221E">
              <w:rPr>
                <w:rFonts w:asciiTheme="minorHAnsi" w:hAnsiTheme="minorHAnsi"/>
                <w:sz w:val="18"/>
                <w:szCs w:val="18"/>
              </w:rPr>
              <w:t>?</w:t>
            </w:r>
          </w:p>
          <w:p w14:paraId="2ACD8A31" w14:textId="77777777" w:rsidR="004D0617" w:rsidRPr="006045CC" w:rsidRDefault="004D0617" w:rsidP="006720FD">
            <w:pPr>
              <w:ind w:left="360"/>
              <w:contextualSpacing/>
              <w:rPr>
                <w:rFonts w:asciiTheme="minorHAnsi" w:hAnsiTheme="minorHAnsi"/>
                <w:sz w:val="18"/>
                <w:szCs w:val="18"/>
              </w:rPr>
            </w:pPr>
          </w:p>
          <w:p w14:paraId="2A3B4FE5" w14:textId="77777777" w:rsidR="004D0617" w:rsidRPr="006045CC" w:rsidRDefault="004D0617" w:rsidP="006720FD">
            <w:pPr>
              <w:rPr>
                <w:rFonts w:asciiTheme="minorHAnsi" w:hAnsiTheme="minorHAnsi"/>
                <w:sz w:val="18"/>
                <w:szCs w:val="18"/>
              </w:rPr>
            </w:pPr>
            <w:bookmarkStart w:id="42" w:name="_GoBack"/>
            <w:bookmarkEnd w:id="42"/>
          </w:p>
        </w:tc>
      </w:tr>
      <w:tr w:rsidR="004D0617" w:rsidRPr="006045CC" w14:paraId="6133C295" w14:textId="77777777" w:rsidTr="006720FD">
        <w:trPr>
          <w:cantSplit/>
          <w:trHeight w:val="737"/>
        </w:trPr>
        <w:tc>
          <w:tcPr>
            <w:tcW w:w="9180" w:type="dxa"/>
            <w:gridSpan w:val="15"/>
            <w:tcBorders>
              <w:left w:val="single" w:sz="12" w:space="0" w:color="auto"/>
              <w:right w:val="single" w:sz="12" w:space="0" w:color="auto"/>
            </w:tcBorders>
          </w:tcPr>
          <w:p w14:paraId="5CC49E1B"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When last seen, were they with anyone?  If so, name and contact details</w:t>
            </w:r>
          </w:p>
          <w:p w14:paraId="7DF253A9" w14:textId="77777777" w:rsidR="004D0617" w:rsidRPr="006045CC" w:rsidRDefault="004D0617" w:rsidP="006720FD">
            <w:pPr>
              <w:contextualSpacing/>
              <w:rPr>
                <w:rFonts w:asciiTheme="minorHAnsi" w:hAnsiTheme="minorHAnsi"/>
                <w:sz w:val="18"/>
                <w:szCs w:val="18"/>
              </w:rPr>
            </w:pPr>
          </w:p>
          <w:p w14:paraId="54808323" w14:textId="77777777" w:rsidR="004D0617" w:rsidRPr="006045CC" w:rsidRDefault="004D0617" w:rsidP="006720FD">
            <w:pPr>
              <w:contextualSpacing/>
              <w:rPr>
                <w:rFonts w:asciiTheme="minorHAnsi" w:hAnsiTheme="minorHAnsi"/>
                <w:sz w:val="18"/>
                <w:szCs w:val="18"/>
              </w:rPr>
            </w:pPr>
          </w:p>
        </w:tc>
      </w:tr>
      <w:tr w:rsidR="004D0617" w:rsidRPr="006045CC" w14:paraId="637E7380" w14:textId="77777777" w:rsidTr="006720FD">
        <w:trPr>
          <w:cantSplit/>
          <w:trHeight w:val="737"/>
        </w:trPr>
        <w:tc>
          <w:tcPr>
            <w:tcW w:w="9180" w:type="dxa"/>
            <w:gridSpan w:val="15"/>
            <w:tcBorders>
              <w:left w:val="single" w:sz="12" w:space="0" w:color="auto"/>
              <w:right w:val="single" w:sz="12" w:space="0" w:color="auto"/>
            </w:tcBorders>
          </w:tcPr>
          <w:p w14:paraId="19BCCB69" w14:textId="3418AA9A"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Is their absence typical or unusual (give </w:t>
            </w:r>
            <w:r w:rsidR="00F0221E" w:rsidRPr="006045CC">
              <w:rPr>
                <w:rFonts w:asciiTheme="minorHAnsi" w:hAnsiTheme="minorHAnsi"/>
                <w:sz w:val="18"/>
                <w:szCs w:val="18"/>
              </w:rPr>
              <w:t>details)?</w:t>
            </w:r>
          </w:p>
          <w:p w14:paraId="7AD44997" w14:textId="77777777" w:rsidR="004D0617" w:rsidRPr="006045CC" w:rsidRDefault="004D0617" w:rsidP="006720FD">
            <w:pPr>
              <w:rPr>
                <w:rFonts w:asciiTheme="minorHAnsi" w:hAnsiTheme="minorHAnsi"/>
                <w:sz w:val="18"/>
                <w:szCs w:val="18"/>
              </w:rPr>
            </w:pPr>
          </w:p>
          <w:p w14:paraId="3D182CE0" w14:textId="77777777" w:rsidR="004D0617" w:rsidRPr="006045CC" w:rsidRDefault="004D0617" w:rsidP="006720FD">
            <w:pPr>
              <w:ind w:left="360"/>
              <w:contextualSpacing/>
              <w:rPr>
                <w:rFonts w:asciiTheme="minorHAnsi" w:hAnsiTheme="minorHAnsi"/>
                <w:sz w:val="18"/>
                <w:szCs w:val="18"/>
              </w:rPr>
            </w:pPr>
          </w:p>
        </w:tc>
      </w:tr>
      <w:tr w:rsidR="004D0617" w:rsidRPr="006045CC" w14:paraId="1F77AC1E" w14:textId="77777777" w:rsidTr="006720FD">
        <w:trPr>
          <w:cantSplit/>
          <w:trHeight w:val="737"/>
        </w:trPr>
        <w:tc>
          <w:tcPr>
            <w:tcW w:w="9180" w:type="dxa"/>
            <w:gridSpan w:val="15"/>
            <w:tcBorders>
              <w:left w:val="single" w:sz="12" w:space="0" w:color="auto"/>
              <w:bottom w:val="single" w:sz="4" w:space="0" w:color="auto"/>
              <w:right w:val="single" w:sz="12" w:space="0" w:color="auto"/>
            </w:tcBorders>
          </w:tcPr>
          <w:p w14:paraId="0521E572"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When last seen, what was their state of mind and is there any reason to consider them vulnerable or to be concerned for their safety or welfare?</w:t>
            </w:r>
          </w:p>
          <w:p w14:paraId="006C0821" w14:textId="77777777" w:rsidR="004D0617" w:rsidRPr="006045CC" w:rsidRDefault="004D0617" w:rsidP="006720FD">
            <w:pPr>
              <w:contextualSpacing/>
              <w:rPr>
                <w:rFonts w:asciiTheme="minorHAnsi" w:hAnsiTheme="minorHAnsi"/>
                <w:sz w:val="18"/>
                <w:szCs w:val="18"/>
              </w:rPr>
            </w:pPr>
          </w:p>
          <w:p w14:paraId="4B8098ED" w14:textId="77777777" w:rsidR="004D0617" w:rsidRPr="006045CC" w:rsidRDefault="004D0617" w:rsidP="006720FD">
            <w:pPr>
              <w:contextualSpacing/>
              <w:rPr>
                <w:rFonts w:asciiTheme="minorHAnsi" w:hAnsiTheme="minorHAnsi"/>
                <w:sz w:val="18"/>
                <w:szCs w:val="18"/>
              </w:rPr>
            </w:pPr>
          </w:p>
        </w:tc>
      </w:tr>
      <w:tr w:rsidR="004D0617" w:rsidRPr="006045CC" w14:paraId="56FA9DC1" w14:textId="77777777" w:rsidTr="006720FD">
        <w:trPr>
          <w:cantSplit/>
          <w:trHeight w:val="454"/>
        </w:trPr>
        <w:tc>
          <w:tcPr>
            <w:tcW w:w="2506" w:type="dxa"/>
            <w:tcBorders>
              <w:left w:val="single" w:sz="12" w:space="0" w:color="auto"/>
              <w:right w:val="nil"/>
            </w:tcBorders>
          </w:tcPr>
          <w:p w14:paraId="4D12CF0B"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Is the student known </w:t>
            </w:r>
            <w:proofErr w:type="gramStart"/>
            <w:r w:rsidRPr="006045CC">
              <w:rPr>
                <w:rFonts w:asciiTheme="minorHAnsi" w:hAnsiTheme="minorHAnsi"/>
                <w:sz w:val="18"/>
                <w:szCs w:val="18"/>
              </w:rPr>
              <w:t>to:</w:t>
            </w:r>
            <w:proofErr w:type="gramEnd"/>
          </w:p>
        </w:tc>
        <w:tc>
          <w:tcPr>
            <w:tcW w:w="3414" w:type="dxa"/>
            <w:gridSpan w:val="10"/>
            <w:tcBorders>
              <w:left w:val="nil"/>
              <w:right w:val="nil"/>
            </w:tcBorders>
            <w:vAlign w:val="center"/>
          </w:tcPr>
          <w:p w14:paraId="659DB229" w14:textId="77777777" w:rsidR="004D0617" w:rsidRPr="006045CC" w:rsidRDefault="004D0617" w:rsidP="004D0617">
            <w:pPr>
              <w:pStyle w:val="ListParagraph"/>
              <w:numPr>
                <w:ilvl w:val="0"/>
                <w:numId w:val="27"/>
              </w:numPr>
              <w:autoSpaceDE w:val="0"/>
              <w:autoSpaceDN w:val="0"/>
              <w:adjustRightInd w:val="0"/>
              <w:ind w:left="363"/>
              <w:rPr>
                <w:rFonts w:asciiTheme="minorHAnsi" w:hAnsiTheme="minorHAnsi"/>
                <w:sz w:val="18"/>
                <w:szCs w:val="18"/>
              </w:rPr>
            </w:pPr>
            <w:r w:rsidRPr="006045CC">
              <w:rPr>
                <w:rFonts w:asciiTheme="minorHAnsi" w:hAnsiTheme="minorHAnsi"/>
                <w:sz w:val="18"/>
                <w:szCs w:val="18"/>
              </w:rPr>
              <w:t>Student Support and Wellbeing</w:t>
            </w:r>
          </w:p>
          <w:p w14:paraId="6DC8AE93" w14:textId="77777777" w:rsidR="004D0617" w:rsidRPr="006045CC" w:rsidRDefault="004D0617" w:rsidP="004D0617">
            <w:pPr>
              <w:pStyle w:val="ListParagraph"/>
              <w:numPr>
                <w:ilvl w:val="0"/>
                <w:numId w:val="27"/>
              </w:numPr>
              <w:autoSpaceDE w:val="0"/>
              <w:autoSpaceDN w:val="0"/>
              <w:adjustRightInd w:val="0"/>
              <w:ind w:left="363"/>
              <w:rPr>
                <w:rFonts w:asciiTheme="minorHAnsi" w:hAnsiTheme="minorHAnsi"/>
                <w:sz w:val="18"/>
                <w:szCs w:val="18"/>
              </w:rPr>
            </w:pPr>
            <w:r w:rsidRPr="006045CC">
              <w:rPr>
                <w:rFonts w:asciiTheme="minorHAnsi" w:hAnsiTheme="minorHAnsi"/>
                <w:sz w:val="18"/>
                <w:szCs w:val="18"/>
              </w:rPr>
              <w:t>Students’ Union</w:t>
            </w:r>
          </w:p>
          <w:p w14:paraId="46DE3BE2" w14:textId="77777777" w:rsidR="004D0617" w:rsidRPr="006045CC" w:rsidRDefault="004D0617" w:rsidP="004D0617">
            <w:pPr>
              <w:pStyle w:val="ListParagraph"/>
              <w:numPr>
                <w:ilvl w:val="0"/>
                <w:numId w:val="27"/>
              </w:numPr>
              <w:autoSpaceDE w:val="0"/>
              <w:autoSpaceDN w:val="0"/>
              <w:adjustRightInd w:val="0"/>
              <w:ind w:left="363"/>
              <w:rPr>
                <w:rFonts w:asciiTheme="minorHAnsi" w:hAnsiTheme="minorHAnsi"/>
                <w:sz w:val="18"/>
                <w:szCs w:val="18"/>
              </w:rPr>
            </w:pPr>
            <w:r w:rsidRPr="006045CC">
              <w:rPr>
                <w:rFonts w:asciiTheme="minorHAnsi" w:hAnsiTheme="minorHAnsi"/>
                <w:sz w:val="18"/>
                <w:szCs w:val="18"/>
              </w:rPr>
              <w:t>Accommodation</w:t>
            </w:r>
          </w:p>
        </w:tc>
        <w:tc>
          <w:tcPr>
            <w:tcW w:w="3260" w:type="dxa"/>
            <w:gridSpan w:val="4"/>
            <w:tcBorders>
              <w:left w:val="nil"/>
              <w:right w:val="single" w:sz="12" w:space="0" w:color="auto"/>
            </w:tcBorders>
            <w:vAlign w:val="center"/>
          </w:tcPr>
          <w:p w14:paraId="56AC17F4" w14:textId="77777777" w:rsidR="004D0617" w:rsidRPr="006045CC" w:rsidRDefault="004D0617" w:rsidP="004D0617">
            <w:pPr>
              <w:pStyle w:val="ListParagraph"/>
              <w:numPr>
                <w:ilvl w:val="0"/>
                <w:numId w:val="27"/>
              </w:numPr>
              <w:autoSpaceDE w:val="0"/>
              <w:autoSpaceDN w:val="0"/>
              <w:adjustRightInd w:val="0"/>
              <w:ind w:left="459"/>
              <w:rPr>
                <w:rFonts w:asciiTheme="minorHAnsi" w:hAnsiTheme="minorHAnsi"/>
                <w:sz w:val="18"/>
                <w:szCs w:val="18"/>
              </w:rPr>
            </w:pPr>
            <w:r w:rsidRPr="006045CC">
              <w:rPr>
                <w:rFonts w:asciiTheme="minorHAnsi" w:hAnsiTheme="minorHAnsi"/>
                <w:sz w:val="18"/>
                <w:szCs w:val="18"/>
              </w:rPr>
              <w:t>Estates</w:t>
            </w:r>
          </w:p>
          <w:p w14:paraId="231FD717" w14:textId="77777777" w:rsidR="004D0617" w:rsidRPr="006045CC" w:rsidRDefault="004D0617" w:rsidP="004D0617">
            <w:pPr>
              <w:pStyle w:val="ListParagraph"/>
              <w:numPr>
                <w:ilvl w:val="0"/>
                <w:numId w:val="27"/>
              </w:numPr>
              <w:autoSpaceDE w:val="0"/>
              <w:autoSpaceDN w:val="0"/>
              <w:adjustRightInd w:val="0"/>
              <w:ind w:left="459"/>
              <w:rPr>
                <w:rFonts w:asciiTheme="minorHAnsi" w:hAnsiTheme="minorHAnsi"/>
                <w:sz w:val="18"/>
                <w:szCs w:val="18"/>
              </w:rPr>
            </w:pPr>
            <w:r w:rsidRPr="006045CC">
              <w:rPr>
                <w:rFonts w:asciiTheme="minorHAnsi" w:hAnsiTheme="minorHAnsi"/>
                <w:sz w:val="18"/>
                <w:szCs w:val="18"/>
              </w:rPr>
              <w:t>Security</w:t>
            </w:r>
          </w:p>
          <w:p w14:paraId="178B52F7" w14:textId="77777777" w:rsidR="004D0617" w:rsidRPr="006045CC" w:rsidRDefault="004D0617" w:rsidP="006720FD">
            <w:pPr>
              <w:pStyle w:val="ListParagraph"/>
              <w:ind w:left="0"/>
              <w:rPr>
                <w:rFonts w:asciiTheme="minorHAnsi" w:hAnsiTheme="minorHAnsi"/>
                <w:sz w:val="18"/>
                <w:szCs w:val="18"/>
              </w:rPr>
            </w:pPr>
          </w:p>
        </w:tc>
      </w:tr>
      <w:tr w:rsidR="004D0617" w:rsidRPr="006045CC" w14:paraId="6160126C" w14:textId="77777777" w:rsidTr="006720FD">
        <w:trPr>
          <w:cantSplit/>
          <w:trHeight w:val="454"/>
        </w:trPr>
        <w:tc>
          <w:tcPr>
            <w:tcW w:w="9180" w:type="dxa"/>
            <w:gridSpan w:val="15"/>
            <w:tcBorders>
              <w:left w:val="single" w:sz="12" w:space="0" w:color="auto"/>
              <w:right w:val="single" w:sz="12" w:space="0" w:color="auto"/>
            </w:tcBorders>
          </w:tcPr>
          <w:p w14:paraId="6782CEA7"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Any other information that it is felt might be helpful in locating the student or finding out why they have not been seen for a while</w:t>
            </w:r>
          </w:p>
          <w:p w14:paraId="203EB8D5" w14:textId="77777777" w:rsidR="004D0617" w:rsidRPr="006045CC" w:rsidRDefault="004D0617" w:rsidP="006720FD">
            <w:pPr>
              <w:contextualSpacing/>
              <w:rPr>
                <w:rFonts w:asciiTheme="minorHAnsi" w:hAnsiTheme="minorHAnsi"/>
                <w:sz w:val="18"/>
                <w:szCs w:val="18"/>
              </w:rPr>
            </w:pPr>
          </w:p>
          <w:p w14:paraId="214586E4" w14:textId="77777777" w:rsidR="004D0617" w:rsidRPr="006045CC" w:rsidRDefault="004D0617" w:rsidP="006720FD">
            <w:pPr>
              <w:contextualSpacing/>
              <w:rPr>
                <w:rFonts w:asciiTheme="minorHAnsi" w:hAnsiTheme="minorHAnsi"/>
                <w:sz w:val="18"/>
                <w:szCs w:val="18"/>
              </w:rPr>
            </w:pPr>
          </w:p>
          <w:p w14:paraId="0354A58F" w14:textId="77777777" w:rsidR="004D0617" w:rsidRPr="006045CC" w:rsidRDefault="004D0617" w:rsidP="006720FD">
            <w:pPr>
              <w:contextualSpacing/>
              <w:rPr>
                <w:rFonts w:asciiTheme="minorHAnsi" w:hAnsiTheme="minorHAnsi"/>
                <w:sz w:val="18"/>
                <w:szCs w:val="18"/>
              </w:rPr>
            </w:pPr>
          </w:p>
        </w:tc>
      </w:tr>
      <w:tr w:rsidR="004D0617" w:rsidRPr="006045CC" w14:paraId="18309476"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3DAFB146" w14:textId="77777777" w:rsidR="004D0617" w:rsidRPr="006045CC" w:rsidRDefault="004D0617" w:rsidP="006720FD">
            <w:pPr>
              <w:contextualSpacing/>
              <w:rPr>
                <w:rFonts w:asciiTheme="minorHAnsi" w:hAnsiTheme="minorHAnsi"/>
                <w:b/>
                <w:sz w:val="18"/>
                <w:szCs w:val="18"/>
              </w:rPr>
            </w:pPr>
            <w:r w:rsidRPr="006045CC">
              <w:rPr>
                <w:rFonts w:asciiTheme="minorHAnsi" w:hAnsiTheme="minorHAnsi"/>
                <w:b/>
                <w:sz w:val="18"/>
                <w:szCs w:val="18"/>
              </w:rPr>
              <w:t>Person reporting the missing student:</w:t>
            </w:r>
          </w:p>
        </w:tc>
      </w:tr>
      <w:tr w:rsidR="004D0617" w:rsidRPr="006045CC" w14:paraId="7AA38F9F" w14:textId="77777777" w:rsidTr="006720FD">
        <w:trPr>
          <w:cantSplit/>
          <w:trHeight w:val="552"/>
        </w:trPr>
        <w:tc>
          <w:tcPr>
            <w:tcW w:w="3085" w:type="dxa"/>
            <w:gridSpan w:val="4"/>
            <w:tcBorders>
              <w:left w:val="single" w:sz="12" w:space="0" w:color="auto"/>
            </w:tcBorders>
          </w:tcPr>
          <w:p w14:paraId="1ABC3807"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Name </w:t>
            </w:r>
          </w:p>
          <w:p w14:paraId="41BE311F" w14:textId="77777777" w:rsidR="004D0617" w:rsidRPr="006045CC" w:rsidRDefault="004D0617" w:rsidP="006720FD">
            <w:pPr>
              <w:rPr>
                <w:rFonts w:asciiTheme="minorHAnsi" w:hAnsiTheme="minorHAnsi"/>
                <w:sz w:val="18"/>
                <w:szCs w:val="18"/>
              </w:rPr>
            </w:pPr>
          </w:p>
        </w:tc>
        <w:tc>
          <w:tcPr>
            <w:tcW w:w="6095" w:type="dxa"/>
            <w:gridSpan w:val="11"/>
            <w:tcBorders>
              <w:right w:val="single" w:sz="12" w:space="0" w:color="auto"/>
            </w:tcBorders>
          </w:tcPr>
          <w:p w14:paraId="386F3E2A" w14:textId="77777777" w:rsidR="004D0617" w:rsidRPr="006045CC" w:rsidRDefault="004D0617" w:rsidP="006720FD">
            <w:pPr>
              <w:ind w:left="34"/>
              <w:contextualSpacing/>
              <w:rPr>
                <w:rFonts w:asciiTheme="minorHAnsi" w:hAnsiTheme="minorHAnsi"/>
                <w:sz w:val="18"/>
                <w:szCs w:val="18"/>
              </w:rPr>
            </w:pPr>
            <w:r w:rsidRPr="006045CC">
              <w:rPr>
                <w:rFonts w:asciiTheme="minorHAnsi" w:hAnsiTheme="minorHAnsi"/>
                <w:sz w:val="18"/>
                <w:szCs w:val="18"/>
              </w:rPr>
              <w:t>University/Semester Time Address</w:t>
            </w:r>
          </w:p>
          <w:p w14:paraId="1EB0AB2D" w14:textId="77777777" w:rsidR="004D0617" w:rsidRPr="006045CC" w:rsidRDefault="004D0617" w:rsidP="006720FD">
            <w:pPr>
              <w:ind w:left="34"/>
              <w:contextualSpacing/>
              <w:rPr>
                <w:rFonts w:asciiTheme="minorHAnsi" w:hAnsiTheme="minorHAnsi"/>
                <w:sz w:val="18"/>
                <w:szCs w:val="18"/>
              </w:rPr>
            </w:pPr>
          </w:p>
        </w:tc>
      </w:tr>
      <w:tr w:rsidR="004D0617" w:rsidRPr="006045CC" w14:paraId="4D84ADB5" w14:textId="77777777" w:rsidTr="006720FD">
        <w:trPr>
          <w:cantSplit/>
          <w:trHeight w:val="552"/>
        </w:trPr>
        <w:tc>
          <w:tcPr>
            <w:tcW w:w="3085" w:type="dxa"/>
            <w:gridSpan w:val="4"/>
            <w:tcBorders>
              <w:left w:val="single" w:sz="12" w:space="0" w:color="auto"/>
            </w:tcBorders>
          </w:tcPr>
          <w:p w14:paraId="6FC9C264" w14:textId="77777777" w:rsidR="004D0617" w:rsidRPr="006045CC" w:rsidRDefault="004D0617" w:rsidP="006720FD">
            <w:pPr>
              <w:ind w:left="34"/>
              <w:contextualSpacing/>
              <w:rPr>
                <w:rFonts w:asciiTheme="minorHAnsi" w:hAnsiTheme="minorHAnsi"/>
                <w:sz w:val="18"/>
                <w:szCs w:val="18"/>
              </w:rPr>
            </w:pPr>
            <w:r w:rsidRPr="006045CC">
              <w:rPr>
                <w:rFonts w:asciiTheme="minorHAnsi" w:hAnsiTheme="minorHAnsi"/>
                <w:sz w:val="18"/>
                <w:szCs w:val="18"/>
              </w:rPr>
              <w:t>Mobile No</w:t>
            </w:r>
          </w:p>
          <w:p w14:paraId="2A336B71" w14:textId="77777777" w:rsidR="004D0617" w:rsidRPr="006045CC" w:rsidRDefault="004D0617" w:rsidP="006720FD">
            <w:pPr>
              <w:rPr>
                <w:rFonts w:asciiTheme="minorHAnsi" w:hAnsiTheme="minorHAnsi"/>
                <w:sz w:val="18"/>
                <w:szCs w:val="18"/>
              </w:rPr>
            </w:pPr>
          </w:p>
        </w:tc>
        <w:tc>
          <w:tcPr>
            <w:tcW w:w="6095" w:type="dxa"/>
            <w:gridSpan w:val="11"/>
            <w:tcBorders>
              <w:right w:val="single" w:sz="12" w:space="0" w:color="auto"/>
            </w:tcBorders>
          </w:tcPr>
          <w:p w14:paraId="11ADA44C" w14:textId="77777777" w:rsidR="004D0617" w:rsidRPr="006045CC" w:rsidRDefault="004D0617" w:rsidP="006720FD">
            <w:pPr>
              <w:ind w:left="34"/>
              <w:contextualSpacing/>
              <w:rPr>
                <w:rFonts w:asciiTheme="minorHAnsi" w:hAnsiTheme="minorHAnsi"/>
                <w:sz w:val="18"/>
                <w:szCs w:val="18"/>
              </w:rPr>
            </w:pPr>
            <w:r w:rsidRPr="006045CC">
              <w:rPr>
                <w:rFonts w:asciiTheme="minorHAnsi" w:hAnsiTheme="minorHAnsi"/>
                <w:sz w:val="18"/>
                <w:szCs w:val="18"/>
              </w:rPr>
              <w:t>Email address</w:t>
            </w:r>
          </w:p>
        </w:tc>
      </w:tr>
      <w:tr w:rsidR="004D0617" w:rsidRPr="006045CC" w14:paraId="4C589952"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7608D822"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Actions already taken:</w:t>
            </w:r>
          </w:p>
        </w:tc>
      </w:tr>
      <w:tr w:rsidR="004D0617" w:rsidRPr="006045CC" w14:paraId="406E58EB" w14:textId="77777777" w:rsidTr="006720FD">
        <w:trPr>
          <w:cantSplit/>
          <w:trHeight w:val="1928"/>
        </w:trPr>
        <w:tc>
          <w:tcPr>
            <w:tcW w:w="3085" w:type="dxa"/>
            <w:gridSpan w:val="4"/>
            <w:tcBorders>
              <w:left w:val="single" w:sz="12" w:space="0" w:color="auto"/>
            </w:tcBorders>
          </w:tcPr>
          <w:p w14:paraId="7DFEBA20"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Action</w:t>
            </w:r>
          </w:p>
          <w:p w14:paraId="30374793" w14:textId="77777777" w:rsidR="004D0617" w:rsidRPr="006045CC" w:rsidRDefault="004D0617" w:rsidP="006720FD">
            <w:pPr>
              <w:rPr>
                <w:rFonts w:asciiTheme="minorHAnsi" w:hAnsiTheme="minorHAnsi"/>
                <w:sz w:val="18"/>
                <w:szCs w:val="18"/>
              </w:rPr>
            </w:pPr>
          </w:p>
          <w:p w14:paraId="53C1A63F" w14:textId="77777777" w:rsidR="004D0617" w:rsidRPr="006045CC" w:rsidRDefault="004D0617" w:rsidP="006720FD">
            <w:pPr>
              <w:rPr>
                <w:rFonts w:asciiTheme="minorHAnsi" w:hAnsiTheme="minorHAnsi"/>
                <w:sz w:val="18"/>
                <w:szCs w:val="18"/>
              </w:rPr>
            </w:pPr>
          </w:p>
          <w:p w14:paraId="4713A28B" w14:textId="77777777" w:rsidR="004D0617" w:rsidRPr="006045CC" w:rsidRDefault="004D0617" w:rsidP="006720FD">
            <w:pPr>
              <w:rPr>
                <w:rFonts w:asciiTheme="minorHAnsi" w:hAnsiTheme="minorHAnsi"/>
                <w:sz w:val="18"/>
                <w:szCs w:val="18"/>
              </w:rPr>
            </w:pPr>
          </w:p>
          <w:p w14:paraId="574F784D" w14:textId="77777777" w:rsidR="004D0617" w:rsidRPr="006045CC" w:rsidRDefault="004D0617" w:rsidP="006720FD">
            <w:pPr>
              <w:rPr>
                <w:rFonts w:asciiTheme="minorHAnsi" w:hAnsiTheme="minorHAnsi"/>
                <w:sz w:val="18"/>
                <w:szCs w:val="18"/>
              </w:rPr>
            </w:pPr>
          </w:p>
          <w:p w14:paraId="1EC6F898" w14:textId="77777777" w:rsidR="004D0617" w:rsidRPr="006045CC" w:rsidRDefault="004D0617" w:rsidP="006720FD">
            <w:pPr>
              <w:rPr>
                <w:rFonts w:asciiTheme="minorHAnsi" w:hAnsiTheme="minorHAnsi"/>
                <w:sz w:val="18"/>
                <w:szCs w:val="18"/>
              </w:rPr>
            </w:pPr>
          </w:p>
          <w:p w14:paraId="523B91CB" w14:textId="77777777" w:rsidR="004D0617" w:rsidRPr="006045CC" w:rsidRDefault="004D0617" w:rsidP="006720FD">
            <w:pPr>
              <w:rPr>
                <w:rFonts w:asciiTheme="minorHAnsi" w:hAnsiTheme="minorHAnsi"/>
                <w:sz w:val="18"/>
                <w:szCs w:val="18"/>
              </w:rPr>
            </w:pPr>
          </w:p>
          <w:p w14:paraId="525509E3" w14:textId="77777777" w:rsidR="004D0617" w:rsidRPr="006045CC" w:rsidRDefault="004D0617" w:rsidP="006720FD">
            <w:pPr>
              <w:rPr>
                <w:rFonts w:asciiTheme="minorHAnsi" w:hAnsiTheme="minorHAnsi"/>
                <w:sz w:val="18"/>
                <w:szCs w:val="18"/>
              </w:rPr>
            </w:pPr>
          </w:p>
        </w:tc>
        <w:tc>
          <w:tcPr>
            <w:tcW w:w="1720" w:type="dxa"/>
            <w:gridSpan w:val="4"/>
          </w:tcPr>
          <w:p w14:paraId="23692DF2"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By whom</w:t>
            </w:r>
          </w:p>
        </w:tc>
        <w:tc>
          <w:tcPr>
            <w:tcW w:w="973" w:type="dxa"/>
            <w:gridSpan w:val="2"/>
          </w:tcPr>
          <w:p w14:paraId="151466A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Date/time</w:t>
            </w:r>
          </w:p>
        </w:tc>
        <w:tc>
          <w:tcPr>
            <w:tcW w:w="3402" w:type="dxa"/>
            <w:gridSpan w:val="5"/>
            <w:tcBorders>
              <w:right w:val="single" w:sz="12" w:space="0" w:color="auto"/>
            </w:tcBorders>
          </w:tcPr>
          <w:p w14:paraId="4AB29797"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Outcome</w:t>
            </w:r>
          </w:p>
        </w:tc>
      </w:tr>
      <w:tr w:rsidR="004D0617" w:rsidRPr="006045CC" w14:paraId="515C08EE"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6455F9C6"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Person completing form:</w:t>
            </w:r>
          </w:p>
        </w:tc>
      </w:tr>
      <w:tr w:rsidR="004D0617" w:rsidRPr="006045CC" w14:paraId="26140E93" w14:textId="77777777" w:rsidTr="006720FD">
        <w:trPr>
          <w:cantSplit/>
          <w:trHeight w:val="567"/>
        </w:trPr>
        <w:tc>
          <w:tcPr>
            <w:tcW w:w="3936" w:type="dxa"/>
            <w:gridSpan w:val="5"/>
            <w:tcBorders>
              <w:left w:val="single" w:sz="12" w:space="0" w:color="auto"/>
            </w:tcBorders>
          </w:tcPr>
          <w:p w14:paraId="52CF70CB"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Name</w:t>
            </w:r>
          </w:p>
          <w:p w14:paraId="7B270FE2" w14:textId="77777777" w:rsidR="004D0617" w:rsidRPr="006045CC" w:rsidRDefault="004D0617" w:rsidP="006720FD">
            <w:pPr>
              <w:rPr>
                <w:rFonts w:asciiTheme="minorHAnsi" w:hAnsiTheme="minorHAnsi"/>
                <w:sz w:val="18"/>
                <w:szCs w:val="18"/>
              </w:rPr>
            </w:pPr>
          </w:p>
        </w:tc>
        <w:tc>
          <w:tcPr>
            <w:tcW w:w="5244" w:type="dxa"/>
            <w:gridSpan w:val="10"/>
            <w:tcBorders>
              <w:right w:val="single" w:sz="12" w:space="0" w:color="auto"/>
            </w:tcBorders>
          </w:tcPr>
          <w:p w14:paraId="24993FC6"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Position</w:t>
            </w:r>
          </w:p>
          <w:p w14:paraId="26304D59" w14:textId="77777777" w:rsidR="004D0617" w:rsidRPr="006045CC" w:rsidRDefault="004D0617" w:rsidP="006720FD">
            <w:pPr>
              <w:rPr>
                <w:rFonts w:asciiTheme="minorHAnsi" w:hAnsiTheme="minorHAnsi"/>
                <w:sz w:val="18"/>
                <w:szCs w:val="18"/>
              </w:rPr>
            </w:pPr>
          </w:p>
        </w:tc>
      </w:tr>
      <w:tr w:rsidR="004D0617" w:rsidRPr="006045CC" w14:paraId="412D317A" w14:textId="77777777" w:rsidTr="006720FD">
        <w:trPr>
          <w:cantSplit/>
          <w:trHeight w:val="567"/>
        </w:trPr>
        <w:tc>
          <w:tcPr>
            <w:tcW w:w="3936" w:type="dxa"/>
            <w:gridSpan w:val="5"/>
            <w:tcBorders>
              <w:left w:val="single" w:sz="12" w:space="0" w:color="auto"/>
            </w:tcBorders>
          </w:tcPr>
          <w:p w14:paraId="6A7FDC91"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phone</w:t>
            </w:r>
          </w:p>
        </w:tc>
        <w:tc>
          <w:tcPr>
            <w:tcW w:w="5244" w:type="dxa"/>
            <w:gridSpan w:val="10"/>
            <w:tcBorders>
              <w:right w:val="single" w:sz="12" w:space="0" w:color="auto"/>
            </w:tcBorders>
          </w:tcPr>
          <w:p w14:paraId="463D853C"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Email</w:t>
            </w:r>
          </w:p>
        </w:tc>
      </w:tr>
      <w:tr w:rsidR="004D0617" w:rsidRPr="006045CC" w14:paraId="0B5456CA" w14:textId="77777777" w:rsidTr="006720FD">
        <w:trPr>
          <w:cantSplit/>
          <w:trHeight w:val="567"/>
        </w:trPr>
        <w:tc>
          <w:tcPr>
            <w:tcW w:w="5778" w:type="dxa"/>
            <w:gridSpan w:val="10"/>
            <w:tcBorders>
              <w:left w:val="single" w:sz="12" w:space="0" w:color="auto"/>
              <w:bottom w:val="single" w:sz="12" w:space="0" w:color="auto"/>
            </w:tcBorders>
          </w:tcPr>
          <w:p w14:paraId="7DCFF79F"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Signature</w:t>
            </w:r>
          </w:p>
        </w:tc>
        <w:tc>
          <w:tcPr>
            <w:tcW w:w="3402" w:type="dxa"/>
            <w:gridSpan w:val="5"/>
            <w:tcBorders>
              <w:bottom w:val="single" w:sz="12" w:space="0" w:color="auto"/>
              <w:right w:val="single" w:sz="12" w:space="0" w:color="auto"/>
            </w:tcBorders>
          </w:tcPr>
          <w:p w14:paraId="2E5B9AF4"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Date</w:t>
            </w:r>
          </w:p>
        </w:tc>
      </w:tr>
      <w:tr w:rsidR="004D0617" w:rsidRPr="006045CC" w14:paraId="2D3588C2" w14:textId="77777777" w:rsidTr="006720FD">
        <w:trPr>
          <w:cantSplit/>
          <w:trHeight w:val="454"/>
        </w:trPr>
        <w:tc>
          <w:tcPr>
            <w:tcW w:w="9180" w:type="dxa"/>
            <w:gridSpan w:val="15"/>
            <w:tcBorders>
              <w:top w:val="single" w:sz="12" w:space="0" w:color="auto"/>
              <w:left w:val="single" w:sz="12" w:space="0" w:color="auto"/>
              <w:right w:val="single" w:sz="12" w:space="0" w:color="auto"/>
            </w:tcBorders>
            <w:vAlign w:val="center"/>
          </w:tcPr>
          <w:p w14:paraId="3D92362F" w14:textId="77777777" w:rsidR="004D0617" w:rsidRPr="006045CC" w:rsidRDefault="004D0617" w:rsidP="006720FD">
            <w:pPr>
              <w:rPr>
                <w:rFonts w:asciiTheme="minorHAnsi" w:hAnsiTheme="minorHAnsi"/>
                <w:sz w:val="32"/>
                <w:szCs w:val="32"/>
              </w:rPr>
            </w:pPr>
            <w:r w:rsidRPr="006045CC">
              <w:rPr>
                <w:rFonts w:asciiTheme="minorHAnsi" w:hAnsiTheme="minorHAnsi"/>
                <w:b/>
                <w:sz w:val="32"/>
                <w:szCs w:val="32"/>
              </w:rPr>
              <w:lastRenderedPageBreak/>
              <w:t>Phase 2</w:t>
            </w:r>
          </w:p>
        </w:tc>
      </w:tr>
      <w:tr w:rsidR="004D0617" w:rsidRPr="006045CC" w14:paraId="57F4D463" w14:textId="77777777" w:rsidTr="006720FD">
        <w:trPr>
          <w:cantSplit/>
          <w:trHeight w:val="227"/>
        </w:trPr>
        <w:tc>
          <w:tcPr>
            <w:tcW w:w="5353" w:type="dxa"/>
            <w:gridSpan w:val="9"/>
            <w:tcBorders>
              <w:left w:val="single" w:sz="12" w:space="0" w:color="auto"/>
            </w:tcBorders>
            <w:shd w:val="clear" w:color="auto" w:fill="D9D9D9" w:themeFill="background1" w:themeFillShade="D9"/>
          </w:tcPr>
          <w:p w14:paraId="79CC5297"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 xml:space="preserve">Contact the following for pertinent information: </w:t>
            </w:r>
            <w:r w:rsidRPr="006045CC">
              <w:rPr>
                <w:rFonts w:asciiTheme="minorHAnsi" w:hAnsiTheme="minorHAnsi"/>
                <w:b/>
                <w:sz w:val="18"/>
                <w:szCs w:val="18"/>
              </w:rPr>
              <w:br/>
              <w:t>(log details on follow up enquiry form):</w:t>
            </w:r>
          </w:p>
        </w:tc>
        <w:tc>
          <w:tcPr>
            <w:tcW w:w="709" w:type="dxa"/>
            <w:gridSpan w:val="3"/>
            <w:shd w:val="clear" w:color="auto" w:fill="D9D9D9" w:themeFill="background1" w:themeFillShade="D9"/>
          </w:tcPr>
          <w:p w14:paraId="2E895C13"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Done?</w:t>
            </w:r>
          </w:p>
        </w:tc>
        <w:tc>
          <w:tcPr>
            <w:tcW w:w="3118" w:type="dxa"/>
            <w:gridSpan w:val="3"/>
            <w:tcBorders>
              <w:right w:val="single" w:sz="12" w:space="0" w:color="auto"/>
            </w:tcBorders>
            <w:shd w:val="clear" w:color="auto" w:fill="D9D9D9" w:themeFill="background1" w:themeFillShade="D9"/>
          </w:tcPr>
          <w:p w14:paraId="669E0A0F"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By whom?</w:t>
            </w:r>
          </w:p>
        </w:tc>
      </w:tr>
      <w:tr w:rsidR="004D0617" w:rsidRPr="006045CC" w14:paraId="1135D0BB" w14:textId="77777777" w:rsidTr="006720FD">
        <w:trPr>
          <w:cantSplit/>
          <w:trHeight w:val="416"/>
        </w:trPr>
        <w:tc>
          <w:tcPr>
            <w:tcW w:w="5353" w:type="dxa"/>
            <w:gridSpan w:val="9"/>
            <w:tcBorders>
              <w:left w:val="single" w:sz="12" w:space="0" w:color="auto"/>
            </w:tcBorders>
            <w:vAlign w:val="center"/>
          </w:tcPr>
          <w:p w14:paraId="6684CC3A" w14:textId="2C7E55F6"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Accommodation</w:t>
            </w:r>
            <w:r w:rsidRPr="006045CC">
              <w:rPr>
                <w:rFonts w:asciiTheme="minorHAnsi" w:hAnsiTheme="minorHAnsi"/>
                <w:sz w:val="18"/>
                <w:szCs w:val="18"/>
              </w:rPr>
              <w:t xml:space="preserve">: </w:t>
            </w:r>
            <w:r w:rsidR="00F0221E" w:rsidRPr="00F0221E">
              <w:rPr>
                <w:rFonts w:asciiTheme="minorHAnsi" w:hAnsiTheme="minorHAnsi"/>
                <w:sz w:val="18"/>
                <w:szCs w:val="18"/>
              </w:rPr>
              <w:t>those sharing Semester time accommodation and, where appropriate, accommodation staff including Staff Wardens and Accommodation Officers</w:t>
            </w:r>
          </w:p>
        </w:tc>
        <w:tc>
          <w:tcPr>
            <w:tcW w:w="709" w:type="dxa"/>
            <w:gridSpan w:val="3"/>
            <w:vAlign w:val="center"/>
          </w:tcPr>
          <w:p w14:paraId="0F9BCD5A"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6721A7F8" w14:textId="77777777" w:rsidR="004D0617" w:rsidRPr="006045CC" w:rsidRDefault="004D0617" w:rsidP="006720FD">
            <w:pPr>
              <w:ind w:left="66"/>
              <w:contextualSpacing/>
              <w:rPr>
                <w:rFonts w:asciiTheme="minorHAnsi" w:hAnsiTheme="minorHAnsi"/>
                <w:sz w:val="18"/>
                <w:szCs w:val="18"/>
              </w:rPr>
            </w:pPr>
          </w:p>
        </w:tc>
      </w:tr>
      <w:tr w:rsidR="004D0617" w:rsidRPr="006045CC" w14:paraId="40C81EEC" w14:textId="77777777" w:rsidTr="006720FD">
        <w:trPr>
          <w:cantSplit/>
          <w:trHeight w:val="412"/>
        </w:trPr>
        <w:tc>
          <w:tcPr>
            <w:tcW w:w="5353" w:type="dxa"/>
            <w:gridSpan w:val="9"/>
            <w:tcBorders>
              <w:left w:val="single" w:sz="12" w:space="0" w:color="auto"/>
            </w:tcBorders>
            <w:vAlign w:val="center"/>
          </w:tcPr>
          <w:p w14:paraId="58953E2B"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Academic Department(s):</w:t>
            </w:r>
            <w:r w:rsidRPr="006045CC">
              <w:rPr>
                <w:rFonts w:asciiTheme="minorHAnsi" w:hAnsiTheme="minorHAnsi"/>
                <w:sz w:val="18"/>
                <w:szCs w:val="18"/>
              </w:rPr>
              <w:t xml:space="preserve"> students and staff who have contact with the missing student including Academic Tutors/Advisers, Programme Administrators and Heads of Department</w:t>
            </w:r>
          </w:p>
          <w:p w14:paraId="707EE636" w14:textId="77777777" w:rsidR="004D0617" w:rsidRPr="006045CC" w:rsidRDefault="004D0617" w:rsidP="006720FD">
            <w:pPr>
              <w:spacing w:before="120"/>
              <w:ind w:left="68"/>
              <w:rPr>
                <w:rFonts w:asciiTheme="minorHAnsi" w:hAnsiTheme="minorHAnsi"/>
                <w:sz w:val="18"/>
                <w:szCs w:val="18"/>
              </w:rPr>
            </w:pPr>
            <w:r w:rsidRPr="006045CC">
              <w:rPr>
                <w:rFonts w:asciiTheme="minorHAnsi" w:hAnsiTheme="minorHAnsi"/>
                <w:sz w:val="18"/>
                <w:szCs w:val="18"/>
              </w:rPr>
              <w:t>Consult with Academic Tutors/Advisers for information regarding the student's academic progress, non-submission of work, personal circumstances, latest SAM attendance records etc</w:t>
            </w:r>
            <w:r>
              <w:rPr>
                <w:rFonts w:asciiTheme="minorHAnsi" w:hAnsiTheme="minorHAnsi"/>
                <w:sz w:val="18"/>
                <w:szCs w:val="18"/>
              </w:rPr>
              <w:t>.</w:t>
            </w:r>
          </w:p>
        </w:tc>
        <w:tc>
          <w:tcPr>
            <w:tcW w:w="709" w:type="dxa"/>
            <w:gridSpan w:val="3"/>
            <w:vAlign w:val="center"/>
          </w:tcPr>
          <w:p w14:paraId="4F52A9B7" w14:textId="77777777" w:rsidR="004D0617" w:rsidRPr="006045CC" w:rsidRDefault="004D0617" w:rsidP="006720FD">
            <w:pPr>
              <w:contextualSpacing/>
              <w:jc w:val="center"/>
              <w:rPr>
                <w:rFonts w:asciiTheme="minorHAnsi" w:hAnsiTheme="minorHAnsi"/>
                <w:sz w:val="32"/>
                <w:szCs w:val="32"/>
              </w:rPr>
            </w:pPr>
            <w:r w:rsidRPr="006045CC">
              <w:rPr>
                <w:rFonts w:asciiTheme="minorHAnsi" w:hAnsiTheme="minorHAnsi"/>
                <w:sz w:val="32"/>
                <w:szCs w:val="32"/>
              </w:rPr>
              <w:sym w:font="Wingdings" w:char="F0A8"/>
            </w:r>
          </w:p>
          <w:p w14:paraId="3145B450" w14:textId="77777777" w:rsidR="004D0617" w:rsidRPr="006045CC" w:rsidRDefault="004D0617" w:rsidP="006720FD">
            <w:pPr>
              <w:contextualSpacing/>
              <w:jc w:val="center"/>
              <w:rPr>
                <w:rFonts w:asciiTheme="minorHAnsi" w:hAnsiTheme="minorHAnsi"/>
              </w:rPr>
            </w:pPr>
          </w:p>
          <w:p w14:paraId="5A232AF1" w14:textId="77777777" w:rsidR="004D0617" w:rsidRPr="006045CC" w:rsidRDefault="004D0617" w:rsidP="006720FD">
            <w:pPr>
              <w:contextualSpacing/>
              <w:jc w:val="center"/>
              <w:rPr>
                <w:rFonts w:asciiTheme="minorHAnsi" w:hAnsiTheme="minorHAnsi"/>
                <w:sz w:val="18"/>
                <w:szCs w:val="18"/>
              </w:rPr>
            </w:pPr>
          </w:p>
          <w:p w14:paraId="12333D24" w14:textId="77777777" w:rsidR="004D0617" w:rsidRPr="006045CC" w:rsidRDefault="004D0617" w:rsidP="006720FD">
            <w:pPr>
              <w:contextualSpacing/>
              <w:jc w:val="center"/>
              <w:rPr>
                <w:rFonts w:asciiTheme="minorHAnsi" w:hAnsiTheme="minorHAnsi"/>
                <w:sz w:val="32"/>
                <w:szCs w:val="32"/>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52BD3C88" w14:textId="77777777" w:rsidR="004D0617" w:rsidRPr="006045CC" w:rsidRDefault="004D0617" w:rsidP="006720FD">
            <w:pPr>
              <w:ind w:left="66"/>
              <w:contextualSpacing/>
              <w:rPr>
                <w:rFonts w:asciiTheme="minorHAnsi" w:hAnsiTheme="minorHAnsi"/>
                <w:sz w:val="18"/>
                <w:szCs w:val="18"/>
              </w:rPr>
            </w:pPr>
          </w:p>
        </w:tc>
      </w:tr>
      <w:tr w:rsidR="004D0617" w:rsidRPr="006045CC" w14:paraId="1C766ABD" w14:textId="77777777" w:rsidTr="006720FD">
        <w:trPr>
          <w:cantSplit/>
          <w:trHeight w:val="510"/>
        </w:trPr>
        <w:tc>
          <w:tcPr>
            <w:tcW w:w="5353" w:type="dxa"/>
            <w:gridSpan w:val="9"/>
            <w:tcBorders>
              <w:left w:val="single" w:sz="12" w:space="0" w:color="auto"/>
            </w:tcBorders>
            <w:vAlign w:val="center"/>
          </w:tcPr>
          <w:p w14:paraId="585724B1"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Students' Union:</w:t>
            </w:r>
            <w:r w:rsidRPr="006045CC">
              <w:rPr>
                <w:rFonts w:asciiTheme="minorHAnsi" w:hAnsiTheme="minorHAnsi"/>
                <w:sz w:val="18"/>
                <w:szCs w:val="18"/>
              </w:rPr>
              <w:t xml:space="preserve"> is the student a member of any groups or takes part in any activities/sports </w:t>
            </w:r>
          </w:p>
        </w:tc>
        <w:tc>
          <w:tcPr>
            <w:tcW w:w="709" w:type="dxa"/>
            <w:gridSpan w:val="3"/>
            <w:vAlign w:val="center"/>
          </w:tcPr>
          <w:p w14:paraId="222775CA"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5EDE97E7" w14:textId="77777777" w:rsidR="004D0617" w:rsidRPr="006045CC" w:rsidRDefault="004D0617" w:rsidP="006720FD">
            <w:pPr>
              <w:ind w:left="66"/>
              <w:contextualSpacing/>
              <w:rPr>
                <w:rFonts w:asciiTheme="minorHAnsi" w:hAnsiTheme="minorHAnsi"/>
                <w:sz w:val="18"/>
                <w:szCs w:val="18"/>
              </w:rPr>
            </w:pPr>
          </w:p>
        </w:tc>
      </w:tr>
      <w:tr w:rsidR="004D0617" w:rsidRPr="006045CC" w14:paraId="2A872329" w14:textId="77777777" w:rsidTr="006720FD">
        <w:trPr>
          <w:cantSplit/>
          <w:trHeight w:val="510"/>
        </w:trPr>
        <w:tc>
          <w:tcPr>
            <w:tcW w:w="5353" w:type="dxa"/>
            <w:gridSpan w:val="9"/>
            <w:tcBorders>
              <w:left w:val="single" w:sz="12" w:space="0" w:color="auto"/>
            </w:tcBorders>
          </w:tcPr>
          <w:p w14:paraId="05E984C5" w14:textId="77777777" w:rsidR="004D0617" w:rsidRPr="006045CC" w:rsidRDefault="004D0617" w:rsidP="006720FD">
            <w:pPr>
              <w:ind w:left="66"/>
              <w:contextualSpacing/>
              <w:rPr>
                <w:rFonts w:asciiTheme="minorHAnsi" w:hAnsiTheme="minorHAnsi"/>
                <w:b/>
                <w:sz w:val="18"/>
                <w:szCs w:val="18"/>
              </w:rPr>
            </w:pPr>
            <w:r w:rsidRPr="006045CC">
              <w:rPr>
                <w:rFonts w:asciiTheme="minorHAnsi" w:hAnsiTheme="minorHAnsi"/>
                <w:b/>
                <w:sz w:val="18"/>
                <w:szCs w:val="18"/>
              </w:rPr>
              <w:t xml:space="preserve">Other known social contacts </w:t>
            </w:r>
          </w:p>
        </w:tc>
        <w:tc>
          <w:tcPr>
            <w:tcW w:w="709" w:type="dxa"/>
            <w:gridSpan w:val="3"/>
            <w:vAlign w:val="center"/>
          </w:tcPr>
          <w:p w14:paraId="6A971E34"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426EAA46" w14:textId="77777777" w:rsidR="004D0617" w:rsidRPr="006045CC" w:rsidRDefault="004D0617" w:rsidP="006720FD">
            <w:pPr>
              <w:ind w:left="66"/>
              <w:contextualSpacing/>
              <w:rPr>
                <w:rFonts w:asciiTheme="minorHAnsi" w:hAnsiTheme="minorHAnsi"/>
                <w:sz w:val="18"/>
                <w:szCs w:val="18"/>
              </w:rPr>
            </w:pPr>
          </w:p>
        </w:tc>
      </w:tr>
      <w:tr w:rsidR="004D0617" w:rsidRPr="006045CC" w14:paraId="61D9BFBC" w14:textId="77777777" w:rsidTr="006720FD">
        <w:trPr>
          <w:cantSplit/>
          <w:trHeight w:val="510"/>
        </w:trPr>
        <w:tc>
          <w:tcPr>
            <w:tcW w:w="5353" w:type="dxa"/>
            <w:gridSpan w:val="9"/>
            <w:tcBorders>
              <w:left w:val="single" w:sz="12" w:space="0" w:color="auto"/>
            </w:tcBorders>
            <w:vAlign w:val="center"/>
          </w:tcPr>
          <w:p w14:paraId="1D5CACAB" w14:textId="523A2682"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Student Support and Wellbeing</w:t>
            </w:r>
            <w:r w:rsidRPr="006045CC">
              <w:rPr>
                <w:rFonts w:asciiTheme="minorHAnsi" w:hAnsiTheme="minorHAnsi"/>
                <w:sz w:val="18"/>
                <w:szCs w:val="18"/>
              </w:rPr>
              <w:t xml:space="preserve">: including </w:t>
            </w:r>
            <w:r w:rsidR="00B526E3">
              <w:rPr>
                <w:rFonts w:asciiTheme="minorHAnsi" w:hAnsiTheme="minorHAnsi"/>
                <w:sz w:val="18"/>
                <w:szCs w:val="18"/>
              </w:rPr>
              <w:t>Wellbeing Services,</w:t>
            </w:r>
            <w:r w:rsidRPr="006045CC">
              <w:rPr>
                <w:rFonts w:asciiTheme="minorHAnsi" w:hAnsiTheme="minorHAnsi"/>
                <w:sz w:val="18"/>
                <w:szCs w:val="18"/>
              </w:rPr>
              <w:t xml:space="preserve"> </w:t>
            </w:r>
            <w:r w:rsidR="00C151CE">
              <w:rPr>
                <w:rFonts w:asciiTheme="minorHAnsi" w:hAnsiTheme="minorHAnsi"/>
                <w:sz w:val="18"/>
                <w:szCs w:val="18"/>
              </w:rPr>
              <w:t xml:space="preserve">Student Engagement, </w:t>
            </w:r>
            <w:r w:rsidR="00B526E3">
              <w:rPr>
                <w:rFonts w:asciiTheme="minorHAnsi" w:hAnsiTheme="minorHAnsi"/>
                <w:sz w:val="18"/>
                <w:szCs w:val="18"/>
              </w:rPr>
              <w:t>Health Service</w:t>
            </w:r>
            <w:r w:rsidRPr="006045CC">
              <w:rPr>
                <w:rFonts w:asciiTheme="minorHAnsi" w:hAnsiTheme="minorHAnsi"/>
                <w:sz w:val="18"/>
                <w:szCs w:val="18"/>
              </w:rPr>
              <w:t xml:space="preserve">, </w:t>
            </w:r>
            <w:r w:rsidR="00C151CE">
              <w:rPr>
                <w:rFonts w:asciiTheme="minorHAnsi" w:hAnsiTheme="minorHAnsi"/>
                <w:sz w:val="18"/>
                <w:szCs w:val="18"/>
              </w:rPr>
              <w:t xml:space="preserve">SVMLO, </w:t>
            </w:r>
            <w:r w:rsidRPr="006045CC">
              <w:rPr>
                <w:rFonts w:asciiTheme="minorHAnsi" w:hAnsiTheme="minorHAnsi"/>
                <w:sz w:val="18"/>
                <w:szCs w:val="18"/>
              </w:rPr>
              <w:t>Disability and Dyslexia Service, Student Money</w:t>
            </w:r>
            <w:r w:rsidR="00B526E3">
              <w:rPr>
                <w:rFonts w:asciiTheme="minorHAnsi" w:hAnsiTheme="minorHAnsi"/>
                <w:sz w:val="18"/>
                <w:szCs w:val="18"/>
              </w:rPr>
              <w:t xml:space="preserve"> Team, </w:t>
            </w:r>
            <w:r w:rsidRPr="006045CC">
              <w:rPr>
                <w:rFonts w:asciiTheme="minorHAnsi" w:hAnsiTheme="minorHAnsi"/>
                <w:sz w:val="18"/>
                <w:szCs w:val="18"/>
              </w:rPr>
              <w:t xml:space="preserve">and International </w:t>
            </w:r>
            <w:r w:rsidR="00B526E3">
              <w:rPr>
                <w:rFonts w:asciiTheme="minorHAnsi" w:hAnsiTheme="minorHAnsi"/>
                <w:sz w:val="18"/>
                <w:szCs w:val="18"/>
              </w:rPr>
              <w:t>Advice</w:t>
            </w:r>
          </w:p>
        </w:tc>
        <w:tc>
          <w:tcPr>
            <w:tcW w:w="709" w:type="dxa"/>
            <w:gridSpan w:val="3"/>
            <w:vAlign w:val="center"/>
          </w:tcPr>
          <w:p w14:paraId="0758EE9F"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79C6FCB6" w14:textId="77777777" w:rsidR="004D0617" w:rsidRPr="006045CC" w:rsidRDefault="004D0617" w:rsidP="006720FD">
            <w:pPr>
              <w:ind w:left="66"/>
              <w:contextualSpacing/>
              <w:rPr>
                <w:rFonts w:asciiTheme="minorHAnsi" w:hAnsiTheme="minorHAnsi"/>
                <w:sz w:val="18"/>
                <w:szCs w:val="18"/>
              </w:rPr>
            </w:pPr>
          </w:p>
        </w:tc>
      </w:tr>
      <w:tr w:rsidR="004D0617" w:rsidRPr="006045CC" w14:paraId="61896E13" w14:textId="77777777" w:rsidTr="006720FD">
        <w:trPr>
          <w:cantSplit/>
          <w:trHeight w:val="510"/>
        </w:trPr>
        <w:tc>
          <w:tcPr>
            <w:tcW w:w="5353" w:type="dxa"/>
            <w:gridSpan w:val="9"/>
            <w:tcBorders>
              <w:left w:val="single" w:sz="12" w:space="0" w:color="auto"/>
            </w:tcBorders>
            <w:vAlign w:val="center"/>
          </w:tcPr>
          <w:p w14:paraId="799D859B" w14:textId="0557836D"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 xml:space="preserve">Other </w:t>
            </w:r>
            <w:r w:rsidR="006720FD">
              <w:rPr>
                <w:rFonts w:asciiTheme="minorHAnsi" w:hAnsiTheme="minorHAnsi"/>
                <w:b/>
                <w:sz w:val="18"/>
                <w:szCs w:val="18"/>
              </w:rPr>
              <w:t>university</w:t>
            </w:r>
            <w:r w:rsidRPr="006045CC">
              <w:rPr>
                <w:rFonts w:asciiTheme="minorHAnsi" w:hAnsiTheme="minorHAnsi"/>
                <w:b/>
                <w:sz w:val="18"/>
                <w:szCs w:val="18"/>
              </w:rPr>
              <w:t xml:space="preserve"> support services</w:t>
            </w:r>
            <w:r w:rsidRPr="006045CC">
              <w:rPr>
                <w:rFonts w:asciiTheme="minorHAnsi" w:hAnsiTheme="minorHAnsi"/>
                <w:sz w:val="18"/>
                <w:szCs w:val="18"/>
              </w:rPr>
              <w:t xml:space="preserve">: </w:t>
            </w:r>
            <w:r w:rsidR="00B526E3">
              <w:rPr>
                <w:rFonts w:asciiTheme="minorHAnsi" w:hAnsiTheme="minorHAnsi"/>
                <w:sz w:val="18"/>
                <w:szCs w:val="18"/>
              </w:rPr>
              <w:t xml:space="preserve">e.g. </w:t>
            </w:r>
            <w:r w:rsidR="00B526E3" w:rsidRPr="00B526E3">
              <w:rPr>
                <w:rFonts w:asciiTheme="minorHAnsi" w:hAnsiTheme="minorHAnsi"/>
                <w:sz w:val="18"/>
                <w:szCs w:val="18"/>
              </w:rPr>
              <w:t xml:space="preserve">SIZ, Skills Team, Library </w:t>
            </w:r>
            <w:r w:rsidR="00B526E3">
              <w:rPr>
                <w:rFonts w:asciiTheme="minorHAnsi" w:hAnsiTheme="minorHAnsi"/>
                <w:sz w:val="18"/>
                <w:szCs w:val="18"/>
              </w:rPr>
              <w:t>services</w:t>
            </w:r>
            <w:r w:rsidR="00B526E3" w:rsidRPr="00B526E3">
              <w:rPr>
                <w:rFonts w:asciiTheme="minorHAnsi" w:hAnsiTheme="minorHAnsi"/>
                <w:sz w:val="18"/>
                <w:szCs w:val="18"/>
              </w:rPr>
              <w:t xml:space="preserve"> and the Chaplain</w:t>
            </w:r>
          </w:p>
        </w:tc>
        <w:tc>
          <w:tcPr>
            <w:tcW w:w="709" w:type="dxa"/>
            <w:gridSpan w:val="3"/>
            <w:vAlign w:val="center"/>
          </w:tcPr>
          <w:p w14:paraId="2B1B843F"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59AD1EF4" w14:textId="77777777" w:rsidR="004D0617" w:rsidRPr="006045CC" w:rsidRDefault="004D0617" w:rsidP="006720FD">
            <w:pPr>
              <w:ind w:left="66"/>
              <w:contextualSpacing/>
              <w:rPr>
                <w:rFonts w:asciiTheme="minorHAnsi" w:hAnsiTheme="minorHAnsi"/>
                <w:sz w:val="18"/>
                <w:szCs w:val="18"/>
              </w:rPr>
            </w:pPr>
          </w:p>
        </w:tc>
      </w:tr>
      <w:tr w:rsidR="004D0617" w:rsidRPr="006045CC" w14:paraId="0FDCCEDF" w14:textId="77777777" w:rsidTr="006720FD">
        <w:trPr>
          <w:cantSplit/>
          <w:trHeight w:val="412"/>
        </w:trPr>
        <w:tc>
          <w:tcPr>
            <w:tcW w:w="5353" w:type="dxa"/>
            <w:gridSpan w:val="9"/>
            <w:tcBorders>
              <w:left w:val="single" w:sz="12" w:space="0" w:color="auto"/>
            </w:tcBorders>
            <w:vAlign w:val="center"/>
          </w:tcPr>
          <w:p w14:paraId="7050BD45"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b/>
                <w:sz w:val="18"/>
                <w:szCs w:val="18"/>
              </w:rPr>
              <w:t>Academic Registry</w:t>
            </w:r>
            <w:r w:rsidRPr="006045CC">
              <w:rPr>
                <w:rFonts w:asciiTheme="minorHAnsi" w:hAnsiTheme="minorHAnsi"/>
                <w:sz w:val="18"/>
                <w:szCs w:val="18"/>
              </w:rPr>
              <w:t>: to ascertain whether the student has registered for the given semester, or whether the student has withdrawn/ intermitted</w:t>
            </w:r>
          </w:p>
        </w:tc>
        <w:tc>
          <w:tcPr>
            <w:tcW w:w="709" w:type="dxa"/>
            <w:gridSpan w:val="3"/>
            <w:vAlign w:val="center"/>
          </w:tcPr>
          <w:p w14:paraId="6479EF42" w14:textId="77777777" w:rsidR="004D0617" w:rsidRPr="006045CC" w:rsidRDefault="004D0617" w:rsidP="006720FD">
            <w:pPr>
              <w:contextualSpacing/>
              <w:jc w:val="center"/>
              <w:rPr>
                <w:rFonts w:asciiTheme="minorHAnsi" w:hAnsiTheme="minorHAnsi"/>
                <w:sz w:val="18"/>
                <w:szCs w:val="18"/>
              </w:rPr>
            </w:pPr>
            <w:r w:rsidRPr="006045CC">
              <w:rPr>
                <w:rFonts w:asciiTheme="minorHAnsi" w:hAnsiTheme="minorHAnsi"/>
                <w:sz w:val="32"/>
                <w:szCs w:val="32"/>
              </w:rPr>
              <w:sym w:font="Wingdings" w:char="F0A8"/>
            </w:r>
          </w:p>
        </w:tc>
        <w:tc>
          <w:tcPr>
            <w:tcW w:w="3118" w:type="dxa"/>
            <w:gridSpan w:val="3"/>
            <w:tcBorders>
              <w:right w:val="single" w:sz="12" w:space="0" w:color="auto"/>
            </w:tcBorders>
            <w:vAlign w:val="center"/>
          </w:tcPr>
          <w:p w14:paraId="34DCA619" w14:textId="77777777" w:rsidR="004D0617" w:rsidRPr="006045CC" w:rsidRDefault="004D0617" w:rsidP="006720FD">
            <w:pPr>
              <w:ind w:left="66"/>
              <w:contextualSpacing/>
              <w:rPr>
                <w:rFonts w:asciiTheme="minorHAnsi" w:hAnsiTheme="minorHAnsi"/>
                <w:sz w:val="18"/>
                <w:szCs w:val="18"/>
              </w:rPr>
            </w:pPr>
          </w:p>
        </w:tc>
      </w:tr>
      <w:tr w:rsidR="004D0617" w:rsidRPr="006045CC" w14:paraId="008B5146"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24F906EC"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Risk Assessment follow up</w:t>
            </w:r>
          </w:p>
        </w:tc>
      </w:tr>
      <w:tr w:rsidR="004D0617" w:rsidRPr="006045CC" w14:paraId="69570FCB" w14:textId="77777777" w:rsidTr="006720FD">
        <w:trPr>
          <w:cantSplit/>
          <w:trHeight w:val="737"/>
        </w:trPr>
        <w:tc>
          <w:tcPr>
            <w:tcW w:w="5353" w:type="dxa"/>
            <w:gridSpan w:val="9"/>
            <w:tcBorders>
              <w:left w:val="single" w:sz="12" w:space="0" w:color="auto"/>
            </w:tcBorders>
          </w:tcPr>
          <w:p w14:paraId="7BB98D1E"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Risk assessment completed by:</w:t>
            </w:r>
          </w:p>
          <w:p w14:paraId="1867BBED" w14:textId="77777777" w:rsidR="004D0617" w:rsidRPr="006045CC" w:rsidRDefault="004D0617" w:rsidP="006720FD">
            <w:pPr>
              <w:rPr>
                <w:rFonts w:asciiTheme="minorHAnsi" w:hAnsiTheme="minorHAnsi"/>
                <w:sz w:val="18"/>
                <w:szCs w:val="18"/>
              </w:rPr>
            </w:pPr>
          </w:p>
        </w:tc>
        <w:tc>
          <w:tcPr>
            <w:tcW w:w="3827" w:type="dxa"/>
            <w:gridSpan w:val="6"/>
            <w:tcBorders>
              <w:right w:val="single" w:sz="12" w:space="0" w:color="auto"/>
            </w:tcBorders>
          </w:tcPr>
          <w:p w14:paraId="5EA1340F"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Date completed</w:t>
            </w:r>
          </w:p>
        </w:tc>
      </w:tr>
      <w:tr w:rsidR="004D0617" w:rsidRPr="006045CC" w14:paraId="164738F9" w14:textId="77777777" w:rsidTr="006720FD">
        <w:trPr>
          <w:cantSplit/>
          <w:trHeight w:val="737"/>
        </w:trPr>
        <w:tc>
          <w:tcPr>
            <w:tcW w:w="9180" w:type="dxa"/>
            <w:gridSpan w:val="15"/>
            <w:tcBorders>
              <w:left w:val="single" w:sz="12" w:space="0" w:color="auto"/>
              <w:bottom w:val="single" w:sz="12" w:space="0" w:color="auto"/>
              <w:right w:val="single" w:sz="12" w:space="0" w:color="auto"/>
            </w:tcBorders>
          </w:tcPr>
          <w:p w14:paraId="4C05D19C"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Outcome of risk assessment (confirmation or otherwise that student is missing)</w:t>
            </w:r>
          </w:p>
        </w:tc>
      </w:tr>
      <w:tr w:rsidR="004D0617" w:rsidRPr="006045CC" w14:paraId="43B1AA41" w14:textId="77777777" w:rsidTr="006720FD">
        <w:trPr>
          <w:cantSplit/>
          <w:trHeight w:val="454"/>
        </w:trPr>
        <w:tc>
          <w:tcPr>
            <w:tcW w:w="9180" w:type="dxa"/>
            <w:gridSpan w:val="15"/>
            <w:tcBorders>
              <w:top w:val="single" w:sz="12" w:space="0" w:color="auto"/>
              <w:left w:val="single" w:sz="12" w:space="0" w:color="auto"/>
              <w:right w:val="single" w:sz="12" w:space="0" w:color="auto"/>
            </w:tcBorders>
            <w:shd w:val="clear" w:color="auto" w:fill="FFFFFF" w:themeFill="background1"/>
          </w:tcPr>
          <w:p w14:paraId="45616021" w14:textId="77777777" w:rsidR="004D0617" w:rsidRPr="006045CC" w:rsidRDefault="004D0617" w:rsidP="006720FD">
            <w:pPr>
              <w:rPr>
                <w:rFonts w:asciiTheme="minorHAnsi" w:hAnsiTheme="minorHAnsi"/>
                <w:b/>
                <w:sz w:val="32"/>
                <w:szCs w:val="32"/>
              </w:rPr>
            </w:pPr>
            <w:r w:rsidRPr="006045CC">
              <w:rPr>
                <w:rFonts w:asciiTheme="minorHAnsi" w:hAnsiTheme="minorHAnsi"/>
                <w:b/>
                <w:sz w:val="32"/>
                <w:szCs w:val="32"/>
              </w:rPr>
              <w:t>If the student is confirmed missing</w:t>
            </w:r>
          </w:p>
        </w:tc>
      </w:tr>
      <w:tr w:rsidR="004D0617" w:rsidRPr="006045CC" w14:paraId="415CA27C" w14:textId="77777777" w:rsidTr="006720FD">
        <w:trPr>
          <w:cantSplit/>
          <w:trHeight w:val="454"/>
        </w:trPr>
        <w:tc>
          <w:tcPr>
            <w:tcW w:w="5353" w:type="dxa"/>
            <w:gridSpan w:val="9"/>
            <w:tcBorders>
              <w:left w:val="single" w:sz="12" w:space="0" w:color="auto"/>
            </w:tcBorders>
            <w:vAlign w:val="center"/>
          </w:tcPr>
          <w:p w14:paraId="11DD5868"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Confirm with </w:t>
            </w:r>
            <w:r>
              <w:rPr>
                <w:rFonts w:asciiTheme="minorHAnsi" w:hAnsiTheme="minorHAnsi"/>
                <w:sz w:val="18"/>
                <w:szCs w:val="18"/>
              </w:rPr>
              <w:t>Deputy</w:t>
            </w:r>
            <w:r w:rsidRPr="006045CC">
              <w:rPr>
                <w:rFonts w:asciiTheme="minorHAnsi" w:hAnsiTheme="minorHAnsi"/>
                <w:sz w:val="18"/>
                <w:szCs w:val="18"/>
              </w:rPr>
              <w:t xml:space="preserve"> Vice-Chancellor (Student Experience) that next of kin to be notified - or Lead Coordinator to make executive decision</w:t>
            </w:r>
          </w:p>
        </w:tc>
        <w:tc>
          <w:tcPr>
            <w:tcW w:w="3827" w:type="dxa"/>
            <w:gridSpan w:val="6"/>
            <w:tcBorders>
              <w:right w:val="single" w:sz="12" w:space="0" w:color="auto"/>
            </w:tcBorders>
            <w:vAlign w:val="center"/>
          </w:tcPr>
          <w:p w14:paraId="73954A9F"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32"/>
                <w:szCs w:val="32"/>
              </w:rPr>
              <w:sym w:font="Wingdings" w:char="F0A8"/>
            </w:r>
          </w:p>
        </w:tc>
      </w:tr>
      <w:tr w:rsidR="004D0617" w:rsidRPr="006045CC" w14:paraId="30BF1B1B"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19D2381B"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Next of kin</w:t>
            </w:r>
          </w:p>
        </w:tc>
      </w:tr>
      <w:tr w:rsidR="004D0617" w:rsidRPr="006045CC" w14:paraId="1C5E53B0" w14:textId="77777777" w:rsidTr="006720FD">
        <w:trPr>
          <w:cantSplit/>
          <w:trHeight w:val="510"/>
        </w:trPr>
        <w:tc>
          <w:tcPr>
            <w:tcW w:w="4503" w:type="dxa"/>
            <w:gridSpan w:val="7"/>
            <w:tcBorders>
              <w:left w:val="single" w:sz="12" w:space="0" w:color="auto"/>
            </w:tcBorders>
          </w:tcPr>
          <w:p w14:paraId="2E7FB699"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Name</w:t>
            </w:r>
          </w:p>
          <w:p w14:paraId="748CD29C" w14:textId="77777777" w:rsidR="004D0617" w:rsidRPr="006045CC" w:rsidRDefault="004D0617" w:rsidP="006720FD">
            <w:pPr>
              <w:rPr>
                <w:rFonts w:asciiTheme="minorHAnsi" w:hAnsiTheme="minorHAnsi"/>
                <w:sz w:val="18"/>
                <w:szCs w:val="18"/>
              </w:rPr>
            </w:pPr>
          </w:p>
        </w:tc>
        <w:tc>
          <w:tcPr>
            <w:tcW w:w="4677" w:type="dxa"/>
            <w:gridSpan w:val="8"/>
            <w:tcBorders>
              <w:right w:val="single" w:sz="12" w:space="0" w:color="auto"/>
            </w:tcBorders>
          </w:tcPr>
          <w:p w14:paraId="5978B25E"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Relation to missing student</w:t>
            </w:r>
          </w:p>
          <w:p w14:paraId="065F9831" w14:textId="77777777" w:rsidR="004D0617" w:rsidRPr="006045CC" w:rsidRDefault="004D0617" w:rsidP="006720FD">
            <w:pPr>
              <w:rPr>
                <w:rFonts w:asciiTheme="minorHAnsi" w:hAnsiTheme="minorHAnsi"/>
                <w:sz w:val="18"/>
                <w:szCs w:val="18"/>
              </w:rPr>
            </w:pPr>
          </w:p>
        </w:tc>
      </w:tr>
      <w:tr w:rsidR="004D0617" w:rsidRPr="006045CC" w14:paraId="16530A7A" w14:textId="77777777" w:rsidTr="006720FD">
        <w:trPr>
          <w:cantSplit/>
          <w:trHeight w:val="510"/>
        </w:trPr>
        <w:tc>
          <w:tcPr>
            <w:tcW w:w="2660" w:type="dxa"/>
            <w:gridSpan w:val="2"/>
            <w:tcBorders>
              <w:left w:val="single" w:sz="12" w:space="0" w:color="auto"/>
            </w:tcBorders>
          </w:tcPr>
          <w:p w14:paraId="69BD5024"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phone</w:t>
            </w:r>
          </w:p>
        </w:tc>
        <w:tc>
          <w:tcPr>
            <w:tcW w:w="3827" w:type="dxa"/>
            <w:gridSpan w:val="12"/>
          </w:tcPr>
          <w:p w14:paraId="1EB860AD"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Contact by</w:t>
            </w:r>
          </w:p>
        </w:tc>
        <w:tc>
          <w:tcPr>
            <w:tcW w:w="2693" w:type="dxa"/>
            <w:tcBorders>
              <w:right w:val="single" w:sz="12" w:space="0" w:color="auto"/>
            </w:tcBorders>
          </w:tcPr>
          <w:p w14:paraId="2261A065"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Date and time</w:t>
            </w:r>
          </w:p>
        </w:tc>
      </w:tr>
      <w:tr w:rsidR="004D0617" w:rsidRPr="006045CC" w14:paraId="7D578963" w14:textId="77777777" w:rsidTr="006720FD">
        <w:trPr>
          <w:cantSplit/>
          <w:trHeight w:val="510"/>
        </w:trPr>
        <w:tc>
          <w:tcPr>
            <w:tcW w:w="9180" w:type="dxa"/>
            <w:gridSpan w:val="15"/>
            <w:tcBorders>
              <w:left w:val="single" w:sz="12" w:space="0" w:color="auto"/>
              <w:bottom w:val="single" w:sz="4" w:space="0" w:color="auto"/>
              <w:right w:val="single" w:sz="12" w:space="0" w:color="auto"/>
            </w:tcBorders>
          </w:tcPr>
          <w:p w14:paraId="0AC59E40"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Outcome</w:t>
            </w:r>
          </w:p>
          <w:p w14:paraId="5A54AC01" w14:textId="77777777" w:rsidR="004D0617" w:rsidRPr="006045CC" w:rsidRDefault="004D0617" w:rsidP="006720FD">
            <w:pPr>
              <w:contextualSpacing/>
              <w:rPr>
                <w:rFonts w:asciiTheme="minorHAnsi" w:hAnsiTheme="minorHAnsi"/>
                <w:sz w:val="18"/>
                <w:szCs w:val="18"/>
              </w:rPr>
            </w:pPr>
          </w:p>
        </w:tc>
      </w:tr>
      <w:tr w:rsidR="004D0617" w:rsidRPr="006045CC" w14:paraId="135A85E1" w14:textId="77777777" w:rsidTr="006720FD">
        <w:trPr>
          <w:cantSplit/>
          <w:trHeight w:val="510"/>
        </w:trPr>
        <w:tc>
          <w:tcPr>
            <w:tcW w:w="3060" w:type="dxa"/>
            <w:gridSpan w:val="3"/>
            <w:tcBorders>
              <w:left w:val="single" w:sz="12" w:space="0" w:color="auto"/>
              <w:right w:val="nil"/>
            </w:tcBorders>
            <w:vAlign w:val="center"/>
          </w:tcPr>
          <w:p w14:paraId="223E91CE" w14:textId="77777777" w:rsidR="004D0617" w:rsidRPr="006045CC" w:rsidRDefault="004D0617" w:rsidP="006720FD">
            <w:pPr>
              <w:tabs>
                <w:tab w:val="left" w:pos="4395"/>
              </w:tabs>
              <w:contextualSpacing/>
              <w:rPr>
                <w:rFonts w:asciiTheme="minorHAnsi" w:hAnsiTheme="minorHAnsi"/>
                <w:sz w:val="18"/>
                <w:szCs w:val="18"/>
              </w:rPr>
            </w:pPr>
            <w:r w:rsidRPr="006045CC">
              <w:rPr>
                <w:rFonts w:asciiTheme="minorHAnsi" w:hAnsiTheme="minorHAnsi"/>
                <w:sz w:val="18"/>
                <w:szCs w:val="18"/>
              </w:rPr>
              <w:t xml:space="preserve">Who to notify </w:t>
            </w:r>
            <w:r>
              <w:rPr>
                <w:rFonts w:asciiTheme="minorHAnsi" w:hAnsiTheme="minorHAnsi"/>
                <w:sz w:val="18"/>
                <w:szCs w:val="18"/>
              </w:rPr>
              <w:t>Police</w:t>
            </w:r>
          </w:p>
        </w:tc>
        <w:tc>
          <w:tcPr>
            <w:tcW w:w="3060" w:type="dxa"/>
            <w:gridSpan w:val="10"/>
            <w:tcBorders>
              <w:left w:val="nil"/>
              <w:right w:val="nil"/>
            </w:tcBorders>
            <w:vAlign w:val="center"/>
          </w:tcPr>
          <w:p w14:paraId="556C429C" w14:textId="77777777" w:rsidR="004D0617" w:rsidRPr="006045CC" w:rsidRDefault="004D0617" w:rsidP="006720FD">
            <w:pPr>
              <w:tabs>
                <w:tab w:val="left" w:pos="4395"/>
              </w:tabs>
              <w:contextualSpacing/>
              <w:rPr>
                <w:rFonts w:asciiTheme="minorHAnsi" w:hAnsiTheme="minorHAnsi"/>
                <w:sz w:val="18"/>
                <w:szCs w:val="18"/>
              </w:rPr>
            </w:pPr>
            <w:r w:rsidRPr="006045CC">
              <w:rPr>
                <w:rFonts w:asciiTheme="minorHAnsi" w:hAnsiTheme="minorHAnsi"/>
                <w:noProof/>
                <w:sz w:val="18"/>
                <w:szCs w:val="18"/>
                <w:lang w:eastAsia="en-GB"/>
              </w:rPr>
              <mc:AlternateContent>
                <mc:Choice Requires="wps">
                  <w:drawing>
                    <wp:anchor distT="0" distB="0" distL="114300" distR="114300" simplePos="0" relativeHeight="251659264" behindDoc="1" locked="0" layoutInCell="1" allowOverlap="1" wp14:anchorId="1EDB5564" wp14:editId="5F67ABA5">
                      <wp:simplePos x="0" y="0"/>
                      <wp:positionH relativeFrom="column">
                        <wp:posOffset>738505</wp:posOffset>
                      </wp:positionH>
                      <wp:positionV relativeFrom="paragraph">
                        <wp:posOffset>-23495</wp:posOffset>
                      </wp:positionV>
                      <wp:extent cx="259080" cy="205740"/>
                      <wp:effectExtent l="0" t="0" r="2540" b="3810"/>
                      <wp:wrapNone/>
                      <wp:docPr id="2" name="Text Box 2"/>
                      <wp:cNvGraphicFramePr/>
                      <a:graphic xmlns:a="http://schemas.openxmlformats.org/drawingml/2006/main">
                        <a:graphicData uri="http://schemas.microsoft.com/office/word/2010/wordprocessingShape">
                          <wps:wsp>
                            <wps:cNvSpPr txBox="1"/>
                            <wps:spPr>
                              <a:xfrm>
                                <a:off x="0" y="0"/>
                                <a:ext cx="25908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83935" w14:textId="77777777" w:rsidR="003D73DF" w:rsidRDefault="003D73DF" w:rsidP="004D0617">
                                  <w:r>
                                    <w:rPr>
                                      <w:rFonts w:asciiTheme="minorHAnsi" w:hAnsiTheme="minorHAnsi"/>
                                      <w:sz w:val="32"/>
                                      <w:szCs w:val="32"/>
                                    </w:rPr>
                                    <w:sym w:font="Wingdings" w:char="F0A8"/>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B5564" id="_x0000_t202" coordsize="21600,21600" o:spt="202" path="m,l,21600r21600,l21600,xe">
                      <v:stroke joinstyle="miter"/>
                      <v:path gradientshapeok="t" o:connecttype="rect"/>
                    </v:shapetype>
                    <v:shape id="Text Box 2" o:spid="_x0000_s1026" type="#_x0000_t202" style="position:absolute;margin-left:58.15pt;margin-top:-1.85pt;width:20.4pt;height:16.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" fillcolor="white [3201]" stroked="f" strokeweight=".5pt">
                      <v:textbox inset="0,0,0,0">
                        <w:txbxContent>
                          <w:p w14:paraId="27783935" w14:textId="77777777" w:rsidR="003D73DF" w:rsidRDefault="003D73DF" w:rsidP="004D0617">
                            <w:r>
                              <w:rPr>
                                <w:rFonts w:asciiTheme="minorHAnsi" w:hAnsiTheme="minorHAnsi"/>
                                <w:sz w:val="32"/>
                                <w:szCs w:val="32"/>
                              </w:rPr>
                              <w:sym w:font="Wingdings" w:char="F0A8"/>
                            </w:r>
                          </w:p>
                        </w:txbxContent>
                      </v:textbox>
                    </v:shape>
                  </w:pict>
                </mc:Fallback>
              </mc:AlternateContent>
            </w:r>
            <w:r w:rsidRPr="006045CC">
              <w:rPr>
                <w:rFonts w:asciiTheme="minorHAnsi" w:hAnsiTheme="minorHAnsi"/>
                <w:sz w:val="18"/>
                <w:szCs w:val="18"/>
              </w:rPr>
              <w:t>University</w:t>
            </w:r>
          </w:p>
        </w:tc>
        <w:tc>
          <w:tcPr>
            <w:tcW w:w="3060" w:type="dxa"/>
            <w:gridSpan w:val="2"/>
            <w:tcBorders>
              <w:left w:val="nil"/>
              <w:right w:val="single" w:sz="12" w:space="0" w:color="auto"/>
            </w:tcBorders>
            <w:vAlign w:val="center"/>
          </w:tcPr>
          <w:p w14:paraId="35442C0C" w14:textId="77777777" w:rsidR="004D0617" w:rsidRPr="006045CC" w:rsidRDefault="004D0617" w:rsidP="006720FD">
            <w:pPr>
              <w:tabs>
                <w:tab w:val="left" w:pos="4395"/>
              </w:tabs>
              <w:contextualSpacing/>
              <w:rPr>
                <w:rFonts w:asciiTheme="minorHAnsi" w:hAnsiTheme="minorHAnsi"/>
                <w:sz w:val="18"/>
                <w:szCs w:val="18"/>
              </w:rPr>
            </w:pPr>
            <w:r w:rsidRPr="006045CC">
              <w:rPr>
                <w:rFonts w:asciiTheme="minorHAnsi" w:hAnsiTheme="minorHAnsi"/>
                <w:noProof/>
                <w:sz w:val="18"/>
                <w:szCs w:val="18"/>
                <w:lang w:eastAsia="en-GB"/>
              </w:rPr>
              <mc:AlternateContent>
                <mc:Choice Requires="wps">
                  <w:drawing>
                    <wp:anchor distT="0" distB="0" distL="114300" distR="114300" simplePos="0" relativeHeight="251660288" behindDoc="1" locked="0" layoutInCell="1" allowOverlap="1" wp14:anchorId="2730CA29" wp14:editId="15C84BFB">
                      <wp:simplePos x="0" y="0"/>
                      <wp:positionH relativeFrom="column">
                        <wp:posOffset>721360</wp:posOffset>
                      </wp:positionH>
                      <wp:positionV relativeFrom="paragraph">
                        <wp:posOffset>-25400</wp:posOffset>
                      </wp:positionV>
                      <wp:extent cx="259080" cy="220980"/>
                      <wp:effectExtent l="0" t="0" r="2540" b="7620"/>
                      <wp:wrapNone/>
                      <wp:docPr id="3" name="Text Box 3"/>
                      <wp:cNvGraphicFramePr/>
                      <a:graphic xmlns:a="http://schemas.openxmlformats.org/drawingml/2006/main">
                        <a:graphicData uri="http://schemas.microsoft.com/office/word/2010/wordprocessingShape">
                          <wps:wsp>
                            <wps:cNvSpPr txBox="1"/>
                            <wps:spPr>
                              <a:xfrm>
                                <a:off x="0" y="0"/>
                                <a:ext cx="25908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48C12" w14:textId="77777777" w:rsidR="003D73DF" w:rsidRDefault="003D73DF" w:rsidP="004D0617">
                                  <w:r>
                                    <w:rPr>
                                      <w:rFonts w:asciiTheme="minorHAnsi" w:hAnsiTheme="minorHAnsi"/>
                                      <w:sz w:val="32"/>
                                      <w:szCs w:val="32"/>
                                    </w:rPr>
                                    <w:sym w:font="Wingdings" w:char="F0A8"/>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CA29" id="Text Box 3" o:spid="_x0000_s1027" type="#_x0000_t202" style="position:absolute;margin-left:56.8pt;margin-top:-2pt;width:20.4pt;height:17.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" fillcolor="white [3201]" stroked="f" strokeweight=".5pt">
                      <v:textbox inset="0,0,0,0">
                        <w:txbxContent>
                          <w:p w14:paraId="4E148C12" w14:textId="77777777" w:rsidR="003D73DF" w:rsidRDefault="003D73DF" w:rsidP="004D0617">
                            <w:r>
                              <w:rPr>
                                <w:rFonts w:asciiTheme="minorHAnsi" w:hAnsiTheme="minorHAnsi"/>
                                <w:sz w:val="32"/>
                                <w:szCs w:val="32"/>
                              </w:rPr>
                              <w:sym w:font="Wingdings" w:char="F0A8"/>
                            </w:r>
                          </w:p>
                        </w:txbxContent>
                      </v:textbox>
                    </v:shape>
                  </w:pict>
                </mc:Fallback>
              </mc:AlternateContent>
            </w:r>
            <w:r w:rsidRPr="006045CC">
              <w:rPr>
                <w:rFonts w:asciiTheme="minorHAnsi" w:hAnsiTheme="minorHAnsi"/>
                <w:sz w:val="18"/>
                <w:szCs w:val="18"/>
              </w:rPr>
              <w:t>Next of kin</w:t>
            </w:r>
          </w:p>
        </w:tc>
      </w:tr>
      <w:tr w:rsidR="004D0617" w:rsidRPr="006045CC" w14:paraId="20D23340" w14:textId="77777777" w:rsidTr="006720FD">
        <w:trPr>
          <w:cantSplit/>
          <w:trHeight w:val="227"/>
        </w:trPr>
        <w:tc>
          <w:tcPr>
            <w:tcW w:w="9180" w:type="dxa"/>
            <w:gridSpan w:val="15"/>
            <w:tcBorders>
              <w:left w:val="single" w:sz="12" w:space="0" w:color="auto"/>
              <w:right w:val="single" w:sz="12" w:space="0" w:color="auto"/>
            </w:tcBorders>
            <w:shd w:val="clear" w:color="auto" w:fill="D9D9D9" w:themeFill="background1" w:themeFillShade="D9"/>
          </w:tcPr>
          <w:p w14:paraId="12CEC116" w14:textId="77777777" w:rsidR="004D0617" w:rsidRPr="006045CC" w:rsidRDefault="004D0617" w:rsidP="006720FD">
            <w:pPr>
              <w:rPr>
                <w:rFonts w:asciiTheme="minorHAnsi" w:hAnsiTheme="minorHAnsi"/>
                <w:b/>
                <w:sz w:val="18"/>
                <w:szCs w:val="18"/>
              </w:rPr>
            </w:pPr>
            <w:r w:rsidRPr="006045CC">
              <w:rPr>
                <w:rFonts w:asciiTheme="minorHAnsi" w:hAnsiTheme="minorHAnsi"/>
                <w:b/>
                <w:sz w:val="18"/>
                <w:szCs w:val="18"/>
              </w:rPr>
              <w:t>Other notifications</w:t>
            </w:r>
          </w:p>
        </w:tc>
      </w:tr>
      <w:tr w:rsidR="004D0617" w:rsidRPr="006045CC" w14:paraId="7892E3DF" w14:textId="77777777" w:rsidTr="006720FD">
        <w:trPr>
          <w:cantSplit/>
          <w:trHeight w:val="1247"/>
        </w:trPr>
        <w:tc>
          <w:tcPr>
            <w:tcW w:w="5353" w:type="dxa"/>
            <w:gridSpan w:val="9"/>
            <w:tcBorders>
              <w:left w:val="single" w:sz="12" w:space="0" w:color="auto"/>
              <w:bottom w:val="single" w:sz="12" w:space="0" w:color="auto"/>
            </w:tcBorders>
            <w:vAlign w:val="center"/>
          </w:tcPr>
          <w:p w14:paraId="3B04D1F3"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sz w:val="18"/>
                <w:szCs w:val="18"/>
              </w:rPr>
            </w:pPr>
            <w:r w:rsidRPr="006045CC">
              <w:rPr>
                <w:rFonts w:asciiTheme="minorHAnsi" w:hAnsiTheme="minorHAnsi"/>
                <w:sz w:val="18"/>
                <w:szCs w:val="18"/>
              </w:rPr>
              <w:t>VCG</w:t>
            </w:r>
          </w:p>
          <w:p w14:paraId="42F73DDB"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sz w:val="18"/>
                <w:szCs w:val="18"/>
              </w:rPr>
            </w:pPr>
            <w:r w:rsidRPr="006045CC">
              <w:rPr>
                <w:rFonts w:asciiTheme="minorHAnsi" w:hAnsiTheme="minorHAnsi"/>
                <w:sz w:val="18"/>
                <w:szCs w:val="18"/>
              </w:rPr>
              <w:t>Chaplain</w:t>
            </w:r>
          </w:p>
          <w:p w14:paraId="220CC796"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b/>
                <w:sz w:val="18"/>
                <w:szCs w:val="18"/>
              </w:rPr>
            </w:pPr>
            <w:r w:rsidRPr="006045CC">
              <w:rPr>
                <w:rFonts w:asciiTheme="minorHAnsi" w:hAnsiTheme="minorHAnsi"/>
                <w:sz w:val="18"/>
                <w:szCs w:val="18"/>
              </w:rPr>
              <w:t>Marketing and Communications</w:t>
            </w:r>
          </w:p>
        </w:tc>
        <w:tc>
          <w:tcPr>
            <w:tcW w:w="3827" w:type="dxa"/>
            <w:gridSpan w:val="6"/>
            <w:tcBorders>
              <w:bottom w:val="single" w:sz="12" w:space="0" w:color="auto"/>
              <w:right w:val="single" w:sz="12" w:space="0" w:color="auto"/>
            </w:tcBorders>
            <w:vAlign w:val="center"/>
          </w:tcPr>
          <w:p w14:paraId="5F5194D7"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sz w:val="18"/>
                <w:szCs w:val="18"/>
              </w:rPr>
            </w:pPr>
            <w:r w:rsidRPr="006045CC">
              <w:rPr>
                <w:rFonts w:asciiTheme="minorHAnsi" w:hAnsiTheme="minorHAnsi"/>
                <w:sz w:val="18"/>
                <w:szCs w:val="18"/>
              </w:rPr>
              <w:t>SIZ</w:t>
            </w:r>
          </w:p>
          <w:p w14:paraId="57C7E3A8"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sz w:val="18"/>
                <w:szCs w:val="18"/>
              </w:rPr>
            </w:pPr>
            <w:r w:rsidRPr="006045CC">
              <w:rPr>
                <w:rFonts w:asciiTheme="minorHAnsi" w:hAnsiTheme="minorHAnsi"/>
                <w:sz w:val="18"/>
                <w:szCs w:val="18"/>
              </w:rPr>
              <w:t>Academic staff</w:t>
            </w:r>
          </w:p>
          <w:p w14:paraId="2A757EEC" w14:textId="77777777" w:rsidR="004D0617" w:rsidRPr="006045CC" w:rsidRDefault="004D0617" w:rsidP="004D0617">
            <w:pPr>
              <w:pStyle w:val="ListParagraph"/>
              <w:numPr>
                <w:ilvl w:val="0"/>
                <w:numId w:val="28"/>
              </w:numPr>
              <w:autoSpaceDE w:val="0"/>
              <w:autoSpaceDN w:val="0"/>
              <w:adjustRightInd w:val="0"/>
              <w:ind w:left="601" w:hanging="601"/>
              <w:rPr>
                <w:rFonts w:asciiTheme="minorHAnsi" w:hAnsiTheme="minorHAnsi"/>
                <w:sz w:val="18"/>
                <w:szCs w:val="18"/>
              </w:rPr>
            </w:pPr>
            <w:r w:rsidRPr="006045CC">
              <w:rPr>
                <w:rFonts w:asciiTheme="minorHAnsi" w:hAnsiTheme="minorHAnsi"/>
                <w:sz w:val="18"/>
                <w:szCs w:val="18"/>
              </w:rPr>
              <w:t>Friends, classmates, housemates</w:t>
            </w:r>
          </w:p>
        </w:tc>
      </w:tr>
      <w:tr w:rsidR="004D0617" w:rsidRPr="006045CC" w14:paraId="001371CC" w14:textId="77777777" w:rsidTr="006720FD">
        <w:trPr>
          <w:cantSplit/>
          <w:trHeight w:val="850"/>
        </w:trPr>
        <w:tc>
          <w:tcPr>
            <w:tcW w:w="5353" w:type="dxa"/>
            <w:gridSpan w:val="9"/>
            <w:tcBorders>
              <w:top w:val="single" w:sz="12" w:space="0" w:color="auto"/>
              <w:left w:val="single" w:sz="12" w:space="0" w:color="auto"/>
              <w:bottom w:val="single" w:sz="12" w:space="0" w:color="auto"/>
            </w:tcBorders>
          </w:tcPr>
          <w:p w14:paraId="363CCE6F"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Signature</w:t>
            </w:r>
          </w:p>
        </w:tc>
        <w:tc>
          <w:tcPr>
            <w:tcW w:w="3827" w:type="dxa"/>
            <w:gridSpan w:val="6"/>
            <w:tcBorders>
              <w:top w:val="single" w:sz="12" w:space="0" w:color="auto"/>
              <w:bottom w:val="single" w:sz="12" w:space="0" w:color="auto"/>
              <w:right w:val="single" w:sz="12" w:space="0" w:color="auto"/>
            </w:tcBorders>
          </w:tcPr>
          <w:p w14:paraId="55C84BDE"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Date</w:t>
            </w:r>
          </w:p>
        </w:tc>
      </w:tr>
    </w:tbl>
    <w:p w14:paraId="0501530A" w14:textId="77777777" w:rsidR="004D0617" w:rsidRPr="006045CC" w:rsidRDefault="004D0617" w:rsidP="004D0617">
      <w:r w:rsidRPr="006045CC">
        <w:br w:type="page"/>
      </w:r>
    </w:p>
    <w:p w14:paraId="66ED8F8C" w14:textId="439344C6" w:rsidR="004D0617" w:rsidRPr="006045CC" w:rsidRDefault="004D0617" w:rsidP="004D0617">
      <w:pPr>
        <w:pStyle w:val="Heading1"/>
        <w:numPr>
          <w:ilvl w:val="0"/>
          <w:numId w:val="0"/>
        </w:numPr>
        <w:spacing w:after="120"/>
      </w:pPr>
      <w:bookmarkStart w:id="43" w:name="_Toc519676950"/>
      <w:bookmarkStart w:id="44" w:name="_Ref125627786"/>
      <w:bookmarkStart w:id="45" w:name="_Ref125627815"/>
      <w:bookmarkStart w:id="46" w:name="_Toc125634501"/>
      <w:r w:rsidRPr="006045CC">
        <w:lastRenderedPageBreak/>
        <w:t xml:space="preserve">Appendix C: Missing </w:t>
      </w:r>
      <w:r w:rsidR="006720FD" w:rsidRPr="006045CC">
        <w:t>student – follow-up enquiry form</w:t>
      </w:r>
      <w:bookmarkEnd w:id="43"/>
      <w:bookmarkEnd w:id="44"/>
      <w:bookmarkEnd w:id="45"/>
      <w:bookmarkEnd w:id="46"/>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590"/>
        <w:gridCol w:w="4590"/>
      </w:tblGrid>
      <w:tr w:rsidR="004D0617" w:rsidRPr="006045CC" w14:paraId="65899FF7" w14:textId="77777777" w:rsidTr="006720FD">
        <w:trPr>
          <w:cantSplit/>
          <w:trHeight w:val="454"/>
        </w:trPr>
        <w:tc>
          <w:tcPr>
            <w:tcW w:w="9180" w:type="dxa"/>
            <w:gridSpan w:val="2"/>
            <w:tcBorders>
              <w:bottom w:val="single" w:sz="12" w:space="0" w:color="auto"/>
            </w:tcBorders>
            <w:vAlign w:val="center"/>
          </w:tcPr>
          <w:p w14:paraId="42A8EC9A" w14:textId="77777777" w:rsidR="004D0617" w:rsidRPr="006045CC" w:rsidRDefault="004D0617" w:rsidP="006720FD">
            <w:pPr>
              <w:rPr>
                <w:rFonts w:asciiTheme="minorHAnsi" w:hAnsiTheme="minorHAnsi"/>
                <w:sz w:val="32"/>
                <w:szCs w:val="32"/>
              </w:rPr>
            </w:pPr>
            <w:r w:rsidRPr="006045CC">
              <w:rPr>
                <w:rFonts w:asciiTheme="minorHAnsi" w:hAnsiTheme="minorHAnsi"/>
                <w:b/>
                <w:sz w:val="32"/>
                <w:szCs w:val="32"/>
              </w:rPr>
              <w:t>Missing student – follow up enquiry</w:t>
            </w:r>
          </w:p>
        </w:tc>
      </w:tr>
      <w:tr w:rsidR="004D0617" w:rsidRPr="006045CC" w14:paraId="7A5F5532" w14:textId="77777777" w:rsidTr="006720FD">
        <w:trPr>
          <w:cantSplit/>
          <w:trHeight w:val="454"/>
        </w:trPr>
        <w:tc>
          <w:tcPr>
            <w:tcW w:w="4590" w:type="dxa"/>
            <w:tcBorders>
              <w:bottom w:val="single" w:sz="12" w:space="0" w:color="auto"/>
            </w:tcBorders>
          </w:tcPr>
          <w:p w14:paraId="6BCAC6A1" w14:textId="77777777" w:rsidR="004D0617" w:rsidRPr="006045CC" w:rsidRDefault="004D0617" w:rsidP="006720FD">
            <w:pPr>
              <w:rPr>
                <w:rFonts w:asciiTheme="minorHAnsi" w:hAnsiTheme="minorHAnsi"/>
                <w:b/>
                <w:sz w:val="20"/>
                <w:szCs w:val="20"/>
              </w:rPr>
            </w:pPr>
            <w:r w:rsidRPr="006045CC">
              <w:rPr>
                <w:rFonts w:asciiTheme="minorHAnsi" w:hAnsiTheme="minorHAnsi"/>
                <w:b/>
                <w:sz w:val="20"/>
                <w:szCs w:val="20"/>
              </w:rPr>
              <w:t>Missing Student Name</w:t>
            </w:r>
          </w:p>
          <w:p w14:paraId="5D331103" w14:textId="77777777" w:rsidR="004D0617" w:rsidRPr="006045CC" w:rsidRDefault="004D0617" w:rsidP="006720FD">
            <w:pPr>
              <w:rPr>
                <w:rFonts w:asciiTheme="minorHAnsi" w:hAnsiTheme="minorHAnsi"/>
                <w:b/>
                <w:sz w:val="20"/>
                <w:szCs w:val="20"/>
              </w:rPr>
            </w:pPr>
          </w:p>
        </w:tc>
        <w:tc>
          <w:tcPr>
            <w:tcW w:w="4590" w:type="dxa"/>
            <w:tcBorders>
              <w:bottom w:val="single" w:sz="12" w:space="0" w:color="auto"/>
            </w:tcBorders>
          </w:tcPr>
          <w:p w14:paraId="0B208A1E" w14:textId="77777777" w:rsidR="004D0617" w:rsidRPr="006045CC" w:rsidRDefault="004D0617" w:rsidP="006720FD">
            <w:pPr>
              <w:rPr>
                <w:rFonts w:asciiTheme="minorHAnsi" w:hAnsiTheme="minorHAnsi"/>
                <w:b/>
                <w:sz w:val="20"/>
                <w:szCs w:val="20"/>
              </w:rPr>
            </w:pPr>
            <w:r w:rsidRPr="006045CC">
              <w:rPr>
                <w:rFonts w:asciiTheme="minorHAnsi" w:hAnsiTheme="minorHAnsi"/>
                <w:b/>
                <w:sz w:val="20"/>
                <w:szCs w:val="20"/>
              </w:rPr>
              <w:t>Student No</w:t>
            </w:r>
          </w:p>
        </w:tc>
      </w:tr>
      <w:tr w:rsidR="004D0617" w:rsidRPr="006045CC" w14:paraId="635F3393" w14:textId="77777777" w:rsidTr="006720FD">
        <w:trPr>
          <w:cantSplit/>
          <w:trHeight w:val="454"/>
        </w:trPr>
        <w:tc>
          <w:tcPr>
            <w:tcW w:w="4590" w:type="dxa"/>
            <w:tcBorders>
              <w:top w:val="single" w:sz="12" w:space="0" w:color="auto"/>
              <w:bottom w:val="single" w:sz="4" w:space="0" w:color="auto"/>
            </w:tcBorders>
          </w:tcPr>
          <w:p w14:paraId="36545720"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sz w:val="18"/>
                <w:szCs w:val="18"/>
              </w:rPr>
              <w:t>Follow up by</w:t>
            </w:r>
          </w:p>
        </w:tc>
        <w:tc>
          <w:tcPr>
            <w:tcW w:w="4590" w:type="dxa"/>
            <w:tcBorders>
              <w:top w:val="single" w:sz="12" w:space="0" w:color="auto"/>
              <w:bottom w:val="single" w:sz="4" w:space="0" w:color="auto"/>
            </w:tcBorders>
          </w:tcPr>
          <w:p w14:paraId="5C9F391F"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Date</w:t>
            </w:r>
          </w:p>
        </w:tc>
      </w:tr>
      <w:tr w:rsidR="004D0617" w:rsidRPr="006045CC" w14:paraId="4FA28BBB" w14:textId="77777777" w:rsidTr="006720FD">
        <w:trPr>
          <w:cantSplit/>
          <w:trHeight w:val="454"/>
        </w:trPr>
        <w:tc>
          <w:tcPr>
            <w:tcW w:w="4590" w:type="dxa"/>
            <w:tcBorders>
              <w:top w:val="single" w:sz="4" w:space="0" w:color="auto"/>
              <w:bottom w:val="single" w:sz="6" w:space="0" w:color="auto"/>
            </w:tcBorders>
          </w:tcPr>
          <w:p w14:paraId="564A7C05"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sz w:val="18"/>
                <w:szCs w:val="18"/>
              </w:rPr>
              <w:t>Contact Name</w:t>
            </w:r>
          </w:p>
        </w:tc>
        <w:tc>
          <w:tcPr>
            <w:tcW w:w="4590" w:type="dxa"/>
            <w:tcBorders>
              <w:top w:val="single" w:sz="4" w:space="0" w:color="auto"/>
              <w:bottom w:val="single" w:sz="6" w:space="0" w:color="auto"/>
            </w:tcBorders>
          </w:tcPr>
          <w:p w14:paraId="0284C20F"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Relation to missing student</w:t>
            </w:r>
          </w:p>
          <w:p w14:paraId="3A155EB0" w14:textId="77777777" w:rsidR="004D0617" w:rsidRPr="006045CC" w:rsidRDefault="004D0617" w:rsidP="006720FD">
            <w:pPr>
              <w:contextualSpacing/>
              <w:rPr>
                <w:rFonts w:asciiTheme="minorHAnsi" w:hAnsiTheme="minorHAnsi"/>
                <w:sz w:val="18"/>
                <w:szCs w:val="18"/>
              </w:rPr>
            </w:pPr>
          </w:p>
          <w:p w14:paraId="60DE6A58" w14:textId="77777777" w:rsidR="004D0617" w:rsidRPr="006045CC" w:rsidRDefault="004D0617" w:rsidP="006720FD">
            <w:pPr>
              <w:contextualSpacing/>
              <w:rPr>
                <w:rFonts w:asciiTheme="minorHAnsi" w:hAnsiTheme="minorHAnsi"/>
                <w:sz w:val="18"/>
                <w:szCs w:val="18"/>
              </w:rPr>
            </w:pPr>
          </w:p>
        </w:tc>
      </w:tr>
      <w:tr w:rsidR="004D0617" w:rsidRPr="006045CC" w14:paraId="4DE45E71" w14:textId="77777777" w:rsidTr="006720FD">
        <w:trPr>
          <w:cantSplit/>
          <w:trHeight w:val="454"/>
        </w:trPr>
        <w:tc>
          <w:tcPr>
            <w:tcW w:w="4590" w:type="dxa"/>
            <w:tcBorders>
              <w:top w:val="single" w:sz="6" w:space="0" w:color="auto"/>
              <w:bottom w:val="single" w:sz="6" w:space="0" w:color="auto"/>
            </w:tcBorders>
          </w:tcPr>
          <w:p w14:paraId="29D77601"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sz w:val="18"/>
                <w:szCs w:val="18"/>
              </w:rPr>
              <w:t>Phone</w:t>
            </w:r>
          </w:p>
        </w:tc>
        <w:tc>
          <w:tcPr>
            <w:tcW w:w="4590" w:type="dxa"/>
            <w:tcBorders>
              <w:top w:val="single" w:sz="6" w:space="0" w:color="auto"/>
              <w:bottom w:val="single" w:sz="6" w:space="0" w:color="auto"/>
            </w:tcBorders>
          </w:tcPr>
          <w:p w14:paraId="49D6BB83"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Email</w:t>
            </w:r>
          </w:p>
        </w:tc>
      </w:tr>
      <w:tr w:rsidR="004D0617" w:rsidRPr="006045CC" w14:paraId="42CF24BC" w14:textId="77777777" w:rsidTr="006720FD">
        <w:trPr>
          <w:cantSplit/>
          <w:trHeight w:val="10545"/>
        </w:trPr>
        <w:tc>
          <w:tcPr>
            <w:tcW w:w="9180" w:type="dxa"/>
            <w:gridSpan w:val="2"/>
            <w:tcBorders>
              <w:top w:val="single" w:sz="6" w:space="0" w:color="auto"/>
              <w:bottom w:val="single" w:sz="12" w:space="0" w:color="auto"/>
            </w:tcBorders>
          </w:tcPr>
          <w:p w14:paraId="4D07E453"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sz w:val="18"/>
                <w:szCs w:val="18"/>
              </w:rPr>
              <w:t>Information obtained</w:t>
            </w:r>
          </w:p>
        </w:tc>
      </w:tr>
    </w:tbl>
    <w:p w14:paraId="1F288D3F" w14:textId="64E45BEA" w:rsidR="004D0617" w:rsidRPr="006045CC" w:rsidRDefault="004D0617" w:rsidP="004D0617">
      <w:pPr>
        <w:pStyle w:val="Heading1"/>
        <w:numPr>
          <w:ilvl w:val="0"/>
          <w:numId w:val="0"/>
        </w:numPr>
        <w:spacing w:after="120"/>
      </w:pPr>
      <w:bookmarkStart w:id="47" w:name="_Toc519676951"/>
      <w:bookmarkStart w:id="48" w:name="_Ref125628422"/>
      <w:bookmarkStart w:id="49" w:name="_Toc125634502"/>
      <w:r w:rsidRPr="006045CC">
        <w:lastRenderedPageBreak/>
        <w:t xml:space="preserve">Appendix D: Missing </w:t>
      </w:r>
      <w:r w:rsidR="006720FD" w:rsidRPr="006045CC">
        <w:t>student risk assessment form</w:t>
      </w:r>
      <w:bookmarkEnd w:id="47"/>
      <w:bookmarkEnd w:id="48"/>
      <w:bookmarkEnd w:id="49"/>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62"/>
        <w:gridCol w:w="142"/>
        <w:gridCol w:w="2976"/>
      </w:tblGrid>
      <w:tr w:rsidR="004D0617" w:rsidRPr="006045CC" w14:paraId="12AFD886" w14:textId="77777777" w:rsidTr="006720FD">
        <w:trPr>
          <w:cantSplit/>
          <w:trHeight w:val="567"/>
        </w:trPr>
        <w:tc>
          <w:tcPr>
            <w:tcW w:w="6204" w:type="dxa"/>
            <w:gridSpan w:val="2"/>
            <w:tcBorders>
              <w:bottom w:val="single" w:sz="6" w:space="0" w:color="auto"/>
            </w:tcBorders>
          </w:tcPr>
          <w:p w14:paraId="71BF75C9" w14:textId="77777777" w:rsidR="004D0617" w:rsidRPr="006045CC" w:rsidRDefault="004D0617" w:rsidP="006720FD">
            <w:pPr>
              <w:rPr>
                <w:rFonts w:asciiTheme="minorHAnsi" w:hAnsiTheme="minorHAnsi"/>
                <w:b/>
                <w:sz w:val="20"/>
                <w:szCs w:val="20"/>
              </w:rPr>
            </w:pPr>
            <w:r w:rsidRPr="006045CC">
              <w:rPr>
                <w:rFonts w:asciiTheme="minorHAnsi" w:hAnsiTheme="minorHAnsi"/>
                <w:b/>
                <w:sz w:val="20"/>
                <w:szCs w:val="20"/>
              </w:rPr>
              <w:t>Missing Student Name</w:t>
            </w:r>
          </w:p>
          <w:p w14:paraId="5916A04C" w14:textId="77777777" w:rsidR="004D0617" w:rsidRPr="006045CC" w:rsidRDefault="004D0617" w:rsidP="006720FD">
            <w:pPr>
              <w:rPr>
                <w:rFonts w:asciiTheme="minorHAnsi" w:hAnsiTheme="minorHAnsi"/>
                <w:b/>
                <w:sz w:val="20"/>
                <w:szCs w:val="20"/>
              </w:rPr>
            </w:pPr>
          </w:p>
        </w:tc>
        <w:tc>
          <w:tcPr>
            <w:tcW w:w="2976" w:type="dxa"/>
            <w:tcBorders>
              <w:bottom w:val="single" w:sz="6" w:space="0" w:color="auto"/>
            </w:tcBorders>
          </w:tcPr>
          <w:p w14:paraId="54105C40" w14:textId="77777777" w:rsidR="004D0617" w:rsidRPr="006045CC" w:rsidRDefault="004D0617" w:rsidP="006720FD">
            <w:pPr>
              <w:rPr>
                <w:rFonts w:asciiTheme="minorHAnsi" w:hAnsiTheme="minorHAnsi"/>
                <w:b/>
                <w:sz w:val="20"/>
                <w:szCs w:val="20"/>
              </w:rPr>
            </w:pPr>
            <w:r w:rsidRPr="006045CC">
              <w:rPr>
                <w:rFonts w:asciiTheme="minorHAnsi" w:hAnsiTheme="minorHAnsi"/>
                <w:b/>
                <w:sz w:val="20"/>
                <w:szCs w:val="20"/>
              </w:rPr>
              <w:t>Student No</w:t>
            </w:r>
          </w:p>
        </w:tc>
      </w:tr>
      <w:tr w:rsidR="004D0617" w:rsidRPr="006045CC" w14:paraId="1D1C68AF" w14:textId="77777777" w:rsidTr="006720FD">
        <w:trPr>
          <w:cantSplit/>
          <w:trHeight w:val="567"/>
        </w:trPr>
        <w:tc>
          <w:tcPr>
            <w:tcW w:w="6204" w:type="dxa"/>
            <w:gridSpan w:val="2"/>
            <w:tcBorders>
              <w:top w:val="single" w:sz="6" w:space="0" w:color="auto"/>
              <w:bottom w:val="single" w:sz="12" w:space="0" w:color="auto"/>
            </w:tcBorders>
          </w:tcPr>
          <w:p w14:paraId="7F1234EA"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Risk assessment completed by</w:t>
            </w:r>
          </w:p>
        </w:tc>
        <w:tc>
          <w:tcPr>
            <w:tcW w:w="2976" w:type="dxa"/>
            <w:tcBorders>
              <w:top w:val="single" w:sz="6" w:space="0" w:color="auto"/>
              <w:bottom w:val="single" w:sz="12" w:space="0" w:color="auto"/>
            </w:tcBorders>
          </w:tcPr>
          <w:p w14:paraId="7884E399"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Date</w:t>
            </w:r>
          </w:p>
        </w:tc>
      </w:tr>
      <w:tr w:rsidR="004D0617" w:rsidRPr="006045CC" w14:paraId="2DE9EFF6" w14:textId="77777777" w:rsidTr="006720FD">
        <w:trPr>
          <w:cantSplit/>
          <w:trHeight w:val="1191"/>
        </w:trPr>
        <w:tc>
          <w:tcPr>
            <w:tcW w:w="9180" w:type="dxa"/>
            <w:gridSpan w:val="3"/>
            <w:tcBorders>
              <w:top w:val="single" w:sz="12" w:space="0" w:color="auto"/>
            </w:tcBorders>
          </w:tcPr>
          <w:p w14:paraId="65E8BE0A"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Is there any information that the student is likely to cause self-harm or attempt suicide? </w:t>
            </w:r>
          </w:p>
          <w:p w14:paraId="2CCF75E0" w14:textId="77777777" w:rsidR="004D0617" w:rsidRPr="006045CC" w:rsidRDefault="004D0617" w:rsidP="006720FD">
            <w:pPr>
              <w:contextualSpacing/>
              <w:rPr>
                <w:rFonts w:asciiTheme="minorHAnsi" w:hAnsiTheme="minorHAnsi"/>
                <w:sz w:val="18"/>
                <w:szCs w:val="18"/>
              </w:rPr>
            </w:pPr>
          </w:p>
        </w:tc>
      </w:tr>
      <w:tr w:rsidR="004D0617" w:rsidRPr="006045CC" w14:paraId="66867AD0" w14:textId="77777777" w:rsidTr="006720FD">
        <w:trPr>
          <w:cantSplit/>
          <w:trHeight w:val="1191"/>
        </w:trPr>
        <w:tc>
          <w:tcPr>
            <w:tcW w:w="9180" w:type="dxa"/>
            <w:gridSpan w:val="3"/>
          </w:tcPr>
          <w:p w14:paraId="02A78531"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Is the person under 18 and vulnerable due to other factors, or an elderly or infirm person? </w:t>
            </w:r>
          </w:p>
          <w:p w14:paraId="6FAD4D97" w14:textId="77777777" w:rsidR="004D0617" w:rsidRPr="006045CC" w:rsidRDefault="004D0617" w:rsidP="006720FD">
            <w:pPr>
              <w:contextualSpacing/>
              <w:rPr>
                <w:rFonts w:asciiTheme="minorHAnsi" w:hAnsiTheme="minorHAnsi"/>
                <w:sz w:val="18"/>
                <w:szCs w:val="18"/>
              </w:rPr>
            </w:pPr>
          </w:p>
        </w:tc>
      </w:tr>
      <w:tr w:rsidR="004D0617" w:rsidRPr="006045CC" w14:paraId="7AEFB7A9" w14:textId="77777777" w:rsidTr="006720FD">
        <w:trPr>
          <w:cantSplit/>
          <w:trHeight w:val="1191"/>
        </w:trPr>
        <w:tc>
          <w:tcPr>
            <w:tcW w:w="9180" w:type="dxa"/>
            <w:gridSpan w:val="3"/>
          </w:tcPr>
          <w:p w14:paraId="50227021"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Are there inclement weather conditions that would seriously increase risk to health?</w:t>
            </w:r>
          </w:p>
          <w:p w14:paraId="54347169" w14:textId="77777777" w:rsidR="004D0617" w:rsidRPr="006045CC" w:rsidRDefault="004D0617" w:rsidP="006720FD">
            <w:pPr>
              <w:contextualSpacing/>
              <w:rPr>
                <w:rFonts w:asciiTheme="minorHAnsi" w:hAnsiTheme="minorHAnsi"/>
                <w:sz w:val="18"/>
                <w:szCs w:val="18"/>
              </w:rPr>
            </w:pPr>
          </w:p>
        </w:tc>
      </w:tr>
      <w:tr w:rsidR="004D0617" w:rsidRPr="006045CC" w14:paraId="2830823B" w14:textId="77777777" w:rsidTr="006720FD">
        <w:trPr>
          <w:cantSplit/>
          <w:trHeight w:val="1191"/>
        </w:trPr>
        <w:tc>
          <w:tcPr>
            <w:tcW w:w="9180" w:type="dxa"/>
            <w:gridSpan w:val="3"/>
          </w:tcPr>
          <w:p w14:paraId="5965CB86"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Does the missing person need essential medication or treatment not readily available to them?</w:t>
            </w:r>
          </w:p>
          <w:p w14:paraId="313DBAB5" w14:textId="77777777" w:rsidR="004D0617" w:rsidRPr="006045CC" w:rsidRDefault="004D0617" w:rsidP="006720FD">
            <w:pPr>
              <w:contextualSpacing/>
              <w:rPr>
                <w:rFonts w:asciiTheme="minorHAnsi" w:hAnsiTheme="minorHAnsi"/>
                <w:sz w:val="18"/>
                <w:szCs w:val="18"/>
              </w:rPr>
            </w:pPr>
          </w:p>
        </w:tc>
      </w:tr>
      <w:tr w:rsidR="004D0617" w:rsidRPr="006045CC" w14:paraId="1E338C3A" w14:textId="77777777" w:rsidTr="006720FD">
        <w:trPr>
          <w:cantSplit/>
          <w:trHeight w:val="1191"/>
        </w:trPr>
        <w:tc>
          <w:tcPr>
            <w:tcW w:w="9180" w:type="dxa"/>
            <w:gridSpan w:val="3"/>
          </w:tcPr>
          <w:p w14:paraId="6800C80E"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Is the student suffering from any mental or physical illness or psychological disorder that makes it desirable to have them considered a high risk?</w:t>
            </w:r>
          </w:p>
          <w:p w14:paraId="0107AAE4" w14:textId="77777777" w:rsidR="004D0617" w:rsidRPr="006045CC" w:rsidRDefault="004D0617" w:rsidP="006720FD">
            <w:pPr>
              <w:contextualSpacing/>
              <w:rPr>
                <w:rFonts w:asciiTheme="minorHAnsi" w:hAnsiTheme="minorHAnsi"/>
                <w:sz w:val="18"/>
                <w:szCs w:val="18"/>
              </w:rPr>
            </w:pPr>
          </w:p>
        </w:tc>
      </w:tr>
      <w:tr w:rsidR="004D0617" w:rsidRPr="006045CC" w14:paraId="188B92F9" w14:textId="77777777" w:rsidTr="006720FD">
        <w:trPr>
          <w:cantSplit/>
          <w:trHeight w:val="1191"/>
        </w:trPr>
        <w:tc>
          <w:tcPr>
            <w:tcW w:w="9180" w:type="dxa"/>
            <w:gridSpan w:val="3"/>
          </w:tcPr>
          <w:p w14:paraId="3A9744AB"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Do you believe that the person may not have the physical ability to interact safely with others or in an unknown environment, e.g. visually impaired?</w:t>
            </w:r>
          </w:p>
          <w:p w14:paraId="583230EB" w14:textId="77777777" w:rsidR="004D0617" w:rsidRPr="006045CC" w:rsidRDefault="004D0617" w:rsidP="006720FD">
            <w:pPr>
              <w:rPr>
                <w:rFonts w:asciiTheme="minorHAnsi" w:hAnsiTheme="minorHAnsi"/>
                <w:sz w:val="18"/>
                <w:szCs w:val="18"/>
              </w:rPr>
            </w:pPr>
          </w:p>
        </w:tc>
      </w:tr>
      <w:tr w:rsidR="004D0617" w:rsidRPr="006045CC" w14:paraId="630131B5" w14:textId="77777777" w:rsidTr="006720FD">
        <w:trPr>
          <w:cantSplit/>
          <w:trHeight w:val="1191"/>
        </w:trPr>
        <w:tc>
          <w:tcPr>
            <w:tcW w:w="9180" w:type="dxa"/>
            <w:gridSpan w:val="3"/>
          </w:tcPr>
          <w:p w14:paraId="3D9207A4"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Has the student recently been involved in a violent, homophobic and/or racist incident or confrontation, or is there a possibility of radicalisation? </w:t>
            </w:r>
          </w:p>
          <w:p w14:paraId="263BE65D" w14:textId="77777777" w:rsidR="004D0617" w:rsidRPr="006045CC" w:rsidRDefault="004D0617" w:rsidP="006720FD">
            <w:pPr>
              <w:rPr>
                <w:rFonts w:asciiTheme="minorHAnsi" w:hAnsiTheme="minorHAnsi"/>
                <w:sz w:val="18"/>
                <w:szCs w:val="18"/>
              </w:rPr>
            </w:pPr>
          </w:p>
        </w:tc>
      </w:tr>
      <w:tr w:rsidR="004D0617" w:rsidRPr="006045CC" w14:paraId="05B26B21" w14:textId="77777777" w:rsidTr="006720FD">
        <w:trPr>
          <w:cantSplit/>
          <w:trHeight w:val="1191"/>
        </w:trPr>
        <w:tc>
          <w:tcPr>
            <w:tcW w:w="9180" w:type="dxa"/>
            <w:gridSpan w:val="3"/>
          </w:tcPr>
          <w:p w14:paraId="3FDCE83C"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Has the student been a victim of crime, especially sexual assault, harassment, bullying or violence?</w:t>
            </w:r>
          </w:p>
          <w:p w14:paraId="18C62CD3" w14:textId="77777777" w:rsidR="004D0617" w:rsidRPr="006045CC" w:rsidRDefault="004D0617" w:rsidP="006720FD">
            <w:pPr>
              <w:rPr>
                <w:rFonts w:asciiTheme="minorHAnsi" w:hAnsiTheme="minorHAnsi"/>
                <w:sz w:val="18"/>
                <w:szCs w:val="18"/>
              </w:rPr>
            </w:pPr>
          </w:p>
        </w:tc>
      </w:tr>
      <w:tr w:rsidR="004D0617" w:rsidRPr="006045CC" w14:paraId="2D42C8B7" w14:textId="77777777" w:rsidTr="006720FD">
        <w:trPr>
          <w:cantSplit/>
          <w:trHeight w:val="1191"/>
        </w:trPr>
        <w:tc>
          <w:tcPr>
            <w:tcW w:w="9180" w:type="dxa"/>
            <w:gridSpan w:val="3"/>
          </w:tcPr>
          <w:p w14:paraId="28C4879D"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 xml:space="preserve">Has the student previously disappeared AND suffered or was exposed to harm? </w:t>
            </w:r>
          </w:p>
          <w:p w14:paraId="16935579" w14:textId="77777777" w:rsidR="004D0617" w:rsidRPr="006045CC" w:rsidRDefault="004D0617" w:rsidP="006720FD">
            <w:pPr>
              <w:rPr>
                <w:rFonts w:asciiTheme="minorHAnsi" w:hAnsiTheme="minorHAnsi"/>
                <w:sz w:val="18"/>
                <w:szCs w:val="18"/>
              </w:rPr>
            </w:pPr>
          </w:p>
        </w:tc>
      </w:tr>
      <w:tr w:rsidR="004D0617" w:rsidRPr="006045CC" w14:paraId="0D3AF552" w14:textId="77777777" w:rsidTr="006720FD">
        <w:trPr>
          <w:cantSplit/>
          <w:trHeight w:val="1247"/>
        </w:trPr>
        <w:tc>
          <w:tcPr>
            <w:tcW w:w="9180" w:type="dxa"/>
            <w:gridSpan w:val="3"/>
          </w:tcPr>
          <w:p w14:paraId="761AF270"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Is their absence a significant change in their established pattern of behaviour, which cannot be explained, and gives reason that some harm may befall them?</w:t>
            </w:r>
          </w:p>
          <w:p w14:paraId="02D3AA5A" w14:textId="77777777" w:rsidR="004D0617" w:rsidRPr="006045CC" w:rsidRDefault="004D0617" w:rsidP="006720FD">
            <w:pPr>
              <w:rPr>
                <w:rFonts w:asciiTheme="minorHAnsi" w:hAnsiTheme="minorHAnsi"/>
                <w:sz w:val="18"/>
                <w:szCs w:val="18"/>
              </w:rPr>
            </w:pPr>
          </w:p>
        </w:tc>
      </w:tr>
      <w:tr w:rsidR="004D0617" w:rsidRPr="006045CC" w14:paraId="6048A3D2" w14:textId="77777777" w:rsidTr="006720FD">
        <w:trPr>
          <w:cantSplit/>
          <w:trHeight w:val="1191"/>
        </w:trPr>
        <w:tc>
          <w:tcPr>
            <w:tcW w:w="9180" w:type="dxa"/>
            <w:gridSpan w:val="3"/>
          </w:tcPr>
          <w:p w14:paraId="29E20E3B"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lastRenderedPageBreak/>
              <w:t>Is the person suspected to be the subject of a crime (eg abduction)?</w:t>
            </w:r>
          </w:p>
        </w:tc>
      </w:tr>
      <w:tr w:rsidR="004D0617" w:rsidRPr="006045CC" w14:paraId="676F9942" w14:textId="77777777" w:rsidTr="006720FD">
        <w:trPr>
          <w:cantSplit/>
          <w:trHeight w:val="1191"/>
        </w:trPr>
        <w:tc>
          <w:tcPr>
            <w:tcW w:w="9180" w:type="dxa"/>
            <w:gridSpan w:val="3"/>
          </w:tcPr>
          <w:p w14:paraId="5DC19B4C" w14:textId="77777777" w:rsidR="004D0617" w:rsidRPr="006045CC" w:rsidRDefault="004D0617" w:rsidP="006720FD">
            <w:pPr>
              <w:rPr>
                <w:rFonts w:asciiTheme="minorHAnsi" w:hAnsiTheme="minorHAnsi"/>
                <w:sz w:val="18"/>
                <w:szCs w:val="18"/>
              </w:rPr>
            </w:pPr>
            <w:r w:rsidRPr="006045CC">
              <w:rPr>
                <w:rFonts w:asciiTheme="minorHAnsi" w:hAnsiTheme="minorHAnsi"/>
                <w:sz w:val="18"/>
                <w:szCs w:val="18"/>
              </w:rPr>
              <w:t>Are there any drug/alcohol related difficulties?</w:t>
            </w:r>
          </w:p>
        </w:tc>
      </w:tr>
      <w:tr w:rsidR="004D0617" w:rsidRPr="006045CC" w14:paraId="5BD76485" w14:textId="77777777" w:rsidTr="006720FD">
        <w:trPr>
          <w:cantSplit/>
          <w:trHeight w:val="1191"/>
        </w:trPr>
        <w:tc>
          <w:tcPr>
            <w:tcW w:w="9180" w:type="dxa"/>
            <w:gridSpan w:val="3"/>
          </w:tcPr>
          <w:p w14:paraId="3F577356"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Are there known to be family/relationship difficulties? </w:t>
            </w:r>
          </w:p>
          <w:p w14:paraId="18F07579" w14:textId="77777777" w:rsidR="004D0617" w:rsidRPr="006045CC" w:rsidRDefault="004D0617" w:rsidP="006720FD">
            <w:pPr>
              <w:rPr>
                <w:rFonts w:asciiTheme="minorHAnsi" w:hAnsiTheme="minorHAnsi"/>
                <w:sz w:val="18"/>
                <w:szCs w:val="18"/>
              </w:rPr>
            </w:pPr>
          </w:p>
        </w:tc>
      </w:tr>
      <w:tr w:rsidR="004D0617" w:rsidRPr="006045CC" w14:paraId="3A7089F7" w14:textId="77777777" w:rsidTr="006720FD">
        <w:trPr>
          <w:cantSplit/>
          <w:trHeight w:val="1191"/>
        </w:trPr>
        <w:tc>
          <w:tcPr>
            <w:tcW w:w="9180" w:type="dxa"/>
            <w:gridSpan w:val="3"/>
          </w:tcPr>
          <w:p w14:paraId="713819AE"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Are there any known financial problems?</w:t>
            </w:r>
          </w:p>
          <w:p w14:paraId="103E2079" w14:textId="77777777" w:rsidR="004D0617" w:rsidRPr="006045CC" w:rsidRDefault="004D0617" w:rsidP="006720FD">
            <w:pPr>
              <w:rPr>
                <w:rFonts w:asciiTheme="minorHAnsi" w:hAnsiTheme="minorHAnsi"/>
                <w:sz w:val="18"/>
                <w:szCs w:val="18"/>
              </w:rPr>
            </w:pPr>
          </w:p>
        </w:tc>
      </w:tr>
      <w:tr w:rsidR="004D0617" w:rsidRPr="006045CC" w14:paraId="5C491653" w14:textId="77777777" w:rsidTr="006720FD">
        <w:trPr>
          <w:cantSplit/>
          <w:trHeight w:val="1191"/>
        </w:trPr>
        <w:tc>
          <w:tcPr>
            <w:tcW w:w="9180" w:type="dxa"/>
            <w:gridSpan w:val="3"/>
          </w:tcPr>
          <w:p w14:paraId="0A699190"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Are they usually resident in the UK and have gone missing abroad? </w:t>
            </w:r>
          </w:p>
          <w:p w14:paraId="0F020A12" w14:textId="77777777" w:rsidR="004D0617" w:rsidRPr="006045CC" w:rsidRDefault="004D0617" w:rsidP="006720FD">
            <w:pPr>
              <w:rPr>
                <w:rFonts w:asciiTheme="minorHAnsi" w:hAnsiTheme="minorHAnsi"/>
                <w:sz w:val="18"/>
                <w:szCs w:val="18"/>
              </w:rPr>
            </w:pPr>
          </w:p>
        </w:tc>
      </w:tr>
      <w:tr w:rsidR="004D0617" w:rsidRPr="006045CC" w14:paraId="73195A67" w14:textId="77777777" w:rsidTr="006720FD">
        <w:trPr>
          <w:cantSplit/>
          <w:trHeight w:val="1191"/>
        </w:trPr>
        <w:tc>
          <w:tcPr>
            <w:tcW w:w="9180" w:type="dxa"/>
            <w:gridSpan w:val="3"/>
          </w:tcPr>
          <w:p w14:paraId="7AEA5A6C"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Are they usually resident abroad and have gone missing in the UK?</w:t>
            </w:r>
          </w:p>
          <w:p w14:paraId="0B9BCD22" w14:textId="77777777" w:rsidR="004D0617" w:rsidRPr="006045CC" w:rsidRDefault="004D0617" w:rsidP="006720FD">
            <w:pPr>
              <w:rPr>
                <w:rFonts w:asciiTheme="minorHAnsi" w:hAnsiTheme="minorHAnsi"/>
                <w:sz w:val="18"/>
                <w:szCs w:val="18"/>
              </w:rPr>
            </w:pPr>
          </w:p>
        </w:tc>
      </w:tr>
      <w:tr w:rsidR="004D0617" w:rsidRPr="006045CC" w14:paraId="69DF3BFC" w14:textId="77777777" w:rsidTr="006720FD">
        <w:trPr>
          <w:cantSplit/>
          <w:trHeight w:val="1191"/>
        </w:trPr>
        <w:tc>
          <w:tcPr>
            <w:tcW w:w="9180" w:type="dxa"/>
            <w:gridSpan w:val="3"/>
          </w:tcPr>
          <w:p w14:paraId="2EAE2571"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Does the person reporting or the family believe there are other special factors to be considered?</w:t>
            </w:r>
          </w:p>
        </w:tc>
      </w:tr>
      <w:tr w:rsidR="004D0617" w:rsidRPr="006045CC" w14:paraId="78A5E9D3" w14:textId="77777777" w:rsidTr="006720FD">
        <w:trPr>
          <w:cantSplit/>
          <w:trHeight w:val="1191"/>
        </w:trPr>
        <w:tc>
          <w:tcPr>
            <w:tcW w:w="9180" w:type="dxa"/>
            <w:gridSpan w:val="3"/>
          </w:tcPr>
          <w:p w14:paraId="340D2DE1"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How valid/reliable is the information provided by the person reporting?</w:t>
            </w:r>
          </w:p>
        </w:tc>
      </w:tr>
      <w:tr w:rsidR="004D0617" w:rsidRPr="006045CC" w14:paraId="27F4DC2C" w14:textId="77777777" w:rsidTr="006720FD">
        <w:trPr>
          <w:cantSplit/>
          <w:trHeight w:val="1191"/>
        </w:trPr>
        <w:tc>
          <w:tcPr>
            <w:tcW w:w="9180" w:type="dxa"/>
            <w:gridSpan w:val="3"/>
          </w:tcPr>
          <w:p w14:paraId="100842BC" w14:textId="0A741E51"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How long is it since the student was last seen by any member of the </w:t>
            </w:r>
            <w:r w:rsidR="006720FD">
              <w:rPr>
                <w:rFonts w:asciiTheme="minorHAnsi" w:hAnsiTheme="minorHAnsi"/>
                <w:sz w:val="18"/>
                <w:szCs w:val="18"/>
              </w:rPr>
              <w:t>university</w:t>
            </w:r>
            <w:r w:rsidRPr="006045CC">
              <w:rPr>
                <w:rFonts w:asciiTheme="minorHAnsi" w:hAnsiTheme="minorHAnsi"/>
                <w:sz w:val="18"/>
                <w:szCs w:val="18"/>
              </w:rPr>
              <w:t xml:space="preserve"> community (date and time if possible)?</w:t>
            </w:r>
          </w:p>
        </w:tc>
      </w:tr>
      <w:tr w:rsidR="004D0617" w:rsidRPr="006045CC" w14:paraId="1B61F3D7" w14:textId="77777777" w:rsidTr="006720FD">
        <w:trPr>
          <w:cantSplit/>
          <w:trHeight w:val="850"/>
        </w:trPr>
        <w:tc>
          <w:tcPr>
            <w:tcW w:w="9180" w:type="dxa"/>
            <w:gridSpan w:val="3"/>
          </w:tcPr>
          <w:p w14:paraId="77AF4E76"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Do they take part in any hazardous sports or activities? </w:t>
            </w:r>
          </w:p>
        </w:tc>
      </w:tr>
      <w:tr w:rsidR="004D0617" w:rsidRPr="006045CC" w14:paraId="42B68F06" w14:textId="77777777" w:rsidTr="006720FD">
        <w:trPr>
          <w:cantSplit/>
          <w:trHeight w:val="850"/>
        </w:trPr>
        <w:tc>
          <w:tcPr>
            <w:tcW w:w="9180" w:type="dxa"/>
            <w:gridSpan w:val="3"/>
            <w:tcBorders>
              <w:bottom w:val="single" w:sz="12" w:space="0" w:color="auto"/>
            </w:tcBorders>
          </w:tcPr>
          <w:p w14:paraId="17D43309" w14:textId="77777777" w:rsidR="004D0617" w:rsidRPr="006045CC" w:rsidRDefault="004D0617" w:rsidP="006720FD">
            <w:pPr>
              <w:contextualSpacing/>
              <w:rPr>
                <w:rFonts w:asciiTheme="minorHAnsi" w:hAnsiTheme="minorHAnsi"/>
                <w:sz w:val="18"/>
                <w:szCs w:val="18"/>
              </w:rPr>
            </w:pPr>
            <w:r w:rsidRPr="006045CC">
              <w:rPr>
                <w:rFonts w:asciiTheme="minorHAnsi" w:hAnsiTheme="minorHAnsi"/>
                <w:sz w:val="18"/>
                <w:szCs w:val="18"/>
              </w:rPr>
              <w:t xml:space="preserve">Have they had any recent injuries, especially head injuries? </w:t>
            </w:r>
          </w:p>
        </w:tc>
      </w:tr>
      <w:tr w:rsidR="004D0617" w:rsidRPr="0059690C" w14:paraId="31D099B5" w14:textId="77777777" w:rsidTr="006720FD">
        <w:trPr>
          <w:cantSplit/>
          <w:trHeight w:val="850"/>
        </w:trPr>
        <w:tc>
          <w:tcPr>
            <w:tcW w:w="6062" w:type="dxa"/>
            <w:tcBorders>
              <w:top w:val="single" w:sz="12" w:space="0" w:color="auto"/>
              <w:bottom w:val="single" w:sz="12" w:space="0" w:color="auto"/>
            </w:tcBorders>
          </w:tcPr>
          <w:p w14:paraId="7099C034" w14:textId="77777777" w:rsidR="004D0617" w:rsidRPr="006045CC" w:rsidRDefault="004D0617" w:rsidP="006720FD">
            <w:pPr>
              <w:ind w:left="66"/>
              <w:contextualSpacing/>
              <w:rPr>
                <w:rFonts w:asciiTheme="minorHAnsi" w:hAnsiTheme="minorHAnsi"/>
                <w:sz w:val="18"/>
                <w:szCs w:val="18"/>
              </w:rPr>
            </w:pPr>
            <w:r w:rsidRPr="006045CC">
              <w:rPr>
                <w:rFonts w:asciiTheme="minorHAnsi" w:hAnsiTheme="minorHAnsi"/>
                <w:sz w:val="18"/>
                <w:szCs w:val="18"/>
              </w:rPr>
              <w:t>Signed</w:t>
            </w:r>
          </w:p>
        </w:tc>
        <w:tc>
          <w:tcPr>
            <w:tcW w:w="3118" w:type="dxa"/>
            <w:gridSpan w:val="2"/>
            <w:tcBorders>
              <w:top w:val="single" w:sz="12" w:space="0" w:color="auto"/>
              <w:bottom w:val="single" w:sz="12" w:space="0" w:color="auto"/>
            </w:tcBorders>
          </w:tcPr>
          <w:p w14:paraId="556F81BA" w14:textId="77777777" w:rsidR="004D0617" w:rsidRDefault="004D0617" w:rsidP="006720FD">
            <w:pPr>
              <w:contextualSpacing/>
              <w:rPr>
                <w:rFonts w:asciiTheme="minorHAnsi" w:hAnsiTheme="minorHAnsi"/>
                <w:sz w:val="18"/>
                <w:szCs w:val="18"/>
              </w:rPr>
            </w:pPr>
            <w:r w:rsidRPr="006045CC">
              <w:rPr>
                <w:rFonts w:asciiTheme="minorHAnsi" w:hAnsiTheme="minorHAnsi"/>
                <w:sz w:val="18"/>
                <w:szCs w:val="18"/>
              </w:rPr>
              <w:t>Date</w:t>
            </w:r>
          </w:p>
        </w:tc>
      </w:tr>
    </w:tbl>
    <w:p w14:paraId="1FC11F4F" w14:textId="77777777" w:rsidR="004D0617" w:rsidRPr="006045CC" w:rsidRDefault="004D0617" w:rsidP="006720FD">
      <w:pPr>
        <w:pStyle w:val="NormalWeb"/>
        <w:rPr>
          <w:szCs w:val="22"/>
        </w:rPr>
      </w:pPr>
    </w:p>
    <w:sectPr w:rsidR="004D0617" w:rsidRPr="006045CC" w:rsidSect="00765811">
      <w:headerReference w:type="default" r:id="rId22"/>
      <w:footerReference w:type="default" r:id="rId23"/>
      <w:foot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3D73DF" w:rsidRDefault="003D73DF" w:rsidP="000B4305">
      <w:r>
        <w:separator/>
      </w:r>
    </w:p>
  </w:endnote>
  <w:endnote w:type="continuationSeparator" w:id="0">
    <w:p w14:paraId="75F15B29" w14:textId="77777777" w:rsidR="003D73DF" w:rsidRDefault="003D73D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BC97" w14:textId="4C6E7BB3" w:rsidR="003D73DF" w:rsidRPr="00765811" w:rsidRDefault="003D73DF"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Pr>
        <w:b/>
        <w:bCs/>
        <w:sz w:val="12"/>
        <w:szCs w:val="12"/>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73A" w14:textId="37EBDFF2" w:rsidR="003D73DF" w:rsidRPr="00765811" w:rsidRDefault="003D73DF"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sidRPr="00765811">
      <w:rPr>
        <w:sz w:val="12"/>
        <w:szCs w:val="12"/>
      </w:rPr>
      <w:tab/>
      <w:t xml:space="preserve">page </w:t>
    </w:r>
    <w:r w:rsidRPr="00765811">
      <w:rPr>
        <w:b/>
        <w:bCs/>
        <w:sz w:val="12"/>
        <w:szCs w:val="12"/>
      </w:rPr>
      <w:fldChar w:fldCharType="begin"/>
    </w:r>
    <w:r w:rsidRPr="00765811">
      <w:rPr>
        <w:b/>
        <w:bCs/>
        <w:sz w:val="12"/>
        <w:szCs w:val="12"/>
      </w:rPr>
      <w:instrText xml:space="preserve"> PAGE </w:instrText>
    </w:r>
    <w:r w:rsidRPr="00765811">
      <w:rPr>
        <w:b/>
        <w:bCs/>
        <w:sz w:val="12"/>
        <w:szCs w:val="12"/>
      </w:rPr>
      <w:fldChar w:fldCharType="separate"/>
    </w:r>
    <w:r w:rsidRPr="00765811">
      <w:rPr>
        <w:b/>
        <w:bCs/>
        <w:sz w:val="12"/>
        <w:szCs w:val="12"/>
      </w:rPr>
      <w:t>1</w:t>
    </w:r>
    <w:r w:rsidRPr="00765811">
      <w:rPr>
        <w:b/>
        <w:bCs/>
        <w:sz w:val="12"/>
        <w:szCs w:val="12"/>
      </w:rPr>
      <w:fldChar w:fldCharType="end"/>
    </w:r>
    <w:r w:rsidRPr="00765811">
      <w:rPr>
        <w:sz w:val="12"/>
        <w:szCs w:val="12"/>
      </w:rPr>
      <w:t xml:space="preserve"> of </w:t>
    </w:r>
    <w:r w:rsidRPr="00765811">
      <w:rPr>
        <w:b/>
        <w:bCs/>
        <w:sz w:val="12"/>
        <w:szCs w:val="12"/>
      </w:rPr>
      <w:t>1</w:t>
    </w:r>
    <w:r>
      <w:rPr>
        <w:b/>
        <w:bCs/>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3D73DF" w:rsidRDefault="003D73DF" w:rsidP="000B4305">
      <w:r>
        <w:separator/>
      </w:r>
    </w:p>
  </w:footnote>
  <w:footnote w:type="continuationSeparator" w:id="0">
    <w:p w14:paraId="2D2A4611" w14:textId="77777777" w:rsidR="003D73DF" w:rsidRDefault="003D73DF" w:rsidP="000B4305">
      <w:r>
        <w:continuationSeparator/>
      </w:r>
    </w:p>
  </w:footnote>
  <w:footnote w:id="1">
    <w:p w14:paraId="705D8A06" w14:textId="77777777" w:rsidR="003D73DF" w:rsidRDefault="003D73DF" w:rsidP="00CC6213">
      <w:r>
        <w:rPr>
          <w:rStyle w:val="FootnoteReference"/>
        </w:rPr>
        <w:footnoteRef/>
      </w:r>
      <w:r>
        <w:t xml:space="preserve"> </w:t>
      </w:r>
      <w:r w:rsidRPr="00981F64">
        <w:rPr>
          <w:sz w:val="18"/>
          <w:szCs w:val="18"/>
        </w:rPr>
        <w:t>This is ideally the minimum essential information that would be required to progress any follow-up investigation promptly.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9025" w14:textId="77777777" w:rsidR="003D73DF" w:rsidRDefault="003D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AAC"/>
    <w:multiLevelType w:val="hybridMultilevel"/>
    <w:tmpl w:val="75CEBE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D77D8"/>
    <w:multiLevelType w:val="hybridMultilevel"/>
    <w:tmpl w:val="CCE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3D7E"/>
    <w:multiLevelType w:val="hybridMultilevel"/>
    <w:tmpl w:val="778C9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8441B3"/>
    <w:multiLevelType w:val="hybridMultilevel"/>
    <w:tmpl w:val="5AB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E5790"/>
    <w:multiLevelType w:val="hybridMultilevel"/>
    <w:tmpl w:val="4016E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44D58"/>
    <w:multiLevelType w:val="hybridMultilevel"/>
    <w:tmpl w:val="D5DE3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085744"/>
    <w:multiLevelType w:val="multilevel"/>
    <w:tmpl w:val="E5520A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1"/>
      <w:numFmt w:val="bullet"/>
      <w:lvlText w:val="•"/>
      <w:lvlJc w:val="left"/>
      <w:pPr>
        <w:ind w:left="2520" w:hanging="72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72D1B"/>
    <w:multiLevelType w:val="hybridMultilevel"/>
    <w:tmpl w:val="2FCA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E4BBA"/>
    <w:multiLevelType w:val="hybridMultilevel"/>
    <w:tmpl w:val="912E345E"/>
    <w:lvl w:ilvl="0" w:tplc="EC24DC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B5C3F"/>
    <w:multiLevelType w:val="hybridMultilevel"/>
    <w:tmpl w:val="7252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C162A"/>
    <w:multiLevelType w:val="hybridMultilevel"/>
    <w:tmpl w:val="1BFABA34"/>
    <w:lvl w:ilvl="0" w:tplc="08090019">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CE56ED6"/>
    <w:multiLevelType w:val="hybridMultilevel"/>
    <w:tmpl w:val="ACD6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F3062"/>
    <w:multiLevelType w:val="hybridMultilevel"/>
    <w:tmpl w:val="D612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44811"/>
    <w:multiLevelType w:val="hybridMultilevel"/>
    <w:tmpl w:val="FD4A8848"/>
    <w:lvl w:ilvl="0" w:tplc="EEFE330E">
      <w:start w:val="1"/>
      <w:numFmt w:val="bullet"/>
      <w:lvlText w:val=""/>
      <w:lvlJc w:val="left"/>
      <w:pPr>
        <w:ind w:left="1080" w:hanging="360"/>
      </w:pPr>
      <w:rPr>
        <w:rFonts w:ascii="Wingdings" w:hAnsi="Wingdings"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3C3DD7"/>
    <w:multiLevelType w:val="hybridMultilevel"/>
    <w:tmpl w:val="76C6E52A"/>
    <w:lvl w:ilvl="0" w:tplc="4A2CFEB2">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D9173E0"/>
    <w:multiLevelType w:val="hybridMultilevel"/>
    <w:tmpl w:val="720A774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4446ED"/>
    <w:multiLevelType w:val="hybridMultilevel"/>
    <w:tmpl w:val="3C948A3A"/>
    <w:lvl w:ilvl="0" w:tplc="A0B0F39E">
      <w:start w:val="1"/>
      <w:numFmt w:val="lowerRoman"/>
      <w:lvlText w:val="%1."/>
      <w:lvlJc w:val="left"/>
      <w:pPr>
        <w:ind w:left="1146" w:hanging="360"/>
      </w:pPr>
      <w:rPr>
        <w:rFonts w:hint="default"/>
      </w:rPr>
    </w:lvl>
    <w:lvl w:ilvl="1" w:tplc="53368E74">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2BF3B2E"/>
    <w:multiLevelType w:val="hybridMultilevel"/>
    <w:tmpl w:val="11F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847F9"/>
    <w:multiLevelType w:val="hybridMultilevel"/>
    <w:tmpl w:val="D6B0A4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A52083"/>
    <w:multiLevelType w:val="hybridMultilevel"/>
    <w:tmpl w:val="24B22EEE"/>
    <w:lvl w:ilvl="0" w:tplc="E952A6F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69B33DB2"/>
    <w:multiLevelType w:val="hybridMultilevel"/>
    <w:tmpl w:val="D9063C24"/>
    <w:lvl w:ilvl="0" w:tplc="29D06048">
      <w:start w:val="1"/>
      <w:numFmt w:val="bullet"/>
      <w:lvlText w:val="-"/>
      <w:lvlJc w:val="left"/>
      <w:pPr>
        <w:ind w:left="1800" w:hanging="360"/>
      </w:pPr>
      <w:rPr>
        <w:rFonts w:ascii="Arial" w:hAnsi="Aria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A3677BC"/>
    <w:multiLevelType w:val="hybridMultilevel"/>
    <w:tmpl w:val="8446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A00E3F"/>
    <w:multiLevelType w:val="hybridMultilevel"/>
    <w:tmpl w:val="A5F4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96F1E"/>
    <w:multiLevelType w:val="hybridMultilevel"/>
    <w:tmpl w:val="33D60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3"/>
  </w:num>
  <w:num w:numId="4">
    <w:abstractNumId w:val="7"/>
  </w:num>
  <w:num w:numId="5">
    <w:abstractNumId w:val="12"/>
  </w:num>
  <w:num w:numId="6">
    <w:abstractNumId w:val="2"/>
  </w:num>
  <w:num w:numId="7">
    <w:abstractNumId w:val="14"/>
  </w:num>
  <w:num w:numId="8">
    <w:abstractNumId w:val="21"/>
  </w:num>
  <w:num w:numId="9">
    <w:abstractNumId w:val="4"/>
  </w:num>
  <w:num w:numId="10">
    <w:abstractNumId w:val="19"/>
  </w:num>
  <w:num w:numId="11">
    <w:abstractNumId w:val="11"/>
  </w:num>
  <w:num w:numId="12">
    <w:abstractNumId w:val="1"/>
  </w:num>
  <w:num w:numId="13">
    <w:abstractNumId w:val="13"/>
  </w:num>
  <w:num w:numId="14">
    <w:abstractNumId w:val="9"/>
  </w:num>
  <w:num w:numId="15">
    <w:abstractNumId w:val="8"/>
  </w:num>
  <w:num w:numId="16">
    <w:abstractNumId w:val="20"/>
  </w:num>
  <w:num w:numId="17">
    <w:abstractNumId w:val="24"/>
  </w:num>
  <w:num w:numId="18">
    <w:abstractNumId w:val="5"/>
  </w:num>
  <w:num w:numId="19">
    <w:abstractNumId w:val="26"/>
  </w:num>
  <w:num w:numId="20">
    <w:abstractNumId w:val="0"/>
  </w:num>
  <w:num w:numId="21">
    <w:abstractNumId w:val="10"/>
  </w:num>
  <w:num w:numId="22">
    <w:abstractNumId w:val="18"/>
  </w:num>
  <w:num w:numId="23">
    <w:abstractNumId w:val="6"/>
  </w:num>
  <w:num w:numId="24">
    <w:abstractNumId w:val="27"/>
  </w:num>
  <w:num w:numId="25">
    <w:abstractNumId w:val="25"/>
  </w:num>
  <w:num w:numId="26">
    <w:abstractNumId w:val="17"/>
  </w:num>
  <w:num w:numId="27">
    <w:abstractNumId w:val="16"/>
  </w:num>
  <w:num w:numId="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A42EA"/>
    <w:rsid w:val="000B4305"/>
    <w:rsid w:val="00114DBC"/>
    <w:rsid w:val="00135BB6"/>
    <w:rsid w:val="00157B79"/>
    <w:rsid w:val="00167041"/>
    <w:rsid w:val="0018788E"/>
    <w:rsid w:val="001925DE"/>
    <w:rsid w:val="00196116"/>
    <w:rsid w:val="001C1728"/>
    <w:rsid w:val="001F2A21"/>
    <w:rsid w:val="00235D6A"/>
    <w:rsid w:val="00266BD0"/>
    <w:rsid w:val="0027282B"/>
    <w:rsid w:val="002C365D"/>
    <w:rsid w:val="002C4016"/>
    <w:rsid w:val="00397A90"/>
    <w:rsid w:val="003D73DF"/>
    <w:rsid w:val="00403580"/>
    <w:rsid w:val="00426BDF"/>
    <w:rsid w:val="004937DF"/>
    <w:rsid w:val="004942BE"/>
    <w:rsid w:val="00496209"/>
    <w:rsid w:val="004B3E97"/>
    <w:rsid w:val="004B512F"/>
    <w:rsid w:val="004D0617"/>
    <w:rsid w:val="00573FE9"/>
    <w:rsid w:val="005A67F4"/>
    <w:rsid w:val="005C342B"/>
    <w:rsid w:val="00666CE4"/>
    <w:rsid w:val="006720FD"/>
    <w:rsid w:val="006945B7"/>
    <w:rsid w:val="00716DEB"/>
    <w:rsid w:val="0073662B"/>
    <w:rsid w:val="00765811"/>
    <w:rsid w:val="007831D5"/>
    <w:rsid w:val="00810C33"/>
    <w:rsid w:val="00820C68"/>
    <w:rsid w:val="00935BB8"/>
    <w:rsid w:val="009B4781"/>
    <w:rsid w:val="00A11A57"/>
    <w:rsid w:val="00A25B3E"/>
    <w:rsid w:val="00A3569D"/>
    <w:rsid w:val="00A759AD"/>
    <w:rsid w:val="00A84792"/>
    <w:rsid w:val="00B06C21"/>
    <w:rsid w:val="00B32402"/>
    <w:rsid w:val="00B46334"/>
    <w:rsid w:val="00B526E3"/>
    <w:rsid w:val="00B95A4F"/>
    <w:rsid w:val="00BA1EC0"/>
    <w:rsid w:val="00BF4F8C"/>
    <w:rsid w:val="00C151CE"/>
    <w:rsid w:val="00C217CA"/>
    <w:rsid w:val="00C569FA"/>
    <w:rsid w:val="00CC6213"/>
    <w:rsid w:val="00CD7B4F"/>
    <w:rsid w:val="00D903D6"/>
    <w:rsid w:val="00D96E3F"/>
    <w:rsid w:val="00DB6AED"/>
    <w:rsid w:val="00DC3615"/>
    <w:rsid w:val="00DC73D3"/>
    <w:rsid w:val="00DE461C"/>
    <w:rsid w:val="00E230C1"/>
    <w:rsid w:val="00E9321D"/>
    <w:rsid w:val="00EB1E33"/>
    <w:rsid w:val="00ED2DF8"/>
    <w:rsid w:val="00ED6D35"/>
    <w:rsid w:val="00EF7369"/>
    <w:rsid w:val="00F0221E"/>
    <w:rsid w:val="00F233AD"/>
    <w:rsid w:val="00F634E7"/>
    <w:rsid w:val="00FA5986"/>
    <w:rsid w:val="00FC373A"/>
    <w:rsid w:val="00FD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765811"/>
    <w:pPr>
      <w:keepNext/>
      <w:keepLines/>
      <w:numPr>
        <w:numId w:val="8"/>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E3F"/>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765811"/>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D96E3F"/>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link w:val="ListParagraphChar"/>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765811"/>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FootnoteText">
    <w:name w:val="footnote text"/>
    <w:basedOn w:val="Normal"/>
    <w:link w:val="FootnoteTextChar"/>
    <w:uiPriority w:val="99"/>
    <w:unhideWhenUsed/>
    <w:rsid w:val="00FD130C"/>
    <w:pPr>
      <w:widowControl w:val="0"/>
      <w:autoSpaceDE w:val="0"/>
      <w:autoSpaceDN w:val="0"/>
      <w:adjustRightInd w:val="0"/>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FD130C"/>
    <w:rPr>
      <w:rFonts w:eastAsia="SimSun" w:cs="Arial"/>
      <w:sz w:val="20"/>
      <w:szCs w:val="20"/>
      <w:lang w:eastAsia="zh-CN"/>
    </w:rPr>
  </w:style>
  <w:style w:type="character" w:styleId="FootnoteReference">
    <w:name w:val="footnote reference"/>
    <w:basedOn w:val="DefaultParagraphFont"/>
    <w:unhideWhenUsed/>
    <w:rsid w:val="00FD130C"/>
    <w:rPr>
      <w:rFonts w:ascii="Calibri" w:hAnsi="Calibri"/>
      <w:sz w:val="20"/>
      <w:vertAlign w:val="superscript"/>
    </w:rPr>
  </w:style>
  <w:style w:type="paragraph" w:styleId="TOC2">
    <w:name w:val="toc 2"/>
    <w:basedOn w:val="Normal"/>
    <w:next w:val="Normal"/>
    <w:autoRedefine/>
    <w:uiPriority w:val="39"/>
    <w:unhideWhenUsed/>
    <w:rsid w:val="00E9321D"/>
    <w:pPr>
      <w:tabs>
        <w:tab w:val="right" w:leader="dot" w:pos="9016"/>
      </w:tabs>
      <w:spacing w:after="100"/>
      <w:ind w:left="567"/>
    </w:pPr>
  </w:style>
  <w:style w:type="character" w:styleId="UnresolvedMention">
    <w:name w:val="Unresolved Mention"/>
    <w:basedOn w:val="DefaultParagraphFont"/>
    <w:uiPriority w:val="99"/>
    <w:semiHidden/>
    <w:unhideWhenUsed/>
    <w:rsid w:val="00E9321D"/>
    <w:rPr>
      <w:color w:val="605E5C"/>
      <w:shd w:val="clear" w:color="auto" w:fill="E1DFDD"/>
    </w:rPr>
  </w:style>
  <w:style w:type="character" w:styleId="FollowedHyperlink">
    <w:name w:val="FollowedHyperlink"/>
    <w:basedOn w:val="DefaultParagraphFont"/>
    <w:uiPriority w:val="99"/>
    <w:semiHidden/>
    <w:unhideWhenUsed/>
    <w:rsid w:val="00C217CA"/>
    <w:rPr>
      <w:color w:val="954F72" w:themeColor="followedHyperlink"/>
      <w:u w:val="single"/>
    </w:rPr>
  </w:style>
  <w:style w:type="character" w:customStyle="1" w:styleId="ListParagraphChar">
    <w:name w:val="List Paragraph Char"/>
    <w:basedOn w:val="DefaultParagraphFont"/>
    <w:link w:val="ListParagraph"/>
    <w:uiPriority w:val="34"/>
    <w:rsid w:val="00CC6213"/>
    <w:rPr>
      <w:rFonts w:ascii="Calibri" w:eastAsia="SimSun" w:hAnsi="Calibr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hyperlink" Target="mailto:StudentEngagement@chi.ac.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nternational@chi.ac.uk"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Wellbeing@chi.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Marczak@chi.ac.uk" TargetMode="External"/><Relationship Id="rId20" Type="http://schemas.openxmlformats.org/officeDocument/2006/relationships/hyperlink" Target="mailto:R.Pothecary@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lison.Green@chi.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tudenthealth@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rcoran@chi.ac.u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B7535"/>
    <w:rsid w:val="004274CA"/>
    <w:rsid w:val="00430314"/>
    <w:rsid w:val="005A0CE0"/>
    <w:rsid w:val="00635ED3"/>
    <w:rsid w:val="009F02C1"/>
    <w:rsid w:val="00C54DD9"/>
    <w:rsid w:val="00F2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D130D-1C88-4E52-B335-6A46BAC2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3</cp:revision>
  <dcterms:created xsi:type="dcterms:W3CDTF">2023-01-26T16:08:00Z</dcterms:created>
  <dcterms:modified xsi:type="dcterms:W3CDTF">2023-01-26T16:10:00Z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