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2C4016" w:rsidRPr="00812067" w:rsidTr="6EE0116C">
        <w:tc>
          <w:tcPr>
            <w:tcW w:w="1424" w:type="dxa"/>
          </w:tcPr>
          <w:p w:rsidR="002C4016" w:rsidRPr="00812067" w:rsidRDefault="002C4016" w:rsidP="002C4016">
            <w:pPr>
              <w:jc w:val="right"/>
              <w:rPr>
                <w:rFonts w:asciiTheme="minorHAnsi" w:hAnsiTheme="minorHAnsi" w:cstheme="minorHAnsi"/>
                <w:color w:val="262626" w:themeColor="text1" w:themeTint="D9"/>
                <w:sz w:val="16"/>
                <w:szCs w:val="22"/>
              </w:rPr>
            </w:pPr>
            <w:r w:rsidRPr="00812067">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rsidR="002C4016" w:rsidRPr="00812067" w:rsidRDefault="00CF0C4D" w:rsidP="0033027F">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4</w:t>
                </w:r>
                <w:r w:rsidR="002754A5">
                  <w:rPr>
                    <w:rFonts w:asciiTheme="minorHAnsi" w:hAnsiTheme="minorHAnsi" w:cstheme="minorHAnsi"/>
                    <w:noProof/>
                    <w:color w:val="262626" w:themeColor="text1" w:themeTint="D9"/>
                    <w:sz w:val="16"/>
                    <w:szCs w:val="22"/>
                    <w:lang w:eastAsia="en-GB"/>
                  </w:rPr>
                  <w:t>.2</w:t>
                </w:r>
              </w:p>
            </w:tc>
          </w:sdtContent>
        </w:sdt>
        <w:tc>
          <w:tcPr>
            <w:tcW w:w="3827" w:type="dxa"/>
            <w:vMerge w:val="restart"/>
          </w:tcPr>
          <w:p w:rsidR="002C4016" w:rsidRPr="00812067" w:rsidRDefault="005B1C05" w:rsidP="007831D5">
            <w:pPr>
              <w:jc w:val="right"/>
              <w:rPr>
                <w:rFonts w:asciiTheme="minorHAnsi" w:hAnsiTheme="minorHAnsi" w:cstheme="minorHAnsi"/>
                <w:color w:val="262626" w:themeColor="text1" w:themeTint="D9"/>
              </w:rPr>
            </w:pPr>
            <w:r>
              <w:rPr>
                <w:rFonts w:asciiTheme="minorHAnsi" w:hAnsiTheme="minorHAnsi" w:cstheme="minorHAnsi"/>
                <w:noProof/>
                <w:color w:val="262626" w:themeColor="text1" w:themeTint="D9"/>
                <w:lang w:eastAsia="en-GB"/>
              </w:rPr>
              <w:drawing>
                <wp:inline distT="0" distB="0" distL="0" distR="0" wp14:anchorId="4377DCEF" wp14:editId="68638667">
                  <wp:extent cx="2032697" cy="46095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831" cy="475272"/>
                          </a:xfrm>
                          <a:prstGeom prst="rect">
                            <a:avLst/>
                          </a:prstGeom>
                          <a:noFill/>
                          <a:ln>
                            <a:noFill/>
                          </a:ln>
                        </pic:spPr>
                      </pic:pic>
                    </a:graphicData>
                  </a:graphic>
                </wp:inline>
              </w:drawing>
            </w:r>
          </w:p>
        </w:tc>
      </w:tr>
      <w:tr w:rsidR="002C4016" w:rsidRPr="00812067" w:rsidTr="6EE0116C">
        <w:tc>
          <w:tcPr>
            <w:tcW w:w="1424" w:type="dxa"/>
          </w:tcPr>
          <w:p w:rsidR="002C4016" w:rsidRPr="00812067" w:rsidRDefault="002C4016" w:rsidP="002C4016">
            <w:pPr>
              <w:jc w:val="right"/>
              <w:rPr>
                <w:rFonts w:asciiTheme="minorHAnsi" w:hAnsiTheme="minorHAnsi" w:cstheme="minorHAnsi"/>
                <w:color w:val="262626" w:themeColor="text1" w:themeTint="D9"/>
                <w:sz w:val="16"/>
                <w:szCs w:val="22"/>
              </w:rPr>
            </w:pPr>
            <w:r w:rsidRPr="00812067">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rsidR="002C4016" w:rsidRPr="00812067" w:rsidRDefault="00E35066" w:rsidP="0081206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Data Protection Office</w:t>
                </w:r>
              </w:p>
            </w:tc>
          </w:sdtContent>
        </w:sdt>
        <w:tc>
          <w:tcPr>
            <w:tcW w:w="3827" w:type="dxa"/>
            <w:vMerge/>
          </w:tcPr>
          <w:p w:rsidR="002C4016" w:rsidRPr="00812067" w:rsidRDefault="002C4016" w:rsidP="007831D5">
            <w:pPr>
              <w:jc w:val="right"/>
              <w:rPr>
                <w:rFonts w:asciiTheme="minorHAnsi" w:hAnsiTheme="minorHAnsi" w:cstheme="minorHAnsi"/>
                <w:color w:val="262626" w:themeColor="text1" w:themeTint="D9"/>
              </w:rPr>
            </w:pPr>
          </w:p>
        </w:tc>
      </w:tr>
      <w:tr w:rsidR="002C4016" w:rsidRPr="00812067" w:rsidTr="6EE0116C">
        <w:tc>
          <w:tcPr>
            <w:tcW w:w="1424" w:type="dxa"/>
          </w:tcPr>
          <w:p w:rsidR="002C4016" w:rsidRPr="00812067" w:rsidRDefault="002C4016" w:rsidP="002C4016">
            <w:pPr>
              <w:jc w:val="right"/>
              <w:rPr>
                <w:rFonts w:asciiTheme="minorHAnsi" w:hAnsiTheme="minorHAnsi" w:cstheme="minorHAnsi"/>
                <w:color w:val="262626" w:themeColor="text1" w:themeTint="D9"/>
                <w:sz w:val="16"/>
                <w:szCs w:val="22"/>
              </w:rPr>
            </w:pPr>
            <w:r w:rsidRPr="00812067">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3-06-15T00:00:00Z">
              <w:dateFormat w:val="dd/MM/yyyy"/>
              <w:lid w:val="en-GB"/>
              <w:storeMappedDataAs w:val="dateTime"/>
              <w:calendar w:val="gregorian"/>
            </w:date>
          </w:sdtPr>
          <w:sdtEndPr/>
          <w:sdtContent>
            <w:tc>
              <w:tcPr>
                <w:tcW w:w="4111" w:type="dxa"/>
              </w:tcPr>
              <w:p w:rsidR="002C4016" w:rsidRPr="00812067" w:rsidRDefault="00292508" w:rsidP="0081206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15/06/2023</w:t>
                </w:r>
              </w:p>
            </w:tc>
          </w:sdtContent>
        </w:sdt>
        <w:tc>
          <w:tcPr>
            <w:tcW w:w="3827" w:type="dxa"/>
            <w:vMerge/>
          </w:tcPr>
          <w:p w:rsidR="002C4016" w:rsidRPr="00812067" w:rsidRDefault="002C4016" w:rsidP="007831D5">
            <w:pPr>
              <w:jc w:val="right"/>
              <w:rPr>
                <w:rFonts w:asciiTheme="minorHAnsi" w:hAnsiTheme="minorHAnsi" w:cstheme="minorHAnsi"/>
                <w:color w:val="262626" w:themeColor="text1" w:themeTint="D9"/>
              </w:rPr>
            </w:pPr>
          </w:p>
        </w:tc>
      </w:tr>
      <w:tr w:rsidR="002C4016" w:rsidRPr="00812067" w:rsidTr="6EE0116C">
        <w:tc>
          <w:tcPr>
            <w:tcW w:w="1424" w:type="dxa"/>
          </w:tcPr>
          <w:p w:rsidR="002C4016" w:rsidRPr="00812067" w:rsidRDefault="002C4016" w:rsidP="002C4016">
            <w:pPr>
              <w:jc w:val="right"/>
              <w:rPr>
                <w:rFonts w:asciiTheme="minorHAnsi" w:hAnsiTheme="minorHAnsi" w:cstheme="minorHAnsi"/>
                <w:color w:val="262626" w:themeColor="text1" w:themeTint="D9"/>
                <w:sz w:val="16"/>
                <w:szCs w:val="22"/>
              </w:rPr>
            </w:pPr>
            <w:r w:rsidRPr="00812067">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4-06-15T00:00:00Z">
              <w:dateFormat w:val="dd/MM/yyyy"/>
              <w:lid w:val="en-GB"/>
              <w:storeMappedDataAs w:val="dateTime"/>
              <w:calendar w:val="gregorian"/>
            </w:date>
          </w:sdtPr>
          <w:sdtEndPr/>
          <w:sdtContent>
            <w:tc>
              <w:tcPr>
                <w:tcW w:w="4111" w:type="dxa"/>
              </w:tcPr>
              <w:p w:rsidR="002C4016" w:rsidRPr="00812067" w:rsidRDefault="00292508" w:rsidP="0081206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15/06/2024</w:t>
                </w:r>
              </w:p>
            </w:tc>
          </w:sdtContent>
        </w:sdt>
        <w:tc>
          <w:tcPr>
            <w:tcW w:w="3827" w:type="dxa"/>
            <w:vMerge/>
          </w:tcPr>
          <w:p w:rsidR="002C4016" w:rsidRPr="00812067" w:rsidRDefault="002C4016" w:rsidP="007831D5">
            <w:pPr>
              <w:jc w:val="right"/>
              <w:rPr>
                <w:rFonts w:asciiTheme="minorHAnsi" w:hAnsiTheme="minorHAnsi" w:cstheme="minorHAnsi"/>
                <w:color w:val="262626" w:themeColor="text1" w:themeTint="D9"/>
              </w:rPr>
            </w:pPr>
          </w:p>
        </w:tc>
      </w:tr>
    </w:tbl>
    <w:p w:rsidR="002C4016" w:rsidRPr="00812067" w:rsidRDefault="002C4016" w:rsidP="007831D5">
      <w:pPr>
        <w:jc w:val="right"/>
        <w:rPr>
          <w:rFonts w:asciiTheme="minorHAnsi" w:hAnsiTheme="minorHAnsi" w:cstheme="minorHAnsi"/>
          <w:color w:val="262626" w:themeColor="text1" w:themeTint="D9"/>
        </w:rPr>
      </w:pPr>
    </w:p>
    <w:p w:rsidR="002C4016" w:rsidRDefault="002C4016" w:rsidP="007831D5">
      <w:pPr>
        <w:rPr>
          <w:rFonts w:asciiTheme="minorHAnsi" w:hAnsiTheme="minorHAnsi" w:cstheme="minorHAnsi"/>
          <w:color w:val="262626" w:themeColor="text1" w:themeTint="D9"/>
        </w:rPr>
      </w:pPr>
    </w:p>
    <w:p w:rsidR="008F04F8" w:rsidRDefault="008F04F8" w:rsidP="007831D5">
      <w:pPr>
        <w:rPr>
          <w:rFonts w:asciiTheme="minorHAnsi" w:hAnsiTheme="minorHAnsi" w:cstheme="minorHAnsi"/>
          <w:color w:val="262626" w:themeColor="text1" w:themeTint="D9"/>
        </w:rPr>
      </w:pPr>
    </w:p>
    <w:p w:rsidR="008F04F8" w:rsidRPr="00812067" w:rsidRDefault="008F04F8" w:rsidP="007831D5">
      <w:pPr>
        <w:rPr>
          <w:rFonts w:asciiTheme="minorHAnsi" w:hAnsiTheme="minorHAnsi" w:cstheme="minorHAnsi"/>
          <w:color w:val="262626" w:themeColor="text1" w:themeTint="D9"/>
        </w:rPr>
      </w:pPr>
    </w:p>
    <w:sdt>
      <w:sdtPr>
        <w:rPr>
          <w:rFonts w:asciiTheme="minorHAnsi" w:eastAsia="SimSun" w:hAnsiTheme="minorHAnsi" w:cstheme="minorBidi"/>
          <w:color w:val="000000" w:themeColor="text1"/>
          <w:sz w:val="36"/>
          <w:szCs w:val="36"/>
          <w:lang w:eastAsia="zh-CN"/>
        </w:rPr>
        <w:id w:val="-1462493915"/>
        <w:placeholder>
          <w:docPart w:val="E05D678BB56E42B3BA4C25932A9504AB"/>
        </w:placeholder>
      </w:sdtPr>
      <w:sdtEndPr/>
      <w:sdtContent>
        <w:p w:rsidR="00FA5986" w:rsidRPr="00812067" w:rsidRDefault="00812067" w:rsidP="005A67F4">
          <w:pPr>
            <w:pStyle w:val="Body"/>
            <w:spacing w:line="240" w:lineRule="auto"/>
            <w:jc w:val="left"/>
            <w:rPr>
              <w:rFonts w:asciiTheme="minorHAnsi" w:eastAsia="SimSun" w:hAnsiTheme="minorHAnsi" w:cstheme="minorHAnsi"/>
              <w:color w:val="262626" w:themeColor="text1" w:themeTint="D9"/>
              <w:sz w:val="36"/>
              <w:szCs w:val="36"/>
              <w:lang w:eastAsia="zh-CN"/>
            </w:rPr>
          </w:pPr>
          <w:r w:rsidRPr="00812067">
            <w:rPr>
              <w:rFonts w:asciiTheme="minorHAnsi" w:eastAsia="SimSun" w:hAnsiTheme="minorHAnsi" w:cstheme="minorHAnsi"/>
              <w:color w:val="262626" w:themeColor="text1" w:themeTint="D9"/>
              <w:sz w:val="36"/>
              <w:szCs w:val="36"/>
              <w:lang w:eastAsia="zh-CN"/>
            </w:rPr>
            <w:t>RECORDS RETENTION SCHEDULE</w:t>
          </w:r>
        </w:p>
      </w:sdtContent>
    </w:sdt>
    <w:p w:rsidR="00B4457B" w:rsidRDefault="00B4457B" w:rsidP="00B4457B">
      <w:pPr>
        <w:pStyle w:val="Heading4"/>
      </w:pPr>
      <w:bookmarkStart w:id="0" w:name="main"/>
      <w:r>
        <w:t>Introduction</w:t>
      </w:r>
    </w:p>
    <w:p w:rsidR="007831D5" w:rsidRPr="00812067" w:rsidRDefault="00812067" w:rsidP="00812067">
      <w:pPr>
        <w:pStyle w:val="Heading5"/>
        <w:rPr>
          <w:rFonts w:cstheme="minorBidi"/>
        </w:rPr>
      </w:pPr>
      <w:r w:rsidRPr="1E6006FD">
        <w:rPr>
          <w:rFonts w:cstheme="minorBidi"/>
        </w:rPr>
        <w:t>T</w:t>
      </w:r>
      <w:r w:rsidR="00901B34">
        <w:rPr>
          <w:rFonts w:cstheme="minorBidi"/>
        </w:rPr>
        <w:t xml:space="preserve">his </w:t>
      </w:r>
      <w:proofErr w:type="gramStart"/>
      <w:r w:rsidR="1E6006FD" w:rsidRPr="1E6006FD">
        <w:rPr>
          <w:rFonts w:cstheme="minorBidi"/>
        </w:rPr>
        <w:t>high level</w:t>
      </w:r>
      <w:proofErr w:type="gramEnd"/>
      <w:r w:rsidRPr="1E6006FD">
        <w:rPr>
          <w:rFonts w:cstheme="minorBidi"/>
        </w:rPr>
        <w:t xml:space="preserve"> document details the retention periods of </w:t>
      </w:r>
      <w:r w:rsidR="1E6006FD" w:rsidRPr="1E6006FD">
        <w:rPr>
          <w:rFonts w:cstheme="minorBidi"/>
        </w:rPr>
        <w:t>key University</w:t>
      </w:r>
      <w:r w:rsidRPr="1E6006FD">
        <w:rPr>
          <w:rFonts w:cstheme="minorBidi"/>
        </w:rPr>
        <w:t xml:space="preserve"> central records. </w:t>
      </w:r>
      <w:r w:rsidR="508BCB00" w:rsidRPr="508BCB00">
        <w:rPr>
          <w:rFonts w:cstheme="minorBidi"/>
        </w:rPr>
        <w:t xml:space="preserve"> </w:t>
      </w:r>
      <w:r w:rsidR="003C0389">
        <w:rPr>
          <w:rFonts w:cstheme="minorBidi"/>
        </w:rPr>
        <w:t xml:space="preserve">A more </w:t>
      </w:r>
      <w:r w:rsidR="00E64B84">
        <w:rPr>
          <w:rFonts w:cstheme="minorBidi"/>
        </w:rPr>
        <w:t>detailed</w:t>
      </w:r>
      <w:r w:rsidR="508BCB00" w:rsidRPr="508BCB00">
        <w:rPr>
          <w:rFonts w:cstheme="minorBidi"/>
        </w:rPr>
        <w:t xml:space="preserve"> mapping of </w:t>
      </w:r>
      <w:r w:rsidR="00ED77C8">
        <w:rPr>
          <w:rFonts w:cstheme="minorBidi"/>
        </w:rPr>
        <w:t xml:space="preserve">personal </w:t>
      </w:r>
      <w:r w:rsidR="508BCB00" w:rsidRPr="508BCB00">
        <w:rPr>
          <w:rFonts w:cstheme="minorBidi"/>
        </w:rPr>
        <w:t xml:space="preserve">data </w:t>
      </w:r>
      <w:r w:rsidR="003C0389">
        <w:rPr>
          <w:rFonts w:cstheme="minorBidi"/>
        </w:rPr>
        <w:t>held locally by University departments</w:t>
      </w:r>
      <w:r w:rsidR="508BCB00" w:rsidRPr="508BCB00">
        <w:rPr>
          <w:rFonts w:cstheme="minorBidi"/>
        </w:rPr>
        <w:t xml:space="preserve"> is</w:t>
      </w:r>
      <w:r w:rsidRPr="1E6006FD">
        <w:rPr>
          <w:rFonts w:cstheme="minorBidi"/>
        </w:rPr>
        <w:t xml:space="preserve"> </w:t>
      </w:r>
      <w:r w:rsidR="006000FE">
        <w:rPr>
          <w:rFonts w:cstheme="minorBidi"/>
        </w:rPr>
        <w:t>held</w:t>
      </w:r>
      <w:r w:rsidRPr="1E6006FD">
        <w:rPr>
          <w:rFonts w:cstheme="minorBidi"/>
        </w:rPr>
        <w:t xml:space="preserve"> in the </w:t>
      </w:r>
      <w:r w:rsidR="508BCB00" w:rsidRPr="508BCB00">
        <w:rPr>
          <w:rFonts w:cstheme="minorBidi"/>
        </w:rPr>
        <w:t>University</w:t>
      </w:r>
      <w:r w:rsidR="003C0389">
        <w:rPr>
          <w:rFonts w:cstheme="minorBidi"/>
        </w:rPr>
        <w:t>’s</w:t>
      </w:r>
      <w:r w:rsidR="508BCB00" w:rsidRPr="508BCB00">
        <w:rPr>
          <w:rFonts w:cstheme="minorBidi"/>
        </w:rPr>
        <w:t xml:space="preserve"> </w:t>
      </w:r>
      <w:r w:rsidR="00C06383">
        <w:rPr>
          <w:rFonts w:cstheme="minorBidi"/>
        </w:rPr>
        <w:t>Central Record of Processing</w:t>
      </w:r>
      <w:r w:rsidR="508BCB00" w:rsidRPr="508BCB00">
        <w:rPr>
          <w:rFonts w:cstheme="minorBidi"/>
        </w:rPr>
        <w:t xml:space="preserve">. </w:t>
      </w:r>
      <w:r w:rsidRPr="1E6006FD">
        <w:rPr>
          <w:rFonts w:cstheme="minorBidi"/>
        </w:rPr>
        <w:t xml:space="preserve"> If you</w:t>
      </w:r>
      <w:r w:rsidR="00C06383">
        <w:rPr>
          <w:rFonts w:cstheme="minorBidi"/>
        </w:rPr>
        <w:t xml:space="preserve"> wish to know the retention period for a r</w:t>
      </w:r>
      <w:r w:rsidRPr="1E6006FD">
        <w:rPr>
          <w:rFonts w:cstheme="minorBidi"/>
        </w:rPr>
        <w:t>ecord</w:t>
      </w:r>
      <w:r w:rsidR="00C06383">
        <w:rPr>
          <w:rFonts w:cstheme="minorBidi"/>
        </w:rPr>
        <w:t xml:space="preserve"> not listed in this document please</w:t>
      </w:r>
      <w:r w:rsidRPr="1E6006FD">
        <w:rPr>
          <w:rFonts w:cstheme="minorBidi"/>
        </w:rPr>
        <w:t xml:space="preserve"> contact</w:t>
      </w:r>
      <w:bookmarkEnd w:id="0"/>
      <w:r w:rsidRPr="1E6006FD">
        <w:rPr>
          <w:rFonts w:cstheme="minorBidi"/>
        </w:rPr>
        <w:t xml:space="preserve"> the University Data Protection Officer at </w:t>
      </w:r>
      <w:hyperlink r:id="rId12">
        <w:r w:rsidR="1E6006FD" w:rsidRPr="1E6006FD">
          <w:rPr>
            <w:rStyle w:val="Hyperlink"/>
            <w:rFonts w:cstheme="minorBidi"/>
          </w:rPr>
          <w:t>dpofficer@chi.ac.uk</w:t>
        </w:r>
      </w:hyperlink>
      <w:r w:rsidR="1E6006FD" w:rsidRPr="1E6006FD">
        <w:rPr>
          <w:rFonts w:cstheme="minorBidi"/>
        </w:rPr>
        <w:t>.</w:t>
      </w:r>
    </w:p>
    <w:p w:rsidR="00812067" w:rsidRDefault="00812067" w:rsidP="00812067">
      <w:pPr>
        <w:pStyle w:val="Heading5"/>
        <w:rPr>
          <w:rFonts w:cstheme="minorHAnsi"/>
        </w:rPr>
      </w:pPr>
      <w:r w:rsidRPr="00812067">
        <w:rPr>
          <w:rFonts w:cstheme="minorHAnsi"/>
        </w:rPr>
        <w:t xml:space="preserve">Records are organised </w:t>
      </w:r>
      <w:r w:rsidR="003C0389">
        <w:rPr>
          <w:rFonts w:cstheme="minorHAnsi"/>
        </w:rPr>
        <w:t xml:space="preserve">in alphabetical order </w:t>
      </w:r>
      <w:r w:rsidRPr="00812067">
        <w:rPr>
          <w:rFonts w:cstheme="minorHAnsi"/>
        </w:rPr>
        <w:t>under the following headings:</w:t>
      </w:r>
    </w:p>
    <w:p w:rsidR="00496313" w:rsidRPr="00496313" w:rsidRDefault="00496313" w:rsidP="00496313">
      <w:pPr>
        <w:rPr>
          <w:lang w:eastAsia="en-US"/>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315"/>
      </w:tblGrid>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2.1 </w:t>
            </w:r>
          </w:p>
        </w:tc>
        <w:tc>
          <w:tcPr>
            <w:tcW w:w="7315" w:type="dxa"/>
            <w:vAlign w:val="center"/>
          </w:tcPr>
          <w:p w:rsidR="00496313" w:rsidRPr="00496313" w:rsidRDefault="6416FDDF" w:rsidP="6416FDDF">
            <w:pPr>
              <w:rPr>
                <w:rFonts w:ascii="Calibri" w:hAnsi="Calibri"/>
                <w:color w:val="000000" w:themeColor="text1"/>
                <w:sz w:val="22"/>
                <w:szCs w:val="22"/>
              </w:rPr>
            </w:pPr>
            <w:r w:rsidRPr="6416FDDF">
              <w:rPr>
                <w:rFonts w:ascii="Calibri" w:hAnsi="Calibri"/>
                <w:color w:val="000000" w:themeColor="text1"/>
                <w:sz w:val="22"/>
                <w:szCs w:val="22"/>
              </w:rPr>
              <w:t>Campus manag</w:t>
            </w:r>
            <w:bookmarkStart w:id="1" w:name="_GoBack"/>
            <w:bookmarkEnd w:id="1"/>
            <w:r w:rsidRPr="6416FDDF">
              <w:rPr>
                <w:rFonts w:ascii="Calibri" w:hAnsi="Calibri"/>
                <w:color w:val="000000" w:themeColor="text1"/>
                <w:sz w:val="22"/>
                <w:szCs w:val="22"/>
              </w:rPr>
              <w:t>ement</w:t>
            </w:r>
          </w:p>
        </w:tc>
      </w:tr>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2.2 </w:t>
            </w:r>
          </w:p>
        </w:tc>
        <w:tc>
          <w:tcPr>
            <w:tcW w:w="7315" w:type="dxa"/>
            <w:vAlign w:val="center"/>
          </w:tcPr>
          <w:p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External Contacts</w:t>
            </w:r>
          </w:p>
        </w:tc>
      </w:tr>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2.3 </w:t>
            </w:r>
          </w:p>
        </w:tc>
        <w:tc>
          <w:tcPr>
            <w:tcW w:w="7315" w:type="dxa"/>
            <w:vAlign w:val="center"/>
          </w:tcPr>
          <w:p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Finance</w:t>
            </w:r>
          </w:p>
        </w:tc>
      </w:tr>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2.4 </w:t>
            </w:r>
          </w:p>
        </w:tc>
        <w:tc>
          <w:tcPr>
            <w:tcW w:w="7315" w:type="dxa"/>
            <w:vAlign w:val="center"/>
          </w:tcPr>
          <w:p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Health and Safety</w:t>
            </w:r>
          </w:p>
        </w:tc>
      </w:tr>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2.5 </w:t>
            </w:r>
          </w:p>
        </w:tc>
        <w:tc>
          <w:tcPr>
            <w:tcW w:w="7315" w:type="dxa"/>
            <w:vAlign w:val="center"/>
          </w:tcPr>
          <w:p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Information Technology Services</w:t>
            </w:r>
          </w:p>
        </w:tc>
      </w:tr>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2.6 </w:t>
            </w:r>
          </w:p>
        </w:tc>
        <w:tc>
          <w:tcPr>
            <w:tcW w:w="7315" w:type="dxa"/>
            <w:vAlign w:val="center"/>
          </w:tcPr>
          <w:p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Legal compliance</w:t>
            </w:r>
          </w:p>
        </w:tc>
      </w:tr>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2.7 </w:t>
            </w:r>
          </w:p>
        </w:tc>
        <w:tc>
          <w:tcPr>
            <w:tcW w:w="7315" w:type="dxa"/>
            <w:vAlign w:val="center"/>
          </w:tcPr>
          <w:p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Library</w:t>
            </w:r>
          </w:p>
        </w:tc>
      </w:tr>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2.8 </w:t>
            </w:r>
          </w:p>
        </w:tc>
        <w:tc>
          <w:tcPr>
            <w:tcW w:w="7315" w:type="dxa"/>
            <w:vAlign w:val="center"/>
          </w:tcPr>
          <w:p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Management information</w:t>
            </w:r>
          </w:p>
        </w:tc>
      </w:tr>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2.9 </w:t>
            </w:r>
          </w:p>
        </w:tc>
        <w:tc>
          <w:tcPr>
            <w:tcW w:w="7315" w:type="dxa"/>
            <w:vAlign w:val="center"/>
          </w:tcPr>
          <w:p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 xml:space="preserve">Press office/PR/Website </w:t>
            </w:r>
          </w:p>
        </w:tc>
      </w:tr>
      <w:tr w:rsidR="00496313" w:rsidRPr="00496313" w:rsidTr="6416FDDF">
        <w:tc>
          <w:tcPr>
            <w:tcW w:w="992" w:type="dxa"/>
          </w:tcPr>
          <w:p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2.10 </w:t>
            </w:r>
          </w:p>
        </w:tc>
        <w:tc>
          <w:tcPr>
            <w:tcW w:w="7315" w:type="dxa"/>
            <w:vAlign w:val="center"/>
          </w:tcPr>
          <w:p w:rsidR="00496313" w:rsidRPr="00496313" w:rsidRDefault="00E23143" w:rsidP="00E23143">
            <w:pPr>
              <w:rPr>
                <w:rFonts w:asciiTheme="minorHAnsi" w:hAnsiTheme="minorHAnsi" w:cstheme="minorHAnsi"/>
                <w:sz w:val="22"/>
                <w:szCs w:val="22"/>
                <w:lang w:eastAsia="en-US"/>
              </w:rPr>
            </w:pPr>
            <w:r>
              <w:rPr>
                <w:rFonts w:ascii="Calibri" w:hAnsi="Calibri"/>
                <w:color w:val="000000"/>
                <w:sz w:val="22"/>
                <w:szCs w:val="22"/>
              </w:rPr>
              <w:t>Research Office</w:t>
            </w:r>
          </w:p>
        </w:tc>
      </w:tr>
      <w:tr w:rsidR="00E23143" w:rsidRPr="00496313" w:rsidTr="6416FDDF">
        <w:tc>
          <w:tcPr>
            <w:tcW w:w="992" w:type="dxa"/>
          </w:tcPr>
          <w:p w:rsidR="00E23143" w:rsidRPr="00496313" w:rsidRDefault="00E2314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2.11</w:t>
            </w:r>
          </w:p>
        </w:tc>
        <w:tc>
          <w:tcPr>
            <w:tcW w:w="7315" w:type="dxa"/>
            <w:vAlign w:val="center"/>
          </w:tcPr>
          <w:p w:rsidR="00E23143" w:rsidRDefault="00E23143" w:rsidP="00E23143">
            <w:pPr>
              <w:rPr>
                <w:rFonts w:ascii="Calibri" w:hAnsi="Calibri"/>
                <w:color w:val="000000"/>
                <w:sz w:val="22"/>
                <w:szCs w:val="22"/>
              </w:rPr>
            </w:pPr>
            <w:r>
              <w:rPr>
                <w:rFonts w:ascii="Calibri" w:hAnsi="Calibri"/>
                <w:color w:val="000000"/>
                <w:sz w:val="22"/>
                <w:szCs w:val="22"/>
              </w:rPr>
              <w:t>Staff documents</w:t>
            </w:r>
          </w:p>
        </w:tc>
      </w:tr>
      <w:tr w:rsidR="00496313" w:rsidRPr="00496313" w:rsidTr="6416FDDF">
        <w:tc>
          <w:tcPr>
            <w:tcW w:w="992" w:type="dxa"/>
          </w:tcPr>
          <w:p w:rsidR="00496313" w:rsidRPr="00496313" w:rsidRDefault="00E23143" w:rsidP="00496313">
            <w:pPr>
              <w:rPr>
                <w:rFonts w:asciiTheme="minorHAnsi" w:hAnsiTheme="minorHAnsi" w:cstheme="minorHAnsi"/>
                <w:sz w:val="22"/>
                <w:szCs w:val="22"/>
                <w:lang w:eastAsia="en-US"/>
              </w:rPr>
            </w:pPr>
            <w:r>
              <w:rPr>
                <w:rFonts w:asciiTheme="minorHAnsi" w:hAnsiTheme="minorHAnsi" w:cstheme="minorHAnsi"/>
                <w:sz w:val="22"/>
                <w:szCs w:val="22"/>
                <w:lang w:eastAsia="en-US"/>
              </w:rPr>
              <w:t>2.12</w:t>
            </w:r>
          </w:p>
        </w:tc>
        <w:tc>
          <w:tcPr>
            <w:tcW w:w="7315" w:type="dxa"/>
            <w:vAlign w:val="center"/>
          </w:tcPr>
          <w:p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Student documents</w:t>
            </w:r>
          </w:p>
        </w:tc>
      </w:tr>
    </w:tbl>
    <w:p w:rsidR="007B69EC" w:rsidRDefault="007B69EC" w:rsidP="00E64B84">
      <w:pPr>
        <w:rPr>
          <w:rFonts w:asciiTheme="minorHAnsi" w:hAnsiTheme="minorHAnsi" w:cstheme="minorHAnsi"/>
          <w:sz w:val="22"/>
          <w:szCs w:val="22"/>
          <w:lang w:eastAsia="en-US"/>
        </w:rPr>
      </w:pPr>
    </w:p>
    <w:p w:rsidR="00812067" w:rsidRDefault="00B4457B" w:rsidP="00E64B84">
      <w:pPr>
        <w:pStyle w:val="Heading4"/>
        <w:ind w:left="0" w:firstLine="0"/>
      </w:pPr>
      <w:r>
        <w:t>Retention schedule</w:t>
      </w:r>
    </w:p>
    <w:p w:rsidR="00496313" w:rsidRDefault="00496313" w:rsidP="00E64B84">
      <w:pPr>
        <w:rPr>
          <w:rFonts w:asciiTheme="minorHAnsi" w:hAnsiTheme="minorHAnsi"/>
          <w:b/>
          <w:sz w:val="22"/>
          <w:szCs w:val="22"/>
          <w:lang w:eastAsia="en-US"/>
        </w:rPr>
      </w:pPr>
      <w:r w:rsidRPr="00496313">
        <w:rPr>
          <w:rFonts w:asciiTheme="minorHAnsi" w:hAnsiTheme="minorHAnsi"/>
          <w:b/>
          <w:sz w:val="22"/>
          <w:szCs w:val="22"/>
          <w:lang w:eastAsia="en-US"/>
        </w:rPr>
        <w:t xml:space="preserve">2.1 </w:t>
      </w:r>
      <w:r w:rsidRPr="00496313">
        <w:rPr>
          <w:rFonts w:asciiTheme="minorHAnsi" w:hAnsiTheme="minorHAnsi"/>
          <w:b/>
          <w:sz w:val="22"/>
          <w:szCs w:val="22"/>
          <w:lang w:eastAsia="en-US"/>
        </w:rPr>
        <w:tab/>
        <w:t>Campus management</w:t>
      </w:r>
    </w:p>
    <w:p w:rsidR="00496313" w:rsidRDefault="00496313" w:rsidP="00E64B84">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496313" w:rsidRPr="00570130" w:rsidTr="00496313">
        <w:trPr>
          <w:trHeight w:val="259"/>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C83592"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Accommodation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E77225" w:rsidP="003232D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w:t>
            </w:r>
            <w:r w:rsidRPr="00E77225">
              <w:rPr>
                <w:rFonts w:ascii="Calibri" w:eastAsia="Times New Roman" w:hAnsi="Calibri" w:cs="Calibri"/>
                <w:color w:val="000000"/>
                <w:sz w:val="22"/>
                <w:szCs w:val="22"/>
                <w:lang w:eastAsia="en-GB"/>
              </w:rPr>
              <w:t>ompletion of studies plus 2 years, or 5 years, whichever period is shorter</w:t>
            </w:r>
            <w:r>
              <w:rPr>
                <w:rFonts w:ascii="Calibri" w:eastAsia="Times New Roman" w:hAnsi="Calibri" w:cs="Calibri"/>
                <w:color w:val="000000"/>
                <w:sz w:val="22"/>
                <w:szCs w:val="22"/>
                <w:lang w:eastAsia="en-GB"/>
              </w:rPr>
              <w:t>.</w:t>
            </w:r>
          </w:p>
        </w:tc>
      </w:tr>
      <w:tr w:rsidR="003232D2" w:rsidRPr="00C83592"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Car Parking Permits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For</w:t>
            </w:r>
            <w:r w:rsidR="00294681" w:rsidRPr="00D0170D">
              <w:rPr>
                <w:rFonts w:ascii="Calibri" w:hAnsi="Calibri"/>
                <w:color w:val="000000"/>
                <w:sz w:val="22"/>
                <w:szCs w:val="22"/>
              </w:rPr>
              <w:t xml:space="preserve"> length of permit plus </w:t>
            </w:r>
            <w:r w:rsidR="00393CD1">
              <w:rPr>
                <w:rFonts w:ascii="Calibri" w:hAnsi="Calibri"/>
                <w:color w:val="000000"/>
                <w:sz w:val="22"/>
                <w:szCs w:val="22"/>
              </w:rPr>
              <w:t>12</w:t>
            </w:r>
            <w:r w:rsidR="00294681" w:rsidRPr="00D0170D">
              <w:rPr>
                <w:rFonts w:ascii="Calibri" w:hAnsi="Calibri"/>
                <w:color w:val="000000"/>
                <w:sz w:val="22"/>
                <w:szCs w:val="22"/>
              </w:rPr>
              <w:t xml:space="preserve"> months</w:t>
            </w:r>
          </w:p>
        </w:tc>
      </w:tr>
      <w:tr w:rsidR="003232D2" w:rsidRPr="00C83592"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CCTV footage</w:t>
            </w:r>
          </w:p>
        </w:tc>
        <w:tc>
          <w:tcPr>
            <w:tcW w:w="4900" w:type="dxa"/>
            <w:tcBorders>
              <w:top w:val="single" w:sz="4" w:space="0" w:color="D0D7E5"/>
              <w:left w:val="single" w:sz="4" w:space="0" w:color="D0D7E5"/>
              <w:bottom w:val="single" w:sz="4" w:space="0" w:color="D0D7E5"/>
              <w:right w:val="single" w:sz="4" w:space="0" w:color="D0D7E5"/>
            </w:tcBorders>
            <w:shd w:val="clear" w:color="000000"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28 days (auto deletion)</w:t>
            </w:r>
          </w:p>
        </w:tc>
      </w:tr>
      <w:tr w:rsidR="003232D2" w:rsidRPr="00C83592"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Incident Management information</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Live for 3 days and then moved to secure archive (retention currently under discussion)</w:t>
            </w:r>
          </w:p>
        </w:tc>
      </w:tr>
      <w:tr w:rsidR="003232D2" w:rsidRPr="00570130"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Shred-it - all secure data destruction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2 weeks (maximum) between collections by Shred-it</w:t>
            </w:r>
          </w:p>
        </w:tc>
      </w:tr>
    </w:tbl>
    <w:p w:rsidR="00496313" w:rsidRDefault="00496313" w:rsidP="00496313">
      <w:pPr>
        <w:rPr>
          <w:rFonts w:asciiTheme="minorHAnsi" w:hAnsiTheme="minorHAnsi" w:cstheme="minorHAnsi"/>
          <w:sz w:val="22"/>
          <w:szCs w:val="22"/>
          <w:lang w:eastAsia="en-US"/>
        </w:rPr>
      </w:pPr>
    </w:p>
    <w:p w:rsidR="008F04F8" w:rsidRDefault="008F04F8" w:rsidP="00496313">
      <w:pPr>
        <w:rPr>
          <w:rFonts w:asciiTheme="minorHAnsi" w:hAnsiTheme="minorHAnsi"/>
          <w:b/>
          <w:sz w:val="22"/>
          <w:szCs w:val="22"/>
          <w:lang w:eastAsia="en-US"/>
        </w:rPr>
      </w:pPr>
    </w:p>
    <w:p w:rsidR="008F04F8" w:rsidRDefault="008F04F8">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2.2 </w:t>
      </w:r>
      <w:r w:rsidRPr="00496313">
        <w:rPr>
          <w:rFonts w:asciiTheme="minorHAnsi" w:hAnsiTheme="minorHAnsi"/>
          <w:b/>
          <w:sz w:val="22"/>
          <w:szCs w:val="22"/>
          <w:lang w:eastAsia="en-US"/>
        </w:rPr>
        <w:tab/>
        <w:t>External Contacts</w:t>
      </w:r>
    </w:p>
    <w:p w:rsidR="00496313" w:rsidRDefault="00496313"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496313" w:rsidRPr="00570130"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Alumni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In perpetuity unless alumni opt out</w:t>
            </w:r>
          </w:p>
        </w:tc>
      </w:tr>
      <w:tr w:rsidR="003232D2"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Archive of all jobs/work produced for external clients (containing contact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E907F3" w:rsidP="00E907F3">
            <w:pPr>
              <w:rPr>
                <w:rFonts w:ascii="Calibri" w:eastAsia="Times New Roman" w:hAnsi="Calibri" w:cs="Calibri"/>
                <w:color w:val="000000"/>
                <w:sz w:val="22"/>
                <w:szCs w:val="22"/>
                <w:lang w:eastAsia="en-GB"/>
              </w:rPr>
            </w:pPr>
            <w:r>
              <w:rPr>
                <w:rFonts w:ascii="Calibri" w:hAnsi="Calibri"/>
                <w:color w:val="000000"/>
                <w:sz w:val="22"/>
                <w:szCs w:val="22"/>
              </w:rPr>
              <w:t>3 years</w:t>
            </w:r>
          </w:p>
        </w:tc>
      </w:tr>
      <w:tr w:rsidR="003232D2"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Bid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If bid unsuccessful - destroy after 1 year (under review). If successful - retain for length of contract plus 7</w:t>
            </w:r>
            <w:r w:rsidR="00E907F3">
              <w:rPr>
                <w:rFonts w:ascii="Calibri" w:hAnsi="Calibri"/>
                <w:color w:val="000000"/>
                <w:sz w:val="22"/>
                <w:szCs w:val="22"/>
              </w:rPr>
              <w:t xml:space="preserve"> years</w:t>
            </w:r>
            <w:r w:rsidR="00761989">
              <w:rPr>
                <w:rFonts w:ascii="Calibri" w:hAnsi="Calibri"/>
                <w:color w:val="000000"/>
                <w:sz w:val="22"/>
                <w:szCs w:val="22"/>
              </w:rPr>
              <w:t xml:space="preserve"> </w:t>
            </w:r>
            <w:r w:rsidR="00761989" w:rsidRPr="00761989">
              <w:rPr>
                <w:rFonts w:ascii="Calibri" w:hAnsi="Calibri"/>
                <w:color w:val="000000"/>
                <w:sz w:val="22"/>
                <w:szCs w:val="22"/>
              </w:rPr>
              <w:t>unless a longer time is required by the funding body</w:t>
            </w:r>
          </w:p>
        </w:tc>
      </w:tr>
      <w:tr w:rsidR="003232D2"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Bid/grant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Closure of finance file + 6 years, unless a longer time is required by the funding body</w:t>
            </w:r>
          </w:p>
        </w:tc>
      </w:tr>
      <w:tr w:rsidR="003232D2"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External Engagement contact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0D00BA" w:rsidP="003232D2">
            <w:pPr>
              <w:rPr>
                <w:rFonts w:ascii="Calibri" w:eastAsia="Times New Roman" w:hAnsi="Calibri" w:cs="Calibri"/>
                <w:color w:val="000000"/>
                <w:sz w:val="22"/>
                <w:szCs w:val="22"/>
                <w:lang w:eastAsia="en-GB"/>
              </w:rPr>
            </w:pPr>
            <w:r>
              <w:rPr>
                <w:rFonts w:ascii="Calibri" w:hAnsi="Calibri"/>
                <w:color w:val="000000"/>
                <w:sz w:val="22"/>
                <w:szCs w:val="22"/>
              </w:rPr>
              <w:t>Deleted when con</w:t>
            </w:r>
            <w:r w:rsidR="003232D2">
              <w:rPr>
                <w:rFonts w:ascii="Calibri" w:hAnsi="Calibri"/>
                <w:color w:val="000000"/>
                <w:sz w:val="22"/>
                <w:szCs w:val="22"/>
              </w:rPr>
              <w:t>tacts are no longer current</w:t>
            </w:r>
          </w:p>
        </w:tc>
      </w:tr>
      <w:tr w:rsidR="003232D2"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External Engagement project documentation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Kept for 5 years after project ends</w:t>
            </w:r>
          </w:p>
        </w:tc>
      </w:tr>
      <w:tr w:rsidR="003232D2"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Gallery Supporter/Friends Lists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Continually updated based on preferences of those on the list, and any new additions</w:t>
            </w:r>
          </w:p>
        </w:tc>
      </w:tr>
      <w:tr w:rsidR="003232D2"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Public Accommodation Records (summer B&amp;B)</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1 year after event</w:t>
            </w:r>
          </w:p>
        </w:tc>
      </w:tr>
      <w:tr w:rsidR="003232D2"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Sport Performance and Rehabilitation Unit patient files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6 years following last appointment/discharge in line with health regulatory bodies</w:t>
            </w:r>
          </w:p>
        </w:tc>
      </w:tr>
    </w:tbl>
    <w:p w:rsidR="00496313" w:rsidRDefault="00496313" w:rsidP="00496313">
      <w:pPr>
        <w:rPr>
          <w:rFonts w:asciiTheme="minorHAnsi" w:hAnsiTheme="minorHAnsi" w:cstheme="minorHAnsi"/>
          <w:sz w:val="22"/>
          <w:szCs w:val="22"/>
          <w:lang w:eastAsia="en-US"/>
        </w:rPr>
      </w:pPr>
    </w:p>
    <w:p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2.3 </w:t>
      </w:r>
      <w:r w:rsidRPr="00496313">
        <w:rPr>
          <w:rFonts w:asciiTheme="minorHAnsi" w:hAnsiTheme="minorHAnsi"/>
          <w:b/>
          <w:sz w:val="22"/>
          <w:szCs w:val="22"/>
          <w:lang w:eastAsia="en-US"/>
        </w:rPr>
        <w:tab/>
        <w:t>Finance</w:t>
      </w:r>
    </w:p>
    <w:p w:rsidR="00496313" w:rsidRDefault="00496313"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496313" w:rsidRPr="00570130"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Credit card information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Duration of payment plan</w:t>
            </w:r>
          </w:p>
        </w:tc>
      </w:tr>
      <w:tr w:rsidR="003232D2"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Debtor/Creditor records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 plus current financial year</w:t>
            </w:r>
          </w:p>
        </w:tc>
      </w:tr>
      <w:tr w:rsidR="003232D2"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Invoices unpaid/paid</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w:t>
            </w:r>
          </w:p>
        </w:tc>
      </w:tr>
      <w:tr w:rsidR="003232D2"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Online Payments including online store and student fee payments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 plus current</w:t>
            </w:r>
            <w:r w:rsidR="00E907F3" w:rsidRPr="00D0170D">
              <w:rPr>
                <w:rFonts w:ascii="Calibri" w:hAnsi="Calibri"/>
                <w:color w:val="000000"/>
                <w:sz w:val="22"/>
                <w:szCs w:val="22"/>
              </w:rPr>
              <w:t xml:space="preserve"> financial year</w:t>
            </w:r>
          </w:p>
        </w:tc>
      </w:tr>
      <w:tr w:rsidR="003232D2"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Payroll information including claim forms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 plus current for payroll/normal retirement age, plus 10 years for pension information.</w:t>
            </w:r>
          </w:p>
        </w:tc>
      </w:tr>
      <w:tr w:rsidR="003232D2" w:rsidRPr="00570130"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Student Loans Company records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w:t>
            </w:r>
          </w:p>
        </w:tc>
      </w:tr>
    </w:tbl>
    <w:p w:rsidR="00496313" w:rsidRDefault="00496313" w:rsidP="00496313">
      <w:pPr>
        <w:rPr>
          <w:rFonts w:asciiTheme="minorHAnsi" w:hAnsiTheme="minorHAnsi"/>
          <w:b/>
          <w:sz w:val="22"/>
          <w:szCs w:val="22"/>
          <w:lang w:eastAsia="en-US"/>
        </w:rPr>
      </w:pPr>
    </w:p>
    <w:p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2.4 </w:t>
      </w:r>
      <w:r w:rsidRPr="00496313">
        <w:rPr>
          <w:rFonts w:asciiTheme="minorHAnsi" w:hAnsiTheme="minorHAnsi"/>
          <w:b/>
          <w:sz w:val="22"/>
          <w:szCs w:val="22"/>
          <w:lang w:eastAsia="en-US"/>
        </w:rPr>
        <w:tab/>
        <w:t>Health and Safety</w:t>
      </w:r>
    </w:p>
    <w:p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570130"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D0170D"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Emergency team training records and list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Duration of staff employment</w:t>
            </w:r>
          </w:p>
        </w:tc>
      </w:tr>
      <w:tr w:rsidR="003232D2" w:rsidRPr="00D0170D"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Field trips risk assessments - some emails include a list of emergency contacts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E907F3" w:rsidP="00E907F3">
            <w:pPr>
              <w:rPr>
                <w:rFonts w:ascii="Calibri" w:eastAsia="Times New Roman" w:hAnsi="Calibri" w:cs="Calibri"/>
                <w:color w:val="000000"/>
                <w:sz w:val="22"/>
                <w:szCs w:val="22"/>
                <w:lang w:eastAsia="en-GB"/>
              </w:rPr>
            </w:pPr>
            <w:r w:rsidRPr="00D0170D">
              <w:rPr>
                <w:rFonts w:ascii="Calibri" w:hAnsi="Calibri"/>
                <w:color w:val="000000"/>
                <w:sz w:val="22"/>
                <w:szCs w:val="22"/>
              </w:rPr>
              <w:t>3 years</w:t>
            </w:r>
          </w:p>
        </w:tc>
      </w:tr>
      <w:tr w:rsidR="003232D2" w:rsidRPr="00D0170D"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Incident and Accident Reports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A302FB" w:rsidRDefault="003232D2" w:rsidP="003232D2">
            <w:pPr>
              <w:rPr>
                <w:rFonts w:ascii="Calibri" w:hAnsi="Calibri"/>
                <w:color w:val="000000"/>
                <w:sz w:val="22"/>
                <w:szCs w:val="22"/>
              </w:rPr>
            </w:pPr>
            <w:r w:rsidRPr="00D0170D">
              <w:rPr>
                <w:rFonts w:ascii="Calibri" w:hAnsi="Calibri"/>
                <w:color w:val="000000"/>
                <w:sz w:val="22"/>
                <w:szCs w:val="22"/>
              </w:rPr>
              <w:t>Accident</w:t>
            </w:r>
            <w:r w:rsidR="00A302FB">
              <w:rPr>
                <w:rFonts w:ascii="Calibri" w:hAnsi="Calibri"/>
                <w:color w:val="000000"/>
                <w:sz w:val="22"/>
                <w:szCs w:val="22"/>
              </w:rPr>
              <w:t xml:space="preserve"> reports </w:t>
            </w:r>
            <w:r w:rsidRPr="00D0170D">
              <w:rPr>
                <w:rFonts w:ascii="Calibri" w:hAnsi="Calibri"/>
                <w:color w:val="000000"/>
                <w:sz w:val="22"/>
                <w:szCs w:val="22"/>
              </w:rPr>
              <w:t>3 years</w:t>
            </w:r>
            <w:r w:rsidR="00A302FB">
              <w:rPr>
                <w:rFonts w:ascii="Calibri" w:hAnsi="Calibri"/>
                <w:color w:val="000000"/>
                <w:sz w:val="22"/>
                <w:szCs w:val="22"/>
              </w:rPr>
              <w:t>, i</w:t>
            </w:r>
            <w:r w:rsidRPr="00D0170D">
              <w:rPr>
                <w:rFonts w:ascii="Calibri" w:hAnsi="Calibri"/>
                <w:color w:val="000000"/>
                <w:sz w:val="22"/>
                <w:szCs w:val="22"/>
              </w:rPr>
              <w:t>llness</w:t>
            </w:r>
            <w:r w:rsidR="00A302FB">
              <w:rPr>
                <w:rFonts w:ascii="Calibri" w:hAnsi="Calibri"/>
                <w:color w:val="000000"/>
                <w:sz w:val="22"/>
                <w:szCs w:val="22"/>
              </w:rPr>
              <w:t xml:space="preserve"> reports</w:t>
            </w:r>
            <w:r w:rsidRPr="00D0170D">
              <w:rPr>
                <w:rFonts w:ascii="Calibri" w:hAnsi="Calibri"/>
                <w:color w:val="000000"/>
                <w:sz w:val="22"/>
                <w:szCs w:val="22"/>
              </w:rPr>
              <w:t xml:space="preserve"> 40</w:t>
            </w:r>
            <w:r w:rsidR="00A302FB">
              <w:rPr>
                <w:rFonts w:ascii="Calibri" w:hAnsi="Calibri"/>
                <w:color w:val="000000"/>
                <w:sz w:val="22"/>
                <w:szCs w:val="22"/>
              </w:rPr>
              <w:t xml:space="preserve"> years</w:t>
            </w:r>
          </w:p>
        </w:tc>
      </w:tr>
      <w:tr w:rsidR="003232D2" w:rsidRPr="00D0170D"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List of First Aiders and locations/departments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Duration of staff employment</w:t>
            </w:r>
          </w:p>
        </w:tc>
      </w:tr>
      <w:tr w:rsidR="003232D2" w:rsidRPr="00D0170D"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Personal Emergency Evacuation Plans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E907F3" w:rsidP="00E907F3">
            <w:pPr>
              <w:rPr>
                <w:rFonts w:ascii="Calibri" w:eastAsia="Times New Roman" w:hAnsi="Calibri" w:cs="Calibri"/>
                <w:color w:val="000000"/>
                <w:sz w:val="22"/>
                <w:szCs w:val="22"/>
                <w:lang w:eastAsia="en-GB"/>
              </w:rPr>
            </w:pPr>
            <w:r w:rsidRPr="00D0170D">
              <w:rPr>
                <w:rFonts w:ascii="Calibri" w:hAnsi="Calibri"/>
                <w:color w:val="000000"/>
                <w:sz w:val="22"/>
                <w:szCs w:val="22"/>
              </w:rPr>
              <w:t>D</w:t>
            </w:r>
            <w:r w:rsidR="003232D2" w:rsidRPr="00D0170D">
              <w:rPr>
                <w:rFonts w:ascii="Calibri" w:hAnsi="Calibri"/>
                <w:color w:val="000000"/>
                <w:sz w:val="22"/>
                <w:szCs w:val="22"/>
              </w:rPr>
              <w:t>uration of time as a student</w:t>
            </w:r>
          </w:p>
        </w:tc>
      </w:tr>
      <w:tr w:rsidR="003232D2" w:rsidRPr="00570130"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Student Care Plans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8 years</w:t>
            </w:r>
          </w:p>
        </w:tc>
      </w:tr>
    </w:tbl>
    <w:p w:rsidR="00CE1C9F" w:rsidRDefault="00CE1C9F" w:rsidP="00496313">
      <w:pPr>
        <w:rPr>
          <w:rFonts w:asciiTheme="minorHAnsi" w:hAnsiTheme="minorHAnsi"/>
          <w:b/>
          <w:sz w:val="22"/>
          <w:szCs w:val="22"/>
          <w:lang w:eastAsia="en-US"/>
        </w:rPr>
      </w:pPr>
    </w:p>
    <w:p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2.5 </w:t>
      </w:r>
      <w:r w:rsidRPr="00496313">
        <w:rPr>
          <w:rFonts w:asciiTheme="minorHAnsi" w:hAnsiTheme="minorHAnsi"/>
          <w:b/>
          <w:sz w:val="22"/>
          <w:szCs w:val="22"/>
          <w:lang w:eastAsia="en-US"/>
        </w:rPr>
        <w:tab/>
        <w:t>Information Technology Services</w:t>
      </w:r>
    </w:p>
    <w:p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470175" w:rsidTr="000B72C9">
        <w:trPr>
          <w:trHeight w:val="420"/>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470175"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Email - Office 365</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A302FB" w:rsidRDefault="003232D2" w:rsidP="003232D2">
            <w:pPr>
              <w:rPr>
                <w:rFonts w:ascii="Calibri" w:hAnsi="Calibri"/>
                <w:color w:val="000000"/>
                <w:sz w:val="22"/>
                <w:szCs w:val="22"/>
              </w:rPr>
            </w:pPr>
            <w:r>
              <w:rPr>
                <w:rFonts w:ascii="Calibri" w:hAnsi="Calibri"/>
                <w:color w:val="000000"/>
                <w:sz w:val="22"/>
                <w:szCs w:val="22"/>
              </w:rPr>
              <w:t xml:space="preserve">Emails stored in the ‘Deleted Items’ folder will be automatically deleted after 12 months. </w:t>
            </w:r>
          </w:p>
          <w:p w:rsidR="00A302FB" w:rsidRDefault="003232D2" w:rsidP="003232D2">
            <w:pPr>
              <w:rPr>
                <w:rFonts w:ascii="Calibri" w:hAnsi="Calibri"/>
                <w:color w:val="000000"/>
                <w:sz w:val="22"/>
                <w:szCs w:val="22"/>
              </w:rPr>
            </w:pPr>
            <w:r>
              <w:rPr>
                <w:rFonts w:ascii="Calibri" w:hAnsi="Calibri"/>
                <w:color w:val="000000"/>
                <w:sz w:val="22"/>
                <w:szCs w:val="22"/>
              </w:rPr>
              <w:t>Emails in the ‘Sent Items’ folder, and calendar appointments</w:t>
            </w:r>
            <w:r w:rsidR="00E907F3">
              <w:rPr>
                <w:rFonts w:ascii="Calibri" w:hAnsi="Calibri"/>
                <w:color w:val="000000"/>
                <w:sz w:val="22"/>
                <w:szCs w:val="22"/>
              </w:rPr>
              <w:t>,</w:t>
            </w:r>
            <w:r>
              <w:rPr>
                <w:rFonts w:ascii="Calibri" w:hAnsi="Calibri"/>
                <w:color w:val="000000"/>
                <w:sz w:val="22"/>
                <w:szCs w:val="22"/>
              </w:rPr>
              <w:t xml:space="preserve"> will be automatically deleted after 24 months. </w:t>
            </w:r>
          </w:p>
          <w:p w:rsidR="00A302FB" w:rsidRDefault="00A302FB" w:rsidP="003232D2">
            <w:pPr>
              <w:rPr>
                <w:rFonts w:ascii="Calibri" w:hAnsi="Calibri"/>
                <w:color w:val="000000"/>
                <w:sz w:val="22"/>
                <w:szCs w:val="22"/>
              </w:rPr>
            </w:pPr>
            <w:r>
              <w:rPr>
                <w:rFonts w:ascii="Calibri" w:hAnsi="Calibri"/>
                <w:color w:val="000000"/>
                <w:sz w:val="22"/>
                <w:szCs w:val="22"/>
              </w:rPr>
              <w:t>Emails in the “Inbox” folder will be automatically deleted after 24 months.</w:t>
            </w:r>
          </w:p>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When an email account is marked as closed, emails and other data (including OneDrive) will be permanently deleted after 30 days.</w:t>
            </w:r>
          </w:p>
        </w:tc>
      </w:tr>
      <w:tr w:rsidR="003232D2" w:rsidRPr="00470175"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Firewall log</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 xml:space="preserve">12 months and the data </w:t>
            </w:r>
            <w:proofErr w:type="gramStart"/>
            <w:r>
              <w:rPr>
                <w:rFonts w:ascii="Calibri" w:hAnsi="Calibri"/>
                <w:color w:val="000000"/>
                <w:sz w:val="22"/>
                <w:szCs w:val="22"/>
              </w:rPr>
              <w:t>is</w:t>
            </w:r>
            <w:proofErr w:type="gramEnd"/>
            <w:r>
              <w:rPr>
                <w:rFonts w:ascii="Calibri" w:hAnsi="Calibri"/>
                <w:color w:val="000000"/>
                <w:sz w:val="22"/>
                <w:szCs w:val="22"/>
              </w:rPr>
              <w:t xml:space="preserve"> pseudonymised </w:t>
            </w:r>
          </w:p>
        </w:tc>
      </w:tr>
      <w:tr w:rsidR="003232D2" w:rsidRPr="000D3683"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Lecture Capture (</w:t>
            </w:r>
            <w:proofErr w:type="spellStart"/>
            <w:r w:rsidRPr="000D3683">
              <w:rPr>
                <w:rFonts w:ascii="Calibri" w:hAnsi="Calibri"/>
                <w:color w:val="000000"/>
                <w:sz w:val="22"/>
                <w:szCs w:val="22"/>
              </w:rPr>
              <w:t>Chiplayer</w:t>
            </w:r>
            <w:proofErr w:type="spellEnd"/>
            <w:r w:rsidRPr="000D3683">
              <w:rPr>
                <w:rFonts w:ascii="Calibri" w:hAnsi="Calibri"/>
                <w:color w:val="000000"/>
                <w:sz w:val="22"/>
                <w:szCs w:val="22"/>
              </w:rPr>
              <w: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 xml:space="preserve">Dependent on the nature of the content - in accordance with </w:t>
            </w:r>
            <w:hyperlink r:id="rId13" w:history="1">
              <w:r w:rsidRPr="000D3683">
                <w:rPr>
                  <w:rStyle w:val="Hyperlink"/>
                  <w:rFonts w:ascii="Calibri" w:hAnsi="Calibri"/>
                  <w:sz w:val="22"/>
                  <w:szCs w:val="22"/>
                </w:rPr>
                <w:t xml:space="preserve">Lecture </w:t>
              </w:r>
              <w:r w:rsidR="00427441" w:rsidRPr="000D3683">
                <w:rPr>
                  <w:rStyle w:val="Hyperlink"/>
                  <w:rFonts w:ascii="Calibri" w:hAnsi="Calibri"/>
                  <w:sz w:val="22"/>
                  <w:szCs w:val="22"/>
                </w:rPr>
                <w:t>Recording</w:t>
              </w:r>
              <w:r w:rsidRPr="000D3683">
                <w:rPr>
                  <w:rStyle w:val="Hyperlink"/>
                  <w:rFonts w:ascii="Calibri" w:hAnsi="Calibri"/>
                  <w:sz w:val="22"/>
                  <w:szCs w:val="22"/>
                </w:rPr>
                <w:t xml:space="preserve"> Policy</w:t>
              </w:r>
            </w:hyperlink>
          </w:p>
        </w:tc>
      </w:tr>
      <w:tr w:rsidR="003232D2" w:rsidRPr="000D3683"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Staff and Student log of internet access (Prevent agenda, Computer misuse Act)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12 months</w:t>
            </w:r>
            <w:r w:rsidR="000D00BA">
              <w:rPr>
                <w:rFonts w:ascii="Calibri" w:hAnsi="Calibri"/>
                <w:color w:val="000000"/>
                <w:sz w:val="22"/>
                <w:szCs w:val="22"/>
              </w:rPr>
              <w:t xml:space="preserve"> and the data </w:t>
            </w:r>
            <w:proofErr w:type="gramStart"/>
            <w:r w:rsidR="000D00BA">
              <w:rPr>
                <w:rFonts w:ascii="Calibri" w:hAnsi="Calibri"/>
                <w:color w:val="000000"/>
                <w:sz w:val="22"/>
                <w:szCs w:val="22"/>
              </w:rPr>
              <w:t>is</w:t>
            </w:r>
            <w:proofErr w:type="gramEnd"/>
            <w:r w:rsidR="000D00BA">
              <w:rPr>
                <w:rFonts w:ascii="Calibri" w:hAnsi="Calibri"/>
                <w:color w:val="000000"/>
                <w:sz w:val="22"/>
                <w:szCs w:val="22"/>
              </w:rPr>
              <w:t xml:space="preserve"> pseudonymised </w:t>
            </w:r>
          </w:p>
        </w:tc>
      </w:tr>
      <w:tr w:rsidR="003232D2" w:rsidRPr="000D3683"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Staff and Student Network and system logs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0D3683" w:rsidRDefault="000D00BA" w:rsidP="003232D2">
            <w:pPr>
              <w:rPr>
                <w:rFonts w:ascii="Calibri" w:eastAsia="Times New Roman" w:hAnsi="Calibri" w:cs="Calibri"/>
                <w:color w:val="000000"/>
                <w:sz w:val="22"/>
                <w:szCs w:val="22"/>
                <w:lang w:eastAsia="en-GB"/>
              </w:rPr>
            </w:pPr>
            <w:r>
              <w:rPr>
                <w:rFonts w:ascii="Calibri" w:hAnsi="Calibri"/>
                <w:color w:val="000000"/>
                <w:sz w:val="22"/>
                <w:szCs w:val="22"/>
              </w:rPr>
              <w:t>12 months</w:t>
            </w:r>
          </w:p>
        </w:tc>
      </w:tr>
      <w:tr w:rsidR="003232D2" w:rsidRPr="000D3683" w:rsidTr="000B72C9">
        <w:trPr>
          <w:trHeight w:val="1152"/>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Telephone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Current plus previous month</w:t>
            </w:r>
          </w:p>
        </w:tc>
      </w:tr>
      <w:tr w:rsidR="003232D2" w:rsidRPr="000D3683"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A375DC" w:rsidRPr="000D3683" w:rsidRDefault="003232D2" w:rsidP="003232D2">
            <w:pPr>
              <w:rPr>
                <w:rFonts w:ascii="Calibri" w:hAnsi="Calibri"/>
                <w:color w:val="000000"/>
                <w:sz w:val="22"/>
                <w:szCs w:val="22"/>
              </w:rPr>
            </w:pPr>
            <w:r w:rsidRPr="000D3683">
              <w:rPr>
                <w:rFonts w:ascii="Calibri" w:hAnsi="Calibri"/>
                <w:color w:val="000000"/>
                <w:sz w:val="22"/>
                <w:szCs w:val="22"/>
              </w:rPr>
              <w:t>Virtual Learning Environment (VLE) access logs</w:t>
            </w:r>
            <w:r w:rsidR="00A375DC" w:rsidRPr="000D3683">
              <w:rPr>
                <w:rFonts w:ascii="Calibri" w:hAnsi="Calibri"/>
                <w:color w:val="000000"/>
                <w:sz w:val="22"/>
                <w:szCs w:val="22"/>
              </w:rPr>
              <w:t xml:space="preserve"> and content (including online submissions)</w:t>
            </w:r>
          </w:p>
        </w:tc>
        <w:tc>
          <w:tcPr>
            <w:tcW w:w="4900" w:type="dxa"/>
            <w:tcBorders>
              <w:top w:val="nil"/>
              <w:left w:val="nil"/>
              <w:bottom w:val="single" w:sz="4" w:space="0" w:color="D0D7E5"/>
              <w:right w:val="single" w:sz="4" w:space="0" w:color="D0D7E5"/>
            </w:tcBorders>
            <w:shd w:val="clear" w:color="000000" w:fill="FFFFFF"/>
            <w:vAlign w:val="center"/>
            <w:hideMark/>
          </w:tcPr>
          <w:p w:rsidR="003232D2" w:rsidRPr="000D3683" w:rsidRDefault="00A375DC"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 xml:space="preserve">Last login + </w:t>
            </w:r>
            <w:r w:rsidR="003232D2" w:rsidRPr="000D3683">
              <w:rPr>
                <w:rFonts w:ascii="Calibri" w:hAnsi="Calibri"/>
                <w:color w:val="000000"/>
                <w:sz w:val="22"/>
                <w:szCs w:val="22"/>
              </w:rPr>
              <w:t>3 years</w:t>
            </w:r>
          </w:p>
        </w:tc>
      </w:tr>
    </w:tbl>
    <w:p w:rsidR="00CE1C9F" w:rsidRPr="000D3683" w:rsidRDefault="00CE1C9F" w:rsidP="00496313">
      <w:pPr>
        <w:rPr>
          <w:rFonts w:asciiTheme="minorHAnsi" w:hAnsiTheme="minorHAnsi"/>
          <w:b/>
          <w:sz w:val="22"/>
          <w:szCs w:val="22"/>
          <w:lang w:eastAsia="en-US"/>
        </w:rPr>
      </w:pPr>
    </w:p>
    <w:p w:rsidR="00496313" w:rsidRDefault="00496313" w:rsidP="00496313">
      <w:pPr>
        <w:rPr>
          <w:rFonts w:asciiTheme="minorHAnsi" w:hAnsiTheme="minorHAnsi"/>
          <w:b/>
          <w:sz w:val="22"/>
          <w:szCs w:val="22"/>
          <w:lang w:eastAsia="en-US"/>
        </w:rPr>
      </w:pPr>
      <w:r w:rsidRPr="000D3683">
        <w:rPr>
          <w:rFonts w:asciiTheme="minorHAnsi" w:hAnsiTheme="minorHAnsi"/>
          <w:b/>
          <w:sz w:val="22"/>
          <w:szCs w:val="22"/>
          <w:lang w:eastAsia="en-US"/>
        </w:rPr>
        <w:t>2.6</w:t>
      </w:r>
      <w:r w:rsidRPr="00496313">
        <w:rPr>
          <w:rFonts w:asciiTheme="minorHAnsi" w:hAnsiTheme="minorHAnsi"/>
          <w:b/>
          <w:sz w:val="22"/>
          <w:szCs w:val="22"/>
          <w:lang w:eastAsia="en-US"/>
        </w:rPr>
        <w:t xml:space="preserve"> </w:t>
      </w:r>
      <w:r w:rsidRPr="00496313">
        <w:rPr>
          <w:rFonts w:asciiTheme="minorHAnsi" w:hAnsiTheme="minorHAnsi"/>
          <w:b/>
          <w:sz w:val="22"/>
          <w:szCs w:val="22"/>
          <w:lang w:eastAsia="en-US"/>
        </w:rPr>
        <w:tab/>
        <w:t>Legal compliance</w:t>
      </w:r>
    </w:p>
    <w:p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2754A5" w:rsidRPr="00570130"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2754A5" w:rsidRPr="000D3683"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Breach log and associated documents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High level log in perpetuity. Supporting documentation and correspondence 6 years</w:t>
            </w:r>
          </w:p>
        </w:tc>
      </w:tr>
      <w:tr w:rsidR="002754A5" w:rsidRPr="000D3683"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Data arising during legal case management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Settlement of claim + 6 years</w:t>
            </w:r>
          </w:p>
        </w:tc>
      </w:tr>
      <w:tr w:rsidR="002754A5" w:rsidRPr="00570130"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Data Subject Rights requests</w:t>
            </w:r>
            <w:r w:rsidRPr="000D3683">
              <w:rPr>
                <w:rFonts w:ascii="Calibri" w:hAnsi="Calibri"/>
                <w:color w:val="000000"/>
                <w:sz w:val="22"/>
                <w:szCs w:val="22"/>
              </w:rPr>
              <w:t xml:space="preserve"> and responses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E907F3">
            <w:pPr>
              <w:rPr>
                <w:rFonts w:ascii="Calibri" w:eastAsia="Times New Roman" w:hAnsi="Calibri" w:cs="Calibri"/>
                <w:color w:val="000000"/>
                <w:sz w:val="22"/>
                <w:szCs w:val="22"/>
                <w:lang w:eastAsia="en-GB"/>
              </w:rPr>
            </w:pPr>
            <w:r>
              <w:rPr>
                <w:rFonts w:ascii="Calibri" w:hAnsi="Calibri"/>
                <w:color w:val="000000"/>
                <w:sz w:val="22"/>
                <w:szCs w:val="22"/>
              </w:rPr>
              <w:t>Kept for</w:t>
            </w:r>
            <w:r w:rsidRPr="000D3683">
              <w:rPr>
                <w:rFonts w:ascii="Calibri" w:hAnsi="Calibri"/>
                <w:color w:val="000000"/>
                <w:sz w:val="22"/>
                <w:szCs w:val="22"/>
              </w:rPr>
              <w:t xml:space="preserve"> </w:t>
            </w:r>
            <w:r>
              <w:rPr>
                <w:rFonts w:ascii="Calibri" w:hAnsi="Calibri"/>
                <w:color w:val="000000"/>
                <w:sz w:val="22"/>
                <w:szCs w:val="22"/>
              </w:rPr>
              <w:t xml:space="preserve">2 </w:t>
            </w:r>
            <w:r w:rsidRPr="000D3683">
              <w:rPr>
                <w:rFonts w:ascii="Calibri" w:hAnsi="Calibri"/>
                <w:color w:val="000000"/>
                <w:sz w:val="22"/>
                <w:szCs w:val="22"/>
              </w:rPr>
              <w:t>year</w:t>
            </w:r>
            <w:r>
              <w:rPr>
                <w:rFonts w:ascii="Calibri" w:hAnsi="Calibri"/>
                <w:color w:val="000000"/>
                <w:sz w:val="22"/>
                <w:szCs w:val="22"/>
              </w:rPr>
              <w:t>s</w:t>
            </w:r>
            <w:r w:rsidRPr="000D3683">
              <w:rPr>
                <w:rFonts w:ascii="Calibri" w:hAnsi="Calibri"/>
                <w:color w:val="000000"/>
                <w:sz w:val="22"/>
                <w:szCs w:val="22"/>
              </w:rPr>
              <w:t xml:space="preserve"> after response sent, to avoid duplication of time if the same request is received.</w:t>
            </w:r>
          </w:p>
        </w:tc>
      </w:tr>
      <w:tr w:rsidR="002754A5" w:rsidRPr="000D3683"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Deeds and related documents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End of contract period + 12 years</w:t>
            </w:r>
          </w:p>
        </w:tc>
      </w:tr>
      <w:tr w:rsidR="002754A5" w:rsidRPr="000D3683"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FOIA requests and related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Closure of request + 6 years</w:t>
            </w:r>
          </w:p>
        </w:tc>
      </w:tr>
      <w:tr w:rsidR="002754A5" w:rsidRPr="000D3683"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Insurance claim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Settlement of claim + 6 years or withdrawal of claim + 6 years</w:t>
            </w:r>
          </w:p>
        </w:tc>
      </w:tr>
      <w:tr w:rsidR="002754A5" w:rsidRPr="00570130"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Legal advice to the University (internal or external) re: legal framework, operations, governance responsibilities, relationship with government and HE regulators, industrial relations and H &amp; S and environment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Lifetime of the University</w:t>
            </w:r>
          </w:p>
        </w:tc>
      </w:tr>
      <w:tr w:rsidR="002754A5" w:rsidRPr="000D3683" w:rsidTr="00CE1C9F">
        <w:trPr>
          <w:trHeight w:val="35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Other agreements and contracts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End of contract period + 6 years</w:t>
            </w:r>
          </w:p>
        </w:tc>
      </w:tr>
      <w:tr w:rsidR="002754A5" w:rsidRPr="000D3683" w:rsidTr="00CE1C9F">
        <w:trPr>
          <w:trHeight w:val="419"/>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Other legal advice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Superseded +6</w:t>
            </w:r>
          </w:p>
        </w:tc>
      </w:tr>
      <w:tr w:rsidR="002754A5" w:rsidRPr="000D3683"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Overseas travel authorisation forms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Forms deleted once essential info (name, dates, location) extracted to database. Database info retained for 12 months.</w:t>
            </w:r>
          </w:p>
        </w:tc>
      </w:tr>
      <w:tr w:rsidR="002754A5" w:rsidRPr="000D3683"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Records relating to disputes between the University and third parties which does not set precedent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Settlement of claim + 6 years or withdrawal of claim + 6 years (+ 12 years if by deed)</w:t>
            </w:r>
          </w:p>
        </w:tc>
      </w:tr>
      <w:tr w:rsidR="002754A5" w:rsidRPr="000D3683"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Records relating to disputes between the University and third parties which sets legal precedent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rsidR="002754A5" w:rsidRPr="000D3683" w:rsidRDefault="002754A5"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Lifetime of the University</w:t>
            </w:r>
          </w:p>
        </w:tc>
      </w:tr>
    </w:tbl>
    <w:p w:rsidR="00CE1C9F" w:rsidRDefault="00CE1C9F" w:rsidP="00496313">
      <w:pPr>
        <w:rPr>
          <w:rFonts w:asciiTheme="minorHAnsi" w:hAnsiTheme="minorHAnsi"/>
          <w:b/>
          <w:sz w:val="22"/>
          <w:szCs w:val="22"/>
          <w:lang w:eastAsia="en-US"/>
        </w:rPr>
      </w:pPr>
    </w:p>
    <w:p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2.7 </w:t>
      </w:r>
      <w:r w:rsidRPr="00496313">
        <w:rPr>
          <w:rFonts w:asciiTheme="minorHAnsi" w:hAnsiTheme="minorHAnsi"/>
          <w:b/>
          <w:sz w:val="22"/>
          <w:szCs w:val="22"/>
          <w:lang w:eastAsia="en-US"/>
        </w:rPr>
        <w:tab/>
        <w:t>Library</w:t>
      </w:r>
    </w:p>
    <w:p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570130"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 xml:space="preserve">Attendee </w:t>
            </w:r>
            <w:r w:rsidR="00A302FB">
              <w:rPr>
                <w:rFonts w:ascii="Calibri" w:hAnsi="Calibri"/>
                <w:color w:val="000000"/>
                <w:sz w:val="22"/>
                <w:szCs w:val="22"/>
              </w:rPr>
              <w:t>l</w:t>
            </w:r>
            <w:r w:rsidRPr="00D0170D">
              <w:rPr>
                <w:rFonts w:ascii="Calibri" w:hAnsi="Calibri"/>
                <w:color w:val="000000"/>
                <w:sz w:val="22"/>
                <w:szCs w:val="22"/>
              </w:rPr>
              <w:t>ists for workshops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Destroyed after event</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Catalogue of Otter Gallery collection and Archives and Special Collections including Contact details for obtaining permission/copyright, donator info, to record provenance.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In perpetuity</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Inter-library loan signed copyright declaration forms </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6 years (in accordance with British Library guidance)</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Library Management/Borrower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Staff records retained until employment ceases; borrower details retained until borrower expiry date and then anonymised.</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Library Services Staff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6 years after leaving employment</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One-day access to library - application forms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1 year</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Parental consent forms for pupils who wish to join the library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18 months from date of signature</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Public library members - application forms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Anonymised when membership expires</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Records of archives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Students historical achievements kept since 1</w:t>
            </w:r>
            <w:r w:rsidR="00F26D70" w:rsidRPr="00D0170D">
              <w:rPr>
                <w:rFonts w:ascii="Calibri" w:hAnsi="Calibri"/>
                <w:color w:val="000000"/>
                <w:sz w:val="22"/>
                <w:szCs w:val="22"/>
              </w:rPr>
              <w:t>8</w:t>
            </w:r>
            <w:r w:rsidRPr="00D0170D">
              <w:rPr>
                <w:rFonts w:ascii="Calibri" w:hAnsi="Calibri"/>
                <w:color w:val="000000"/>
                <w:sz w:val="22"/>
                <w:szCs w:val="22"/>
              </w:rPr>
              <w:t>40s</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Research repository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In perpetuity unless individuals request for their content to be removed</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SCONUL library members list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Anonymised when membership expires</w:t>
            </w:r>
          </w:p>
        </w:tc>
      </w:tr>
      <w:tr w:rsidR="007542E9" w:rsidRPr="00470175"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Student PhD Theses - Repository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In perpetuity unless permission withdrawn by student</w:t>
            </w:r>
            <w:r w:rsidR="00F26D70" w:rsidRPr="00D0170D">
              <w:rPr>
                <w:rFonts w:ascii="Calibri" w:hAnsi="Calibri"/>
                <w:color w:val="000000"/>
                <w:sz w:val="22"/>
                <w:szCs w:val="22"/>
              </w:rPr>
              <w:t xml:space="preserve"> or publishers request</w:t>
            </w:r>
          </w:p>
        </w:tc>
      </w:tr>
    </w:tbl>
    <w:p w:rsidR="00CE1C9F" w:rsidRDefault="00CE1C9F" w:rsidP="00CE1C9F">
      <w:pPr>
        <w:rPr>
          <w:rFonts w:asciiTheme="minorHAnsi" w:hAnsiTheme="minorHAnsi" w:cstheme="minorHAnsi"/>
          <w:sz w:val="22"/>
          <w:szCs w:val="22"/>
          <w:lang w:eastAsia="en-US"/>
        </w:rPr>
      </w:pPr>
    </w:p>
    <w:p w:rsidR="008F04F8" w:rsidRDefault="008F04F8">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2.8 </w:t>
      </w:r>
      <w:r w:rsidRPr="00496313">
        <w:rPr>
          <w:rFonts w:asciiTheme="minorHAnsi" w:hAnsiTheme="minorHAnsi"/>
          <w:b/>
          <w:sz w:val="22"/>
          <w:szCs w:val="22"/>
          <w:lang w:eastAsia="en-US"/>
        </w:rPr>
        <w:tab/>
        <w:t>Management information</w:t>
      </w:r>
    </w:p>
    <w:p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570130"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7542E9"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Board and committee minutes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Held in perpetuity</w:t>
            </w:r>
          </w:p>
        </w:tc>
      </w:tr>
      <w:tr w:rsidR="007542E9"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Council tax spreadsheets provided to local Councils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Current + 1 year</w:t>
            </w:r>
          </w:p>
        </w:tc>
      </w:tr>
      <w:tr w:rsidR="007542E9"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Governor</w:t>
            </w:r>
            <w:r w:rsidR="00A302FB">
              <w:rPr>
                <w:rFonts w:ascii="Calibri" w:hAnsi="Calibri"/>
                <w:color w:val="000000"/>
                <w:sz w:val="22"/>
                <w:szCs w:val="22"/>
              </w:rPr>
              <w:t xml:space="preserve"> personal</w:t>
            </w:r>
            <w:r w:rsidRPr="00D0170D">
              <w:rPr>
                <w:rFonts w:ascii="Calibri" w:hAnsi="Calibri"/>
                <w:color w:val="000000"/>
                <w:sz w:val="22"/>
                <w:szCs w:val="22"/>
              </w:rPr>
              <w:t xml:space="preserve"> information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5 years after completion of term(s)</w:t>
            </w:r>
          </w:p>
        </w:tc>
      </w:tr>
      <w:tr w:rsidR="007542E9"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HESA returns and queries from HESA. Student, ITT, Provider Profile, NCTL, ILR</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Current + 6 years</w:t>
            </w:r>
          </w:p>
        </w:tc>
      </w:tr>
      <w:tr w:rsidR="007542E9"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Operational management meetings paperwork including internal committee meetings.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Printed paperwork shredded at end of meeting. Meeting minutes retained in perpetuity</w:t>
            </w:r>
          </w:p>
        </w:tc>
      </w:tr>
      <w:tr w:rsidR="007542E9"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Repeating internal reports / requests &amp; data checking with academic departments (e.g. annual monitoring &amp; periodic review)</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Current + 5 years</w:t>
            </w:r>
          </w:p>
        </w:tc>
      </w:tr>
      <w:tr w:rsidR="007542E9" w:rsidRPr="00D0170D"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Service Desk Management Information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Customer call information retained for 3 years. Internal calls logged by IT services are retained in perpetuity. Data breach records are retained for 5 years.</w:t>
            </w:r>
          </w:p>
        </w:tc>
      </w:tr>
      <w:tr w:rsidR="007542E9" w:rsidRPr="00570130"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Student Data for HEA and Internal Student Surveys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Current + 1 year</w:t>
            </w:r>
          </w:p>
        </w:tc>
      </w:tr>
    </w:tbl>
    <w:p w:rsidR="00CE1C9F" w:rsidRDefault="00CE1C9F" w:rsidP="00CE1C9F">
      <w:pPr>
        <w:rPr>
          <w:rFonts w:asciiTheme="minorHAnsi" w:hAnsiTheme="minorHAnsi" w:cstheme="minorHAnsi"/>
          <w:sz w:val="22"/>
          <w:szCs w:val="22"/>
          <w:lang w:eastAsia="en-US"/>
        </w:rPr>
      </w:pPr>
    </w:p>
    <w:p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2.9 </w:t>
      </w:r>
      <w:r w:rsidRPr="00496313">
        <w:rPr>
          <w:rFonts w:asciiTheme="minorHAnsi" w:hAnsiTheme="minorHAnsi"/>
          <w:b/>
          <w:sz w:val="22"/>
          <w:szCs w:val="22"/>
          <w:lang w:eastAsia="en-US"/>
        </w:rPr>
        <w:tab/>
        <w:t xml:space="preserve">Press office/PR/Website </w:t>
      </w:r>
    </w:p>
    <w:p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CE1C9F" w:rsidRPr="00D0170D" w:rsidRDefault="00CE1C9F" w:rsidP="000B72C9">
            <w:pPr>
              <w:rPr>
                <w:rFonts w:ascii="Calibri" w:eastAsia="Times New Roman" w:hAnsi="Calibri" w:cs="Calibri"/>
                <w:b/>
                <w:color w:val="000000"/>
                <w:sz w:val="22"/>
                <w:szCs w:val="22"/>
                <w:lang w:eastAsia="en-GB"/>
              </w:rPr>
            </w:pPr>
            <w:r w:rsidRPr="00D0170D">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CE1C9F" w:rsidRPr="000D3683" w:rsidRDefault="00CE1C9F" w:rsidP="000B72C9">
            <w:pPr>
              <w:rPr>
                <w:rFonts w:ascii="Calibri" w:eastAsia="Times New Roman" w:hAnsi="Calibri" w:cs="Calibri"/>
                <w:b/>
                <w:color w:val="000000"/>
                <w:sz w:val="22"/>
                <w:szCs w:val="22"/>
                <w:lang w:eastAsia="en-GB"/>
              </w:rPr>
            </w:pPr>
            <w:r w:rsidRPr="000D3683">
              <w:rPr>
                <w:rFonts w:ascii="Calibri" w:eastAsia="Times New Roman" w:hAnsi="Calibri" w:cs="Calibri"/>
                <w:b/>
                <w:color w:val="000000"/>
                <w:sz w:val="22"/>
                <w:szCs w:val="22"/>
                <w:lang w:eastAsia="en-GB"/>
              </w:rPr>
              <w:t>Retention period</w:t>
            </w:r>
          </w:p>
        </w:tc>
      </w:tr>
      <w:tr w:rsidR="007542E9" w:rsidRPr="00C306EF"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C306EF" w:rsidRDefault="007542E9" w:rsidP="007542E9">
            <w:pPr>
              <w:rPr>
                <w:rFonts w:ascii="Calibri" w:eastAsia="Times New Roman" w:hAnsi="Calibri" w:cs="Calibri"/>
                <w:color w:val="000000" w:themeColor="text1"/>
                <w:sz w:val="22"/>
                <w:szCs w:val="22"/>
                <w:lang w:eastAsia="en-GB"/>
              </w:rPr>
            </w:pPr>
            <w:r w:rsidRPr="00C306EF">
              <w:rPr>
                <w:rFonts w:ascii="Calibri" w:hAnsi="Calibri"/>
                <w:color w:val="000000" w:themeColor="text1"/>
                <w:sz w:val="22"/>
                <w:szCs w:val="22"/>
              </w:rPr>
              <w:t>Booking forms for events in schools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C306EF" w:rsidRDefault="00BF6724" w:rsidP="007542E9">
            <w:pPr>
              <w:rPr>
                <w:rFonts w:ascii="Calibri" w:eastAsia="Times New Roman" w:hAnsi="Calibri" w:cs="Calibri"/>
                <w:color w:val="000000" w:themeColor="text1"/>
                <w:sz w:val="22"/>
                <w:szCs w:val="22"/>
                <w:lang w:eastAsia="en-GB"/>
              </w:rPr>
            </w:pPr>
            <w:r w:rsidRPr="00C306EF">
              <w:rPr>
                <w:rFonts w:ascii="Calibri" w:hAnsi="Calibri"/>
                <w:color w:val="000000" w:themeColor="text1"/>
                <w:sz w:val="22"/>
                <w:szCs w:val="22"/>
              </w:rPr>
              <w:t>24 months (or 2 calendar years after the</w:t>
            </w:r>
            <w:r w:rsidR="00A24F69" w:rsidRPr="00C306EF">
              <w:rPr>
                <w:rFonts w:ascii="Calibri" w:hAnsi="Calibri"/>
                <w:color w:val="000000" w:themeColor="text1"/>
                <w:sz w:val="22"/>
                <w:szCs w:val="22"/>
              </w:rPr>
              <w:t>ir</w:t>
            </w:r>
            <w:r w:rsidRPr="00C306EF">
              <w:rPr>
                <w:rFonts w:ascii="Calibri" w:hAnsi="Calibri"/>
                <w:color w:val="000000" w:themeColor="text1"/>
                <w:sz w:val="22"/>
                <w:szCs w:val="22"/>
              </w:rPr>
              <w:t xml:space="preserve"> entry point of enquiry)</w:t>
            </w:r>
          </w:p>
        </w:tc>
      </w:tr>
      <w:tr w:rsidR="007542E9" w:rsidRPr="00C306EF"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C306EF" w:rsidRDefault="007542E9" w:rsidP="007542E9">
            <w:pPr>
              <w:rPr>
                <w:rFonts w:ascii="Calibri" w:eastAsia="Times New Roman" w:hAnsi="Calibri" w:cs="Calibri"/>
                <w:color w:val="000000" w:themeColor="text1"/>
                <w:sz w:val="22"/>
                <w:szCs w:val="22"/>
                <w:lang w:eastAsia="en-GB"/>
              </w:rPr>
            </w:pPr>
            <w:r w:rsidRPr="00C306EF">
              <w:rPr>
                <w:rFonts w:ascii="Calibri" w:hAnsi="Calibri"/>
                <w:color w:val="000000" w:themeColor="text1"/>
                <w:sz w:val="22"/>
                <w:szCs w:val="22"/>
              </w:rPr>
              <w:t>Case studies of individual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C306EF" w:rsidRDefault="00BF6724" w:rsidP="007542E9">
            <w:pPr>
              <w:rPr>
                <w:rFonts w:ascii="Calibri" w:eastAsia="Times New Roman" w:hAnsi="Calibri" w:cs="Calibri"/>
                <w:color w:val="000000" w:themeColor="text1"/>
                <w:sz w:val="22"/>
                <w:szCs w:val="22"/>
                <w:lang w:eastAsia="en-GB"/>
              </w:rPr>
            </w:pPr>
            <w:r w:rsidRPr="00C306EF">
              <w:rPr>
                <w:rFonts w:ascii="Calibri" w:hAnsi="Calibri"/>
                <w:color w:val="000000" w:themeColor="text1"/>
                <w:sz w:val="22"/>
                <w:szCs w:val="22"/>
              </w:rPr>
              <w:t>5</w:t>
            </w:r>
            <w:r w:rsidR="007542E9" w:rsidRPr="00C306EF">
              <w:rPr>
                <w:rFonts w:ascii="Calibri" w:hAnsi="Calibri"/>
                <w:color w:val="000000" w:themeColor="text1"/>
                <w:sz w:val="22"/>
                <w:szCs w:val="22"/>
              </w:rPr>
              <w:t xml:space="preserve"> years</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List of journalist contacts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Updated each year</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Photographs and other personal information including case studies on the University website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Various - detailed on consent forms</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Photographs for journalists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3 years</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Photographs to promote the University and events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 xml:space="preserve">3 years or </w:t>
            </w:r>
            <w:r w:rsidR="00EE7A3C" w:rsidRPr="00D0170D">
              <w:rPr>
                <w:rFonts w:ascii="Calibri" w:hAnsi="Calibri"/>
                <w:color w:val="000000"/>
                <w:sz w:val="22"/>
                <w:szCs w:val="22"/>
              </w:rPr>
              <w:t>5 years (</w:t>
            </w:r>
            <w:r w:rsidRPr="00D0170D">
              <w:rPr>
                <w:rFonts w:ascii="Calibri" w:hAnsi="Calibri"/>
                <w:color w:val="000000"/>
                <w:sz w:val="22"/>
                <w:szCs w:val="22"/>
              </w:rPr>
              <w:t>as detailed on consent forms</w:t>
            </w:r>
            <w:r w:rsidR="00EE7A3C" w:rsidRPr="00D0170D">
              <w:rPr>
                <w:rFonts w:ascii="Calibri" w:hAnsi="Calibri"/>
                <w:color w:val="000000"/>
                <w:sz w:val="22"/>
                <w:szCs w:val="22"/>
              </w:rPr>
              <w:t>)</w:t>
            </w:r>
            <w:r w:rsidRPr="00D0170D">
              <w:rPr>
                <w:rFonts w:ascii="Calibri" w:hAnsi="Calibri"/>
                <w:color w:val="000000"/>
                <w:sz w:val="22"/>
                <w:szCs w:val="22"/>
              </w:rPr>
              <w:t>.</w:t>
            </w:r>
          </w:p>
        </w:tc>
      </w:tr>
      <w:tr w:rsidR="007542E9" w:rsidRPr="00D0170D"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Student contact list (individuals who journalists may wish to interview e.g. for sporting achievements)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Completion of studies</w:t>
            </w:r>
            <w:r w:rsidR="00745460">
              <w:rPr>
                <w:rFonts w:ascii="Calibri" w:hAnsi="Calibri"/>
                <w:color w:val="000000"/>
                <w:sz w:val="22"/>
                <w:szCs w:val="22"/>
              </w:rPr>
              <w:t xml:space="preserve"> </w:t>
            </w:r>
            <w:r w:rsidRPr="00D0170D">
              <w:rPr>
                <w:rFonts w:ascii="Calibri" w:hAnsi="Calibri"/>
                <w:color w:val="000000"/>
                <w:sz w:val="22"/>
                <w:szCs w:val="22"/>
              </w:rPr>
              <w:t xml:space="preserve"> </w:t>
            </w:r>
          </w:p>
        </w:tc>
      </w:tr>
      <w:tr w:rsidR="007542E9" w:rsidRPr="00570130"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 xml:space="preserve">VIP guests for </w:t>
            </w:r>
            <w:r w:rsidR="000D00BA">
              <w:rPr>
                <w:rFonts w:ascii="Calibri" w:hAnsi="Calibri"/>
                <w:color w:val="000000"/>
                <w:sz w:val="22"/>
                <w:szCs w:val="22"/>
              </w:rPr>
              <w:t>U</w:t>
            </w:r>
            <w:r w:rsidRPr="00D0170D">
              <w:rPr>
                <w:rFonts w:ascii="Calibri" w:hAnsi="Calibri"/>
                <w:color w:val="000000"/>
                <w:sz w:val="22"/>
                <w:szCs w:val="22"/>
              </w:rPr>
              <w:t>niversity events - names and contact info</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Updated annually - anyone no longer in role is removed</w:t>
            </w:r>
          </w:p>
        </w:tc>
      </w:tr>
    </w:tbl>
    <w:p w:rsidR="00CE1C9F" w:rsidRPr="00570130" w:rsidRDefault="00CE1C9F" w:rsidP="00CE1C9F">
      <w:pPr>
        <w:rPr>
          <w:rFonts w:asciiTheme="minorHAnsi" w:hAnsiTheme="minorHAnsi" w:cstheme="minorHAnsi"/>
          <w:sz w:val="22"/>
          <w:szCs w:val="22"/>
          <w:lang w:eastAsia="en-US"/>
        </w:rPr>
      </w:pPr>
    </w:p>
    <w:p w:rsidR="00CE1C9F" w:rsidRPr="00496313" w:rsidRDefault="00CE1C9F" w:rsidP="00496313">
      <w:pPr>
        <w:rPr>
          <w:rFonts w:asciiTheme="minorHAnsi" w:hAnsiTheme="minorHAnsi"/>
          <w:b/>
          <w:sz w:val="22"/>
          <w:szCs w:val="22"/>
          <w:lang w:eastAsia="en-US"/>
        </w:rPr>
      </w:pPr>
    </w:p>
    <w:p w:rsidR="008F04F8" w:rsidRDefault="008F04F8">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rsidR="00E2314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2.10 </w:t>
      </w:r>
      <w:r w:rsidRPr="00496313">
        <w:rPr>
          <w:rFonts w:asciiTheme="minorHAnsi" w:hAnsiTheme="minorHAnsi"/>
          <w:b/>
          <w:sz w:val="22"/>
          <w:szCs w:val="22"/>
          <w:lang w:eastAsia="en-US"/>
        </w:rPr>
        <w:tab/>
      </w:r>
      <w:r w:rsidR="00E23143">
        <w:rPr>
          <w:rFonts w:asciiTheme="minorHAnsi" w:hAnsiTheme="minorHAnsi"/>
          <w:b/>
          <w:sz w:val="22"/>
          <w:szCs w:val="22"/>
          <w:lang w:eastAsia="en-US"/>
        </w:rPr>
        <w:t>Research Office</w:t>
      </w:r>
    </w:p>
    <w:p w:rsidR="00E23143" w:rsidRDefault="00E23143"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7542E9" w:rsidTr="008F04F8">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Applications for Ethical Approval</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Kept for 5 years after research project ends</w:t>
            </w:r>
          </w:p>
        </w:tc>
      </w:tr>
      <w:tr w:rsidR="007542E9" w:rsidTr="008F04F8">
        <w:trPr>
          <w:trHeight w:val="864"/>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 xml:space="preserve">Enquiries from </w:t>
            </w:r>
            <w:r w:rsidR="006A7CCF">
              <w:rPr>
                <w:rFonts w:ascii="Calibri" w:hAnsi="Calibri"/>
                <w:color w:val="000000"/>
                <w:sz w:val="22"/>
                <w:szCs w:val="22"/>
              </w:rPr>
              <w:t>p</w:t>
            </w:r>
            <w:r w:rsidRPr="00D0170D">
              <w:rPr>
                <w:rFonts w:ascii="Calibri" w:hAnsi="Calibri"/>
                <w:color w:val="000000"/>
                <w:sz w:val="22"/>
                <w:szCs w:val="22"/>
              </w:rPr>
              <w:t xml:space="preserve">otential </w:t>
            </w:r>
            <w:r w:rsidR="006A7CCF">
              <w:rPr>
                <w:rFonts w:ascii="Calibri" w:hAnsi="Calibri"/>
                <w:color w:val="000000"/>
                <w:sz w:val="22"/>
                <w:szCs w:val="22"/>
              </w:rPr>
              <w:t>r</w:t>
            </w:r>
            <w:r w:rsidRPr="00D0170D">
              <w:rPr>
                <w:rFonts w:ascii="Calibri" w:hAnsi="Calibri"/>
                <w:color w:val="000000"/>
                <w:sz w:val="22"/>
                <w:szCs w:val="22"/>
              </w:rPr>
              <w:t xml:space="preserve">esearch </w:t>
            </w:r>
            <w:r w:rsidR="006A7CCF">
              <w:rPr>
                <w:rFonts w:ascii="Calibri" w:hAnsi="Calibri"/>
                <w:color w:val="000000"/>
                <w:sz w:val="22"/>
                <w:szCs w:val="22"/>
              </w:rPr>
              <w:t>s</w:t>
            </w:r>
            <w:r w:rsidRPr="00D0170D">
              <w:rPr>
                <w:rFonts w:ascii="Calibri" w:hAnsi="Calibri"/>
                <w:color w:val="000000"/>
                <w:sz w:val="22"/>
                <w:szCs w:val="22"/>
              </w:rPr>
              <w:t>tudents</w:t>
            </w:r>
          </w:p>
        </w:tc>
        <w:tc>
          <w:tcPr>
            <w:tcW w:w="4900" w:type="dxa"/>
            <w:tcBorders>
              <w:top w:val="nil"/>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 xml:space="preserve">Current </w:t>
            </w:r>
            <w:r w:rsidR="006A7CCF">
              <w:rPr>
                <w:rFonts w:ascii="Calibri" w:hAnsi="Calibri"/>
                <w:color w:val="000000"/>
                <w:sz w:val="22"/>
                <w:szCs w:val="22"/>
              </w:rPr>
              <w:t xml:space="preserve">academic </w:t>
            </w:r>
            <w:r w:rsidRPr="00D0170D">
              <w:rPr>
                <w:rFonts w:ascii="Calibri" w:hAnsi="Calibri"/>
                <w:color w:val="000000"/>
                <w:sz w:val="22"/>
                <w:szCs w:val="22"/>
              </w:rPr>
              <w:t>year</w:t>
            </w:r>
          </w:p>
        </w:tc>
      </w:tr>
      <w:tr w:rsidR="007542E9" w:rsidTr="008F04F8">
        <w:trPr>
          <w:trHeight w:val="288"/>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External Examiners/Advisors Personal Details</w:t>
            </w:r>
          </w:p>
        </w:tc>
        <w:tc>
          <w:tcPr>
            <w:tcW w:w="4900" w:type="dxa"/>
            <w:tcBorders>
              <w:top w:val="nil"/>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2 Years after last engagement</w:t>
            </w:r>
          </w:p>
        </w:tc>
      </w:tr>
      <w:tr w:rsidR="007542E9" w:rsidTr="008F04F8">
        <w:trPr>
          <w:trHeight w:val="288"/>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Information on payment of bursaries to research students</w:t>
            </w:r>
          </w:p>
        </w:tc>
        <w:tc>
          <w:tcPr>
            <w:tcW w:w="4900" w:type="dxa"/>
            <w:tcBorders>
              <w:top w:val="nil"/>
              <w:left w:val="nil"/>
              <w:bottom w:val="single" w:sz="4" w:space="0" w:color="D0D7E5"/>
              <w:right w:val="single" w:sz="4" w:space="0" w:color="D0D7E5"/>
            </w:tcBorders>
            <w:shd w:val="clear" w:color="000000" w:fill="FFFFFF"/>
            <w:vAlign w:val="center"/>
            <w:hideMark/>
          </w:tcPr>
          <w:p w:rsidR="007542E9" w:rsidRPr="00D0170D" w:rsidRDefault="00E907F3" w:rsidP="007542E9">
            <w:pPr>
              <w:rPr>
                <w:rFonts w:ascii="Calibri" w:hAnsi="Calibri"/>
                <w:color w:val="000000"/>
                <w:sz w:val="22"/>
                <w:szCs w:val="22"/>
              </w:rPr>
            </w:pPr>
            <w:r w:rsidRPr="00D0170D">
              <w:rPr>
                <w:rFonts w:ascii="Calibri" w:hAnsi="Calibri"/>
                <w:color w:val="000000"/>
                <w:sz w:val="22"/>
                <w:szCs w:val="22"/>
              </w:rPr>
              <w:t xml:space="preserve">Kept while student is active </w:t>
            </w:r>
            <w:r w:rsidR="007542E9" w:rsidRPr="00D0170D">
              <w:rPr>
                <w:rFonts w:ascii="Calibri" w:hAnsi="Calibri"/>
                <w:color w:val="000000"/>
                <w:sz w:val="22"/>
                <w:szCs w:val="22"/>
              </w:rPr>
              <w:t>then for 5 years after award</w:t>
            </w:r>
          </w:p>
        </w:tc>
      </w:tr>
      <w:tr w:rsidR="007542E9" w:rsidTr="008F04F8">
        <w:trPr>
          <w:trHeight w:val="288"/>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 xml:space="preserve">Notification of </w:t>
            </w:r>
            <w:r w:rsidR="00373C93" w:rsidRPr="00D0170D">
              <w:rPr>
                <w:rFonts w:ascii="Calibri" w:hAnsi="Calibri"/>
                <w:color w:val="000000"/>
                <w:sz w:val="22"/>
                <w:szCs w:val="22"/>
              </w:rPr>
              <w:t>c</w:t>
            </w:r>
            <w:r w:rsidRPr="00D0170D">
              <w:rPr>
                <w:rFonts w:ascii="Calibri" w:hAnsi="Calibri"/>
                <w:color w:val="000000"/>
                <w:sz w:val="22"/>
                <w:szCs w:val="22"/>
              </w:rPr>
              <w:t>hanges</w:t>
            </w:r>
            <w:r w:rsidR="00373C93" w:rsidRPr="00D0170D">
              <w:rPr>
                <w:rFonts w:ascii="Calibri" w:hAnsi="Calibri"/>
                <w:color w:val="000000"/>
                <w:sz w:val="22"/>
                <w:szCs w:val="22"/>
              </w:rPr>
              <w:t xml:space="preserve"> in registration details for research students</w:t>
            </w:r>
          </w:p>
        </w:tc>
        <w:tc>
          <w:tcPr>
            <w:tcW w:w="4900" w:type="dxa"/>
            <w:tcBorders>
              <w:top w:val="nil"/>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 xml:space="preserve">Kept for </w:t>
            </w:r>
            <w:r w:rsidR="007D5BE7" w:rsidRPr="00D0170D">
              <w:rPr>
                <w:rFonts w:ascii="Calibri" w:hAnsi="Calibri"/>
                <w:color w:val="000000"/>
                <w:sz w:val="22"/>
                <w:szCs w:val="22"/>
              </w:rPr>
              <w:t>5</w:t>
            </w:r>
            <w:r w:rsidRPr="00D0170D">
              <w:rPr>
                <w:rFonts w:ascii="Calibri" w:hAnsi="Calibri"/>
                <w:color w:val="000000"/>
                <w:sz w:val="22"/>
                <w:szCs w:val="22"/>
              </w:rPr>
              <w:t xml:space="preserve"> years</w:t>
            </w:r>
            <w:r w:rsidR="007D5BE7" w:rsidRPr="00D0170D">
              <w:rPr>
                <w:rFonts w:ascii="Calibri" w:hAnsi="Calibri"/>
                <w:color w:val="000000"/>
                <w:sz w:val="22"/>
                <w:szCs w:val="22"/>
              </w:rPr>
              <w:t xml:space="preserve"> after the award</w:t>
            </w:r>
          </w:p>
        </w:tc>
      </w:tr>
      <w:tr w:rsidR="007542E9" w:rsidTr="008F04F8">
        <w:trPr>
          <w:trHeight w:val="288"/>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Postgraduate research student files/records/academic references (electronic &amp; paper)</w:t>
            </w:r>
          </w:p>
        </w:tc>
        <w:tc>
          <w:tcPr>
            <w:tcW w:w="4900" w:type="dxa"/>
            <w:tcBorders>
              <w:top w:val="nil"/>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5 years after student completes award</w:t>
            </w:r>
          </w:p>
        </w:tc>
      </w:tr>
      <w:tr w:rsidR="007542E9" w:rsidTr="008F04F8">
        <w:trPr>
          <w:trHeight w:val="576"/>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Research Candidates Referee details</w:t>
            </w:r>
          </w:p>
        </w:tc>
        <w:tc>
          <w:tcPr>
            <w:tcW w:w="4900" w:type="dxa"/>
            <w:tcBorders>
              <w:top w:val="nil"/>
              <w:left w:val="nil"/>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Kept while student is active</w:t>
            </w:r>
          </w:p>
        </w:tc>
      </w:tr>
      <w:tr w:rsidR="007542E9" w:rsidTr="008F04F8">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Research Excellence Framework Documentation</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D0170D" w:rsidRDefault="007542E9" w:rsidP="007542E9">
            <w:pPr>
              <w:rPr>
                <w:rFonts w:ascii="Calibri" w:hAnsi="Calibri"/>
                <w:color w:val="000000"/>
                <w:sz w:val="22"/>
                <w:szCs w:val="22"/>
              </w:rPr>
            </w:pPr>
            <w:r w:rsidRPr="00D0170D">
              <w:rPr>
                <w:rFonts w:ascii="Calibri" w:hAnsi="Calibri"/>
                <w:color w:val="000000"/>
                <w:sz w:val="22"/>
                <w:szCs w:val="22"/>
              </w:rPr>
              <w:t>Kept in perpetuity</w:t>
            </w:r>
          </w:p>
        </w:tc>
      </w:tr>
    </w:tbl>
    <w:p w:rsidR="008F04F8" w:rsidRDefault="008F04F8" w:rsidP="00496313">
      <w:pPr>
        <w:rPr>
          <w:rFonts w:asciiTheme="minorHAnsi" w:hAnsiTheme="minorHAnsi"/>
          <w:b/>
          <w:sz w:val="22"/>
          <w:szCs w:val="22"/>
          <w:lang w:eastAsia="en-US"/>
        </w:rPr>
      </w:pPr>
    </w:p>
    <w:p w:rsidR="00496313" w:rsidRDefault="00E23143" w:rsidP="00496313">
      <w:pPr>
        <w:rPr>
          <w:rFonts w:asciiTheme="minorHAnsi" w:hAnsiTheme="minorHAnsi"/>
          <w:b/>
          <w:sz w:val="22"/>
          <w:szCs w:val="22"/>
          <w:lang w:eastAsia="en-US"/>
        </w:rPr>
      </w:pPr>
      <w:bookmarkStart w:id="2" w:name="_Hlk71102623"/>
      <w:r>
        <w:rPr>
          <w:rFonts w:asciiTheme="minorHAnsi" w:hAnsiTheme="minorHAnsi"/>
          <w:b/>
          <w:sz w:val="22"/>
          <w:szCs w:val="22"/>
          <w:lang w:eastAsia="en-US"/>
        </w:rPr>
        <w:t>2.11</w:t>
      </w:r>
      <w:r>
        <w:rPr>
          <w:rFonts w:asciiTheme="minorHAnsi" w:hAnsiTheme="minorHAnsi"/>
          <w:b/>
          <w:sz w:val="22"/>
          <w:szCs w:val="22"/>
          <w:lang w:eastAsia="en-US"/>
        </w:rPr>
        <w:tab/>
      </w:r>
      <w:r w:rsidR="00496313" w:rsidRPr="00496313">
        <w:rPr>
          <w:rFonts w:asciiTheme="minorHAnsi" w:hAnsiTheme="minorHAnsi"/>
          <w:b/>
          <w:sz w:val="22"/>
          <w:szCs w:val="22"/>
          <w:lang w:eastAsia="en-US"/>
        </w:rPr>
        <w:t>Staff documents</w:t>
      </w:r>
    </w:p>
    <w:p w:rsidR="00CE1C9F" w:rsidRDefault="00CE1C9F" w:rsidP="00CE1C9F">
      <w:pPr>
        <w:rPr>
          <w:rFonts w:asciiTheme="minorHAnsi" w:hAnsiTheme="minorHAnsi" w:cstheme="minorHAnsi"/>
          <w:sz w:val="22"/>
          <w:szCs w:val="22"/>
          <w:lang w:eastAsia="en-US"/>
        </w:rPr>
      </w:pPr>
    </w:p>
    <w:tbl>
      <w:tblPr>
        <w:tblW w:w="9620" w:type="dxa"/>
        <w:tblLook w:val="04A0" w:firstRow="1" w:lastRow="0" w:firstColumn="1" w:lastColumn="0" w:noHBand="0" w:noVBand="1"/>
      </w:tblPr>
      <w:tblGrid>
        <w:gridCol w:w="4720"/>
        <w:gridCol w:w="4900"/>
      </w:tblGrid>
      <w:tr w:rsidR="00CE1C9F" w:rsidRPr="00570130"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7542E9" w:rsidRPr="00570130"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Academic CVs on Programme Approval/Review Documentation (hard copy and electronic)</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For the life of the programme and updated every 5 years as part of periodic review</w:t>
            </w:r>
          </w:p>
        </w:tc>
      </w:tr>
      <w:tr w:rsidR="007542E9" w:rsidRPr="00570130" w:rsidTr="000B72C9">
        <w:trPr>
          <w:trHeight w:val="40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Academic Partner approval paperwork including CVs for any new staff members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Lifecycle of the programme/staff employment at partner college</w:t>
            </w:r>
          </w:p>
        </w:tc>
      </w:tr>
      <w:tr w:rsidR="007542E9" w:rsidRPr="00570130"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Academic partner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E907F3">
            <w:pPr>
              <w:rPr>
                <w:rFonts w:ascii="Calibri" w:eastAsia="Times New Roman" w:hAnsi="Calibri" w:cs="Calibri"/>
                <w:color w:val="000000"/>
                <w:sz w:val="22"/>
                <w:szCs w:val="22"/>
                <w:lang w:eastAsia="en-GB"/>
              </w:rPr>
            </w:pPr>
            <w:r>
              <w:rPr>
                <w:rFonts w:ascii="Calibri" w:hAnsi="Calibri"/>
                <w:color w:val="000000"/>
                <w:sz w:val="22"/>
                <w:szCs w:val="22"/>
              </w:rPr>
              <w:t>Reviewed annually in November - any partner staff who have left are removed from the database.</w:t>
            </w:r>
          </w:p>
        </w:tc>
      </w:tr>
      <w:tr w:rsidR="007542E9" w:rsidRPr="00570130" w:rsidTr="000B72C9">
        <w:trPr>
          <w:trHeight w:val="32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2754A5" w:rsidRDefault="007542E9" w:rsidP="007542E9">
            <w:pPr>
              <w:rPr>
                <w:rFonts w:ascii="Calibri" w:eastAsia="Times New Roman" w:hAnsi="Calibri" w:cs="Calibri"/>
                <w:color w:val="000000"/>
                <w:sz w:val="22"/>
                <w:szCs w:val="22"/>
                <w:lang w:eastAsia="en-GB"/>
              </w:rPr>
            </w:pPr>
            <w:r w:rsidRPr="002754A5">
              <w:rPr>
                <w:rFonts w:ascii="Calibri" w:hAnsi="Calibri"/>
                <w:color w:val="000000"/>
                <w:sz w:val="22"/>
                <w:szCs w:val="22"/>
              </w:rPr>
              <w:t>DBS (Disclosure and Barring Scheme) documentation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sidRPr="002754A5">
              <w:rPr>
                <w:rFonts w:ascii="Calibri" w:hAnsi="Calibri"/>
                <w:color w:val="000000"/>
                <w:sz w:val="22"/>
                <w:szCs w:val="22"/>
              </w:rPr>
              <w:t>Only DBS date and number held, no documentation</w:t>
            </w:r>
          </w:p>
        </w:tc>
      </w:tr>
      <w:tr w:rsidR="007542E9" w:rsidRPr="00570130" w:rsidTr="000B72C9">
        <w:trPr>
          <w:trHeight w:val="32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Exit Survey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1 year then anonymised/aggregated</w:t>
            </w:r>
          </w:p>
        </w:tc>
      </w:tr>
      <w:tr w:rsidR="007542E9" w:rsidRPr="00570130" w:rsidTr="000B72C9">
        <w:trPr>
          <w:trHeight w:val="32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External Advisors Personal Details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academic year for new starters</w:t>
            </w:r>
          </w:p>
        </w:tc>
      </w:tr>
      <w:tr w:rsidR="007542E9" w:rsidRPr="00570130"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External Examiners Personal Details log including bank details for payment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E907F3">
            <w:pPr>
              <w:rPr>
                <w:rFonts w:ascii="Calibri" w:eastAsia="Times New Roman" w:hAnsi="Calibri" w:cs="Calibri"/>
                <w:color w:val="000000"/>
                <w:sz w:val="22"/>
                <w:szCs w:val="22"/>
                <w:lang w:eastAsia="en-GB"/>
              </w:rPr>
            </w:pPr>
            <w:r>
              <w:rPr>
                <w:rFonts w:ascii="Calibri" w:hAnsi="Calibri"/>
                <w:color w:val="000000"/>
                <w:sz w:val="22"/>
                <w:szCs w:val="22"/>
              </w:rPr>
              <w:t xml:space="preserve">Duration of appointment </w:t>
            </w:r>
            <w:r w:rsidR="00E907F3">
              <w:rPr>
                <w:rFonts w:ascii="Calibri" w:hAnsi="Calibri"/>
                <w:color w:val="000000"/>
                <w:sz w:val="22"/>
                <w:szCs w:val="22"/>
              </w:rPr>
              <w:t>+</w:t>
            </w:r>
            <w:r>
              <w:rPr>
                <w:rFonts w:ascii="Calibri" w:hAnsi="Calibri"/>
                <w:color w:val="000000"/>
                <w:sz w:val="22"/>
                <w:szCs w:val="22"/>
              </w:rPr>
              <w:t xml:space="preserve"> 12 months (Finance hold payroll records for current year </w:t>
            </w:r>
            <w:r w:rsidR="00E907F3">
              <w:rPr>
                <w:rFonts w:ascii="Calibri" w:hAnsi="Calibri"/>
                <w:color w:val="000000"/>
                <w:sz w:val="22"/>
                <w:szCs w:val="22"/>
              </w:rPr>
              <w:t>+</w:t>
            </w:r>
            <w:r>
              <w:rPr>
                <w:rFonts w:ascii="Calibri" w:hAnsi="Calibri"/>
                <w:color w:val="000000"/>
                <w:sz w:val="22"/>
                <w:szCs w:val="22"/>
              </w:rPr>
              <w:t xml:space="preserve"> 6</w:t>
            </w:r>
            <w:r w:rsidR="00E907F3">
              <w:rPr>
                <w:rFonts w:ascii="Calibri" w:hAnsi="Calibri"/>
                <w:color w:val="000000"/>
                <w:sz w:val="22"/>
                <w:szCs w:val="22"/>
              </w:rPr>
              <w:t xml:space="preserve"> years</w:t>
            </w:r>
            <w:r>
              <w:rPr>
                <w:rFonts w:ascii="Calibri" w:hAnsi="Calibri"/>
                <w:color w:val="000000"/>
                <w:sz w:val="22"/>
                <w:szCs w:val="22"/>
              </w:rPr>
              <w:t>)</w:t>
            </w:r>
          </w:p>
        </w:tc>
      </w:tr>
      <w:tr w:rsidR="007542E9" w:rsidRPr="00570130"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Names and contact details of staff (including Associate Lecturers and External Examiners) - department copy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Retained for duration of employment or destroyed sooner at staff member's request.</w:t>
            </w:r>
          </w:p>
        </w:tc>
      </w:tr>
      <w:tr w:rsidR="007542E9" w:rsidRPr="00570130"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Right to Work/UK</w:t>
            </w:r>
            <w:r w:rsidR="00393CD1">
              <w:rPr>
                <w:rFonts w:ascii="Calibri" w:hAnsi="Calibri"/>
                <w:color w:val="000000"/>
                <w:sz w:val="22"/>
                <w:szCs w:val="22"/>
              </w:rPr>
              <w:t xml:space="preserve">VI </w:t>
            </w:r>
            <w:r>
              <w:rPr>
                <w:rFonts w:ascii="Calibri" w:hAnsi="Calibri"/>
                <w:color w:val="000000"/>
                <w:sz w:val="22"/>
                <w:szCs w:val="22"/>
              </w:rPr>
              <w:t>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BC744F" w:rsidP="007542E9">
            <w:pPr>
              <w:rPr>
                <w:rFonts w:ascii="Calibri" w:eastAsia="Times New Roman" w:hAnsi="Calibri" w:cs="Calibri"/>
                <w:color w:val="000000"/>
                <w:sz w:val="22"/>
                <w:szCs w:val="22"/>
                <w:lang w:eastAsia="en-GB"/>
              </w:rPr>
            </w:pPr>
            <w:r w:rsidRPr="00BC744F">
              <w:rPr>
                <w:rFonts w:ascii="Calibri" w:hAnsi="Calibri"/>
                <w:color w:val="000000"/>
                <w:sz w:val="22"/>
                <w:szCs w:val="22"/>
              </w:rPr>
              <w:t xml:space="preserve">Duration of employment and an additional </w:t>
            </w:r>
            <w:r w:rsidR="007542E9">
              <w:rPr>
                <w:rFonts w:ascii="Calibri" w:hAnsi="Calibri"/>
                <w:color w:val="000000"/>
                <w:sz w:val="22"/>
                <w:szCs w:val="22"/>
              </w:rPr>
              <w:t>2 years after leaving</w:t>
            </w:r>
          </w:p>
        </w:tc>
      </w:tr>
      <w:tr w:rsidR="007542E9" w:rsidRPr="00570130"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Staff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BC744F" w:rsidP="007542E9">
            <w:pPr>
              <w:rPr>
                <w:rFonts w:ascii="Calibri" w:eastAsia="Times New Roman" w:hAnsi="Calibri" w:cs="Calibri"/>
                <w:color w:val="000000"/>
                <w:sz w:val="22"/>
                <w:szCs w:val="22"/>
                <w:lang w:eastAsia="en-GB"/>
              </w:rPr>
            </w:pPr>
            <w:r w:rsidRPr="00BC744F">
              <w:rPr>
                <w:rFonts w:ascii="Calibri" w:hAnsi="Calibri"/>
                <w:color w:val="000000"/>
                <w:sz w:val="22"/>
                <w:szCs w:val="22"/>
              </w:rPr>
              <w:t xml:space="preserve">Duration of employment and an additional </w:t>
            </w:r>
            <w:r w:rsidR="007542E9">
              <w:rPr>
                <w:rFonts w:ascii="Calibri" w:hAnsi="Calibri"/>
                <w:color w:val="000000"/>
                <w:sz w:val="22"/>
                <w:szCs w:val="22"/>
              </w:rPr>
              <w:t>6 years after leaving</w:t>
            </w:r>
          </w:p>
        </w:tc>
      </w:tr>
      <w:tr w:rsidR="007542E9" w:rsidRPr="00570130"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Unsuccessful job applications/Interview and shortlisting records/notes (including GIS)</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7542E9" w:rsidRPr="00570130" w:rsidRDefault="007542E9" w:rsidP="00E907F3">
            <w:pPr>
              <w:rPr>
                <w:rFonts w:ascii="Calibri" w:eastAsia="Times New Roman" w:hAnsi="Calibri" w:cs="Calibri"/>
                <w:color w:val="000000"/>
                <w:sz w:val="22"/>
                <w:szCs w:val="22"/>
                <w:lang w:eastAsia="en-GB"/>
              </w:rPr>
            </w:pPr>
            <w:r>
              <w:rPr>
                <w:rFonts w:ascii="Calibri" w:hAnsi="Calibri"/>
                <w:color w:val="000000"/>
                <w:sz w:val="22"/>
                <w:szCs w:val="22"/>
              </w:rPr>
              <w:t>1</w:t>
            </w:r>
            <w:r w:rsidR="00E907F3">
              <w:rPr>
                <w:rFonts w:ascii="Calibri" w:hAnsi="Calibri"/>
                <w:color w:val="000000"/>
                <w:sz w:val="22"/>
                <w:szCs w:val="22"/>
              </w:rPr>
              <w:t>2 months</w:t>
            </w:r>
            <w:r w:rsidR="00BC744F">
              <w:rPr>
                <w:rFonts w:ascii="Calibri" w:hAnsi="Calibri"/>
                <w:color w:val="000000"/>
                <w:sz w:val="22"/>
                <w:szCs w:val="22"/>
              </w:rPr>
              <w:t xml:space="preserve"> after closing date</w:t>
            </w:r>
          </w:p>
        </w:tc>
      </w:tr>
    </w:tbl>
    <w:p w:rsidR="00CE1C9F" w:rsidRDefault="00CE1C9F" w:rsidP="00CE1C9F">
      <w:pPr>
        <w:rPr>
          <w:rFonts w:asciiTheme="minorHAnsi" w:hAnsiTheme="minorHAnsi" w:cstheme="minorHAnsi"/>
          <w:sz w:val="22"/>
          <w:szCs w:val="22"/>
          <w:lang w:eastAsia="en-US"/>
        </w:rPr>
      </w:pPr>
    </w:p>
    <w:bookmarkEnd w:id="2"/>
    <w:p w:rsidR="008F04F8" w:rsidRDefault="008F04F8">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rsidR="00496313" w:rsidRP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2.1</w:t>
      </w:r>
      <w:r w:rsidR="00E23143">
        <w:rPr>
          <w:rFonts w:asciiTheme="minorHAnsi" w:hAnsiTheme="minorHAnsi"/>
          <w:b/>
          <w:sz w:val="22"/>
          <w:szCs w:val="22"/>
          <w:lang w:eastAsia="en-US"/>
        </w:rPr>
        <w:t>2</w:t>
      </w:r>
      <w:r w:rsidRPr="00496313">
        <w:rPr>
          <w:rFonts w:asciiTheme="minorHAnsi" w:hAnsiTheme="minorHAnsi"/>
          <w:b/>
          <w:sz w:val="22"/>
          <w:szCs w:val="22"/>
          <w:lang w:eastAsia="en-US"/>
        </w:rPr>
        <w:t xml:space="preserve"> </w:t>
      </w:r>
      <w:r w:rsidRPr="00496313">
        <w:rPr>
          <w:rFonts w:asciiTheme="minorHAnsi" w:hAnsiTheme="minorHAnsi"/>
          <w:b/>
          <w:sz w:val="22"/>
          <w:szCs w:val="22"/>
          <w:lang w:eastAsia="en-US"/>
        </w:rPr>
        <w:tab/>
        <w:t>Student documents</w:t>
      </w:r>
      <w:r w:rsidR="0061674F">
        <w:rPr>
          <w:rFonts w:asciiTheme="minorHAnsi" w:hAnsiTheme="minorHAnsi"/>
          <w:b/>
          <w:sz w:val="22"/>
          <w:szCs w:val="22"/>
          <w:lang w:eastAsia="en-US"/>
        </w:rPr>
        <w:t xml:space="preserve"> (including</w:t>
      </w:r>
      <w:r w:rsidR="00E51D1D">
        <w:rPr>
          <w:rFonts w:asciiTheme="minorHAnsi" w:hAnsiTheme="minorHAnsi"/>
          <w:b/>
          <w:sz w:val="22"/>
          <w:szCs w:val="22"/>
          <w:lang w:eastAsia="en-US"/>
        </w:rPr>
        <w:t xml:space="preserve"> Degree</w:t>
      </w:r>
      <w:r w:rsidR="0061674F">
        <w:rPr>
          <w:rFonts w:asciiTheme="minorHAnsi" w:hAnsiTheme="minorHAnsi"/>
          <w:b/>
          <w:sz w:val="22"/>
          <w:szCs w:val="22"/>
          <w:lang w:eastAsia="en-US"/>
        </w:rPr>
        <w:t xml:space="preserve"> Apprenticeships)</w:t>
      </w:r>
    </w:p>
    <w:p w:rsidR="00570130" w:rsidRDefault="00570130" w:rsidP="00B4457B">
      <w:pPr>
        <w:rPr>
          <w:rFonts w:asciiTheme="minorHAnsi" w:hAnsiTheme="minorHAnsi" w:cstheme="minorHAnsi"/>
          <w:sz w:val="22"/>
          <w:szCs w:val="22"/>
          <w:lang w:eastAsia="en-US"/>
        </w:rPr>
      </w:pPr>
    </w:p>
    <w:tbl>
      <w:tblPr>
        <w:tblW w:w="9620" w:type="dxa"/>
        <w:tblLook w:val="04A0" w:firstRow="1" w:lastRow="0" w:firstColumn="1" w:lastColumn="0" w:noHBand="0" w:noVBand="1"/>
      </w:tblPr>
      <w:tblGrid>
        <w:gridCol w:w="4720"/>
        <w:gridCol w:w="4900"/>
      </w:tblGrid>
      <w:tr w:rsidR="002754A5" w:rsidRPr="00570130" w:rsidTr="00570130">
        <w:trPr>
          <w:trHeight w:val="41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570130">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570130">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Academic Standards committee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In perpetuity</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Appeals Against Board of Examiners</w:t>
            </w:r>
          </w:p>
        </w:tc>
        <w:tc>
          <w:tcPr>
            <w:tcW w:w="4900" w:type="dxa"/>
            <w:tcBorders>
              <w:top w:val="nil"/>
              <w:left w:val="nil"/>
              <w:bottom w:val="single" w:sz="4" w:space="0" w:color="D0D7E5"/>
              <w:right w:val="single" w:sz="4" w:space="0" w:color="D0D7E5"/>
            </w:tcBorders>
            <w:shd w:val="clear" w:color="000000" w:fill="FFFFFF"/>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10 years after date of appeal</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Applicant information</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Up to four years (duration of course)</w:t>
            </w:r>
          </w:p>
        </w:tc>
      </w:tr>
      <w:tr w:rsidR="002754A5" w:rsidRPr="00570130" w:rsidTr="00570130">
        <w:trPr>
          <w:trHeight w:val="420"/>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Application forms for exchanges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Completion of studies + 6 years</w:t>
            </w:r>
          </w:p>
        </w:tc>
      </w:tr>
      <w:tr w:rsidR="002754A5" w:rsidRPr="00570130" w:rsidTr="00570130">
        <w:trPr>
          <w:trHeight w:val="420"/>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Applications for Ethical Approval</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Kept for 5 years after research project ends</w:t>
            </w:r>
          </w:p>
        </w:tc>
      </w:tr>
      <w:tr w:rsidR="002754A5" w:rsidRPr="00D0170D" w:rsidTr="00570130">
        <w:trPr>
          <w:trHeight w:val="420"/>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CF0C4D" w:rsidRDefault="002754A5" w:rsidP="00E907F3">
            <w:pPr>
              <w:rPr>
                <w:rFonts w:ascii="Calibri" w:eastAsia="Times New Roman" w:hAnsi="Calibri" w:cs="Calibri"/>
                <w:color w:val="000000"/>
                <w:sz w:val="22"/>
                <w:szCs w:val="22"/>
                <w:lang w:eastAsia="en-GB"/>
              </w:rPr>
            </w:pPr>
            <w:r w:rsidRPr="00CF0C4D">
              <w:rPr>
                <w:rFonts w:ascii="Calibri" w:hAnsi="Calibri"/>
                <w:color w:val="000000"/>
                <w:sz w:val="22"/>
                <w:szCs w:val="22"/>
              </w:rPr>
              <w:t>Apprenticeship commitment statement/contract (contains student full name and address)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Retained for length of contract +7 years by legal office</w:t>
            </w:r>
          </w:p>
        </w:tc>
      </w:tr>
      <w:tr w:rsidR="002754A5" w:rsidRPr="00D0170D"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Apprenticeship student and employer details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Completion of studies + 7 years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Boards of Examiners Minutes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In perpetuity</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Careers Service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CF0C4D" w:rsidRDefault="002754A5" w:rsidP="007542E9">
            <w:pPr>
              <w:rPr>
                <w:rFonts w:ascii="Calibri" w:eastAsia="Times New Roman" w:hAnsi="Calibri" w:cs="Calibri"/>
                <w:color w:val="000000"/>
                <w:sz w:val="22"/>
                <w:szCs w:val="22"/>
                <w:lang w:eastAsia="en-GB"/>
              </w:rPr>
            </w:pPr>
            <w:r w:rsidRPr="00CF0C4D">
              <w:rPr>
                <w:rFonts w:ascii="Calibri" w:hAnsi="Calibri"/>
                <w:color w:val="000000"/>
                <w:sz w:val="22"/>
                <w:szCs w:val="22"/>
              </w:rPr>
              <w:t>Completion of studies + 6 months or as specified on specific consent forms e.g. student testimonies and photographs.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Contact details for graduating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15 months when graduate destinations report is complete</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Disciplinary paperwork for students (hard copy)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7 years after completion of studies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Documents relating to all exchange students and staff</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+ 6 years in line with Erasmus regulations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Documents to meet Quality Audit requirements internal and external</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+ 3 years</w:t>
            </w:r>
          </w:p>
        </w:tc>
      </w:tr>
      <w:tr w:rsidR="002754A5" w:rsidRPr="00570130" w:rsidTr="00570130">
        <w:trPr>
          <w:trHeight w:val="576"/>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Education Placements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+ 2 years</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Enquirer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+ 1 year</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Enquiries from Potential Research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year</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Ethics Forms (Undergraduate and Masters)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year for undergraduates. PhD ethics forms are held by the Research office.</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Exam board papers (mark transcripts)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year only</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Examination details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+ 1 year</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Extension Forms and Hand-in Sheets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6 months/end of semester</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External Examiner/Adviser nominations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Hard copy kept for current year then destroyed. Electronic papers retained for 5 years.</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HEAR - Higher Education Achievement Report for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In perpetuity until contract terminated by Student with HEAR provider.</w:t>
            </w:r>
          </w:p>
        </w:tc>
      </w:tr>
      <w:tr w:rsidR="002754A5" w:rsidRPr="00570130" w:rsidTr="00570130">
        <w:trPr>
          <w:trHeight w:val="384"/>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Letters to students detailing outcome of board of examiners - central record</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+ 2years</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Mitigating Circumstances Forms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+ 1 year</w:t>
            </w:r>
          </w:p>
        </w:tc>
      </w:tr>
      <w:tr w:rsidR="002754A5" w:rsidRPr="00570130"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Module Assessment Feedback</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+ 2 years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Non-Tribal SITS Student files/records/academic references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+ 2 years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Paper Registers for UKVI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Pass Lists/Mark Schedules (electronic &amp; paper)</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Pre-SITS electronic system (1994) archived electronic.  Post 1994 (generated using SITS) current year plus previous one year (registry).</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Photographs from events and performances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Various - detailed on consent forms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Placement students’ destination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+ 2 years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Postgraduate research student files/records/academic references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E907F3">
            <w:pPr>
              <w:rPr>
                <w:rFonts w:ascii="Calibri" w:eastAsia="Times New Roman" w:hAnsi="Calibri" w:cs="Calibri"/>
                <w:color w:val="000000"/>
                <w:sz w:val="22"/>
                <w:szCs w:val="22"/>
                <w:lang w:eastAsia="en-GB"/>
              </w:rPr>
            </w:pPr>
            <w:r>
              <w:rPr>
                <w:rFonts w:ascii="Calibri" w:hAnsi="Calibri"/>
                <w:color w:val="000000"/>
                <w:sz w:val="22"/>
                <w:szCs w:val="22"/>
              </w:rPr>
              <w:t>Completion of award + 5 years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Qualification Check for Employers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In perpetuity.</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Records relating to Education students required for Ofsted inspections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Annual review; retention period 4-8 years dependent on external reporting requirements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Report on exchange applications received</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then anonymised</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 xml:space="preserve">Results </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In perpetuity</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School Partnership Office (SPO) Archive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+ 6 years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Academic Malpractice documents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E907F3">
            <w:pPr>
              <w:rPr>
                <w:rFonts w:ascii="Calibri" w:eastAsia="Times New Roman" w:hAnsi="Calibri" w:cs="Calibri"/>
                <w:color w:val="000000"/>
                <w:sz w:val="22"/>
                <w:szCs w:val="22"/>
                <w:lang w:eastAsia="en-GB"/>
              </w:rPr>
            </w:pPr>
            <w:r>
              <w:rPr>
                <w:rFonts w:ascii="Calibri" w:hAnsi="Calibri"/>
                <w:color w:val="000000"/>
                <w:sz w:val="22"/>
                <w:szCs w:val="22"/>
              </w:rPr>
              <w:t>Current + 6 years</w:t>
            </w:r>
          </w:p>
        </w:tc>
      </w:tr>
      <w:tr w:rsidR="002754A5" w:rsidRPr="00570130" w:rsidTr="00570130">
        <w:trPr>
          <w:trHeight w:val="576"/>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Accommodation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After student leaves and account is settled</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attendance data</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0859CD" w:rsidRDefault="002754A5" w:rsidP="007542E9">
            <w:pPr>
              <w:rPr>
                <w:rFonts w:ascii="Calibri" w:eastAsia="Times New Roman" w:hAnsi="Calibri" w:cs="Calibri"/>
                <w:color w:val="000000"/>
                <w:sz w:val="22"/>
                <w:szCs w:val="22"/>
                <w:highlight w:val="yellow"/>
                <w:lang w:eastAsia="en-GB"/>
              </w:rPr>
            </w:pPr>
            <w:r>
              <w:rPr>
                <w:rFonts w:ascii="Calibri" w:hAnsi="Calibri"/>
                <w:color w:val="000000"/>
                <w:sz w:val="22"/>
                <w:szCs w:val="22"/>
              </w:rPr>
              <w:t>1 year</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Change in Registration Database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+ 5 years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Complaints</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10 years after date of complaint</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Field Trip Information (including personal information and payment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Destroyed on completion of trip</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forum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Printed paperwork shredded at end of meeting. Meeting minutes retained in perpetuity</w:t>
            </w:r>
          </w:p>
        </w:tc>
      </w:tr>
      <w:tr w:rsidR="002754A5" w:rsidRPr="00570130" w:rsidTr="00570130">
        <w:trPr>
          <w:trHeight w:val="300"/>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 xml:space="preserve"> Student support documentation</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+ 3 years unless we are required to keep the information for longer than this for legal or contractual reasons.</w:t>
            </w:r>
          </w:p>
        </w:tc>
      </w:tr>
      <w:tr w:rsidR="002754A5" w:rsidRPr="00570130" w:rsidTr="00570130">
        <w:trPr>
          <w:trHeight w:val="300"/>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support plans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Updated each academic year</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Tracking Information System (Tribal SITS)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All data is securely held with strict access controls. Retention project currently in development.</w:t>
            </w:r>
          </w:p>
        </w:tc>
      </w:tr>
      <w:tr w:rsidR="002754A5" w:rsidRPr="00570130" w:rsidTr="00570130">
        <w:trPr>
          <w:trHeight w:val="576"/>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 Union Online Voting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14 days after the voting closes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Students' Examination scripts - printed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+ 5 years</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Students' work (current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Students are given until the end of the second week of the following semester, or the end of the week of Graduation for final year students, to collect their work. After this time the work will be destroyed.</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Timetabling and Room Booking details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7542E9">
            <w:pPr>
              <w:rPr>
                <w:rFonts w:ascii="Calibri" w:eastAsia="Times New Roman" w:hAnsi="Calibri" w:cs="Calibri"/>
                <w:color w:val="000000"/>
                <w:sz w:val="22"/>
                <w:szCs w:val="22"/>
                <w:lang w:eastAsia="en-GB"/>
              </w:rPr>
            </w:pPr>
            <w:r>
              <w:rPr>
                <w:rFonts w:ascii="Calibri" w:hAnsi="Calibri"/>
                <w:color w:val="000000"/>
                <w:sz w:val="22"/>
                <w:szCs w:val="22"/>
              </w:rPr>
              <w:t>Current + 1 year</w:t>
            </w:r>
          </w:p>
        </w:tc>
      </w:tr>
      <w:tr w:rsidR="002754A5" w:rsidRPr="00570130"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Default="002754A5" w:rsidP="00393CD1">
            <w:pPr>
              <w:rPr>
                <w:rFonts w:ascii="Calibri" w:hAnsi="Calibri"/>
                <w:color w:val="000000"/>
                <w:sz w:val="22"/>
                <w:szCs w:val="22"/>
              </w:rPr>
            </w:pPr>
            <w:r>
              <w:rPr>
                <w:rFonts w:ascii="Calibri" w:hAnsi="Calibri"/>
                <w:color w:val="000000"/>
                <w:sz w:val="22"/>
                <w:szCs w:val="22"/>
              </w:rPr>
              <w:t>UKVI Student Route documents e.g. passport/visa/BRP/</w:t>
            </w:r>
            <w:proofErr w:type="spellStart"/>
            <w:r>
              <w:rPr>
                <w:rFonts w:ascii="Calibri" w:hAnsi="Calibri"/>
                <w:color w:val="000000"/>
                <w:sz w:val="22"/>
                <w:szCs w:val="22"/>
              </w:rPr>
              <w:t>sharecode</w:t>
            </w:r>
            <w:proofErr w:type="spellEnd"/>
            <w:r>
              <w:rPr>
                <w:rFonts w:ascii="Calibri" w:hAnsi="Calibri"/>
                <w:color w:val="000000"/>
                <w:sz w:val="22"/>
                <w:szCs w:val="22"/>
              </w:rPr>
              <w:t xml:space="preserve"> document</w:t>
            </w:r>
          </w:p>
          <w:p w:rsidR="002754A5" w:rsidRPr="00570130" w:rsidRDefault="002754A5" w:rsidP="00393CD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(electronic &amp; paper)</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2754A5" w:rsidRPr="00570130" w:rsidRDefault="002754A5" w:rsidP="00393CD1">
            <w:pPr>
              <w:rPr>
                <w:rFonts w:ascii="Calibri" w:eastAsia="Times New Roman" w:hAnsi="Calibri" w:cs="Calibri"/>
                <w:color w:val="000000"/>
                <w:sz w:val="22"/>
                <w:szCs w:val="22"/>
                <w:lang w:eastAsia="en-GB"/>
              </w:rPr>
            </w:pPr>
            <w:r>
              <w:rPr>
                <w:rFonts w:ascii="Calibri" w:hAnsi="Calibri"/>
                <w:color w:val="000000"/>
                <w:sz w:val="22"/>
                <w:szCs w:val="22"/>
              </w:rPr>
              <w:t>Completion of studies + 1 year (in accordance with UKVI Appendix D)</w:t>
            </w:r>
          </w:p>
        </w:tc>
      </w:tr>
    </w:tbl>
    <w:p w:rsidR="00B4457B" w:rsidRPr="00812067" w:rsidRDefault="00B4457B" w:rsidP="00B4457B">
      <w:pPr>
        <w:rPr>
          <w:rFonts w:asciiTheme="minorHAnsi" w:hAnsiTheme="minorHAnsi" w:cstheme="minorHAnsi"/>
          <w:sz w:val="22"/>
          <w:szCs w:val="22"/>
          <w:lang w:eastAsia="en-US"/>
        </w:rPr>
      </w:pPr>
    </w:p>
    <w:sectPr w:rsidR="00B4457B" w:rsidRPr="0081206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A6" w:rsidRDefault="002A67A6" w:rsidP="000B4305">
      <w:r>
        <w:separator/>
      </w:r>
    </w:p>
    <w:p w:rsidR="002A67A6" w:rsidRDefault="002A67A6"/>
  </w:endnote>
  <w:endnote w:type="continuationSeparator" w:id="0">
    <w:p w:rsidR="002A67A6" w:rsidRDefault="002A67A6" w:rsidP="000B4305">
      <w:r>
        <w:continuationSeparator/>
      </w:r>
    </w:p>
    <w:p w:rsidR="002A67A6" w:rsidRDefault="002A67A6"/>
  </w:endnote>
  <w:endnote w:type="continuationNotice" w:id="1">
    <w:p w:rsidR="002A67A6" w:rsidRDefault="002A6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25" w:rsidRPr="00616FD8" w:rsidRDefault="00E77225" w:rsidP="00616FD8">
    <w:pPr>
      <w:pStyle w:val="Footer"/>
      <w:tabs>
        <w:tab w:val="left" w:pos="666"/>
        <w:tab w:val="right" w:pos="8931"/>
        <w:tab w:val="right" w:pos="10467"/>
      </w:tabs>
      <w:rPr>
        <w:rFonts w:ascii="Calibri" w:hAnsi="Calibri"/>
        <w:b/>
        <w:bCs/>
        <w:sz w:val="12"/>
        <w:szCs w:val="12"/>
      </w:rPr>
    </w:pPr>
    <w:r>
      <w:rPr>
        <w:rFonts w:ascii="Calibri" w:hAnsi="Calibri"/>
        <w:sz w:val="12"/>
        <w:szCs w:val="12"/>
      </w:rPr>
      <w:t xml:space="preserve">Latest version available from: Data Protection Office </w:t>
    </w:r>
    <w:hyperlink r:id="rId1" w:history="1">
      <w:r w:rsidRPr="00F07F31">
        <w:rPr>
          <w:rStyle w:val="Hyperlink"/>
          <w:rFonts w:ascii="Calibri" w:hAnsi="Calibri"/>
          <w:sz w:val="12"/>
          <w:szCs w:val="12"/>
        </w:rPr>
        <w:t>dpofficer@chi.ac.uk</w:t>
      </w:r>
    </w:hyperlink>
    <w:r>
      <w:rPr>
        <w:rFonts w:ascii="Calibri" w:hAnsi="Calibri"/>
        <w:sz w:val="12"/>
        <w:szCs w:val="12"/>
      </w:rPr>
      <w:t xml:space="preserve"> </w:t>
    </w:r>
    <w:r>
      <w:rPr>
        <w:rFonts w:ascii="Calibri" w:hAnsi="Calibri"/>
        <w:sz w:val="12"/>
        <w:szCs w:val="12"/>
      </w:rPr>
      <w:tab/>
    </w:r>
    <w:r>
      <w:rPr>
        <w:rFonts w:ascii="Calibri" w:hAnsi="Calibri"/>
        <w:sz w:val="12"/>
        <w:szCs w:val="12"/>
      </w:rPr>
      <w:tab/>
    </w:r>
    <w:r w:rsidRPr="00991280">
      <w:rPr>
        <w:rFonts w:ascii="Calibri" w:hAnsi="Calibri"/>
        <w:sz w:val="12"/>
        <w:szCs w:val="12"/>
      </w:rPr>
      <w:t xml:space="preserve">page </w:t>
    </w:r>
    <w:r w:rsidRPr="00991280">
      <w:rPr>
        <w:rFonts w:ascii="Calibri" w:hAnsi="Calibri"/>
        <w:b/>
        <w:bCs/>
        <w:sz w:val="12"/>
        <w:szCs w:val="12"/>
      </w:rPr>
      <w:fldChar w:fldCharType="begin"/>
    </w:r>
    <w:r w:rsidRPr="00991280">
      <w:rPr>
        <w:rFonts w:ascii="Calibri" w:hAnsi="Calibri"/>
        <w:b/>
        <w:bCs/>
        <w:sz w:val="12"/>
        <w:szCs w:val="12"/>
      </w:rPr>
      <w:instrText xml:space="preserve"> PAGE </w:instrText>
    </w:r>
    <w:r w:rsidRPr="00991280">
      <w:rPr>
        <w:rFonts w:ascii="Calibri" w:hAnsi="Calibri"/>
        <w:b/>
        <w:bCs/>
        <w:sz w:val="12"/>
        <w:szCs w:val="12"/>
      </w:rPr>
      <w:fldChar w:fldCharType="separate"/>
    </w:r>
    <w:r>
      <w:rPr>
        <w:rFonts w:ascii="Calibri" w:hAnsi="Calibri"/>
        <w:b/>
        <w:bCs/>
        <w:noProof/>
        <w:sz w:val="12"/>
        <w:szCs w:val="12"/>
      </w:rPr>
      <w:t>8</w:t>
    </w:r>
    <w:r w:rsidRPr="00991280">
      <w:rPr>
        <w:rFonts w:ascii="Calibri" w:hAnsi="Calibri"/>
        <w:b/>
        <w:bCs/>
        <w:sz w:val="12"/>
        <w:szCs w:val="12"/>
      </w:rPr>
      <w:fldChar w:fldCharType="end"/>
    </w:r>
    <w:r w:rsidRPr="00991280">
      <w:rPr>
        <w:rFonts w:ascii="Calibri" w:hAnsi="Calibri"/>
        <w:sz w:val="12"/>
        <w:szCs w:val="12"/>
      </w:rPr>
      <w:t xml:space="preserve"> of </w:t>
    </w:r>
    <w:r w:rsidRPr="00991280">
      <w:rPr>
        <w:rFonts w:ascii="Calibri" w:hAnsi="Calibri"/>
        <w:b/>
        <w:bCs/>
        <w:sz w:val="12"/>
        <w:szCs w:val="12"/>
      </w:rPr>
      <w:fldChar w:fldCharType="begin"/>
    </w:r>
    <w:r w:rsidRPr="00991280">
      <w:rPr>
        <w:rFonts w:ascii="Calibri" w:hAnsi="Calibri"/>
        <w:b/>
        <w:bCs/>
        <w:sz w:val="12"/>
        <w:szCs w:val="12"/>
      </w:rPr>
      <w:instrText xml:space="preserve"> NUMPAGES  </w:instrText>
    </w:r>
    <w:r w:rsidRPr="00991280">
      <w:rPr>
        <w:rFonts w:ascii="Calibri" w:hAnsi="Calibri"/>
        <w:b/>
        <w:bCs/>
        <w:sz w:val="12"/>
        <w:szCs w:val="12"/>
      </w:rPr>
      <w:fldChar w:fldCharType="separate"/>
    </w:r>
    <w:r>
      <w:rPr>
        <w:rFonts w:ascii="Calibri" w:hAnsi="Calibri"/>
        <w:b/>
        <w:bCs/>
        <w:noProof/>
        <w:sz w:val="12"/>
        <w:szCs w:val="12"/>
      </w:rPr>
      <w:t>8</w:t>
    </w:r>
    <w:r w:rsidRPr="00991280">
      <w:rPr>
        <w:rFonts w:ascii="Calibri" w:hAnsi="Calibri"/>
        <w:b/>
        <w:bCs/>
        <w:sz w:val="12"/>
        <w:szCs w:val="12"/>
      </w:rPr>
      <w:fldChar w:fldCharType="end"/>
    </w:r>
  </w:p>
  <w:p w:rsidR="00E77225" w:rsidRDefault="00E77225">
    <w:pPr>
      <w:pStyle w:val="Footer"/>
    </w:pPr>
  </w:p>
  <w:p w:rsidR="00E77225" w:rsidRDefault="00E772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A6" w:rsidRDefault="002A67A6" w:rsidP="000B4305">
      <w:r>
        <w:separator/>
      </w:r>
    </w:p>
    <w:p w:rsidR="002A67A6" w:rsidRDefault="002A67A6"/>
  </w:footnote>
  <w:footnote w:type="continuationSeparator" w:id="0">
    <w:p w:rsidR="002A67A6" w:rsidRDefault="002A67A6" w:rsidP="000B4305">
      <w:r>
        <w:continuationSeparator/>
      </w:r>
    </w:p>
    <w:p w:rsidR="002A67A6" w:rsidRDefault="002A67A6"/>
  </w:footnote>
  <w:footnote w:type="continuationNotice" w:id="1">
    <w:p w:rsidR="002A67A6" w:rsidRDefault="002A67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366C534C"/>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4940AE"/>
    <w:multiLevelType w:val="hybridMultilevel"/>
    <w:tmpl w:val="4F0622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D4370"/>
    <w:multiLevelType w:val="multilevel"/>
    <w:tmpl w:val="E306FD00"/>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787184"/>
    <w:multiLevelType w:val="multilevel"/>
    <w:tmpl w:val="699059E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63270F99"/>
    <w:multiLevelType w:val="multilevel"/>
    <w:tmpl w:val="A5CE56C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lvlText w:val="%1(Not Defined)"/>
      <w:lvlJc w:val="left"/>
      <w:pPr>
        <w:tabs>
          <w:tab w:val="num" w:pos="4505"/>
        </w:tabs>
        <w:ind w:left="4122" w:hanging="1417"/>
      </w:pPr>
      <w:rPr>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num w:numId="1">
    <w:abstractNumId w:val="2"/>
  </w:num>
  <w:num w:numId="2">
    <w:abstractNumId w:val="4"/>
  </w:num>
  <w:num w:numId="3">
    <w:abstractNumId w:val="2"/>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4F29"/>
    <w:rsid w:val="000263CF"/>
    <w:rsid w:val="00055548"/>
    <w:rsid w:val="00055EEE"/>
    <w:rsid w:val="0008144D"/>
    <w:rsid w:val="00082C0B"/>
    <w:rsid w:val="00083E13"/>
    <w:rsid w:val="00084E2E"/>
    <w:rsid w:val="000859CD"/>
    <w:rsid w:val="000B4305"/>
    <w:rsid w:val="000B5ADB"/>
    <w:rsid w:val="000B72C9"/>
    <w:rsid w:val="000C4B98"/>
    <w:rsid w:val="000D00BA"/>
    <w:rsid w:val="000D176C"/>
    <w:rsid w:val="000D3683"/>
    <w:rsid w:val="000D4267"/>
    <w:rsid w:val="000E2C75"/>
    <w:rsid w:val="00116171"/>
    <w:rsid w:val="00135B4A"/>
    <w:rsid w:val="00160CD2"/>
    <w:rsid w:val="00167041"/>
    <w:rsid w:val="00174EA7"/>
    <w:rsid w:val="0018788E"/>
    <w:rsid w:val="001925DE"/>
    <w:rsid w:val="00195596"/>
    <w:rsid w:val="00196116"/>
    <w:rsid w:val="001A5574"/>
    <w:rsid w:val="001C1728"/>
    <w:rsid w:val="001D51B8"/>
    <w:rsid w:val="001F2A21"/>
    <w:rsid w:val="002375D2"/>
    <w:rsid w:val="002515FC"/>
    <w:rsid w:val="002754A5"/>
    <w:rsid w:val="00285983"/>
    <w:rsid w:val="00286632"/>
    <w:rsid w:val="00292508"/>
    <w:rsid w:val="00294681"/>
    <w:rsid w:val="002A67A6"/>
    <w:rsid w:val="002B7B3C"/>
    <w:rsid w:val="002C365D"/>
    <w:rsid w:val="002C4016"/>
    <w:rsid w:val="002D0349"/>
    <w:rsid w:val="002D2B71"/>
    <w:rsid w:val="002F2260"/>
    <w:rsid w:val="002F349F"/>
    <w:rsid w:val="003023DD"/>
    <w:rsid w:val="003232D2"/>
    <w:rsid w:val="0033027F"/>
    <w:rsid w:val="00346C2A"/>
    <w:rsid w:val="00373C93"/>
    <w:rsid w:val="00393CD1"/>
    <w:rsid w:val="00397A90"/>
    <w:rsid w:val="003A0FEA"/>
    <w:rsid w:val="003B3D11"/>
    <w:rsid w:val="003C0389"/>
    <w:rsid w:val="003C61A3"/>
    <w:rsid w:val="003D0E9F"/>
    <w:rsid w:val="00403580"/>
    <w:rsid w:val="00413E25"/>
    <w:rsid w:val="00427441"/>
    <w:rsid w:val="004508BD"/>
    <w:rsid w:val="00451893"/>
    <w:rsid w:val="00455D3C"/>
    <w:rsid w:val="00467D9D"/>
    <w:rsid w:val="00470175"/>
    <w:rsid w:val="0048294C"/>
    <w:rsid w:val="004937DF"/>
    <w:rsid w:val="00496209"/>
    <w:rsid w:val="00496313"/>
    <w:rsid w:val="004A2F76"/>
    <w:rsid w:val="004B1619"/>
    <w:rsid w:val="004B27FA"/>
    <w:rsid w:val="004B3E97"/>
    <w:rsid w:val="004B512F"/>
    <w:rsid w:val="004C1F8C"/>
    <w:rsid w:val="004D4F08"/>
    <w:rsid w:val="004F3CFC"/>
    <w:rsid w:val="00510206"/>
    <w:rsid w:val="00541E47"/>
    <w:rsid w:val="00570130"/>
    <w:rsid w:val="00591127"/>
    <w:rsid w:val="005919D1"/>
    <w:rsid w:val="00593102"/>
    <w:rsid w:val="005A67F4"/>
    <w:rsid w:val="005A693C"/>
    <w:rsid w:val="005B1C05"/>
    <w:rsid w:val="005B721D"/>
    <w:rsid w:val="005C342B"/>
    <w:rsid w:val="006000FE"/>
    <w:rsid w:val="00616025"/>
    <w:rsid w:val="0061674F"/>
    <w:rsid w:val="00616FD8"/>
    <w:rsid w:val="00643BB4"/>
    <w:rsid w:val="00655050"/>
    <w:rsid w:val="00673C64"/>
    <w:rsid w:val="006939EB"/>
    <w:rsid w:val="006945B7"/>
    <w:rsid w:val="006A7CCF"/>
    <w:rsid w:val="006B11E0"/>
    <w:rsid w:val="006C2B31"/>
    <w:rsid w:val="006E11BD"/>
    <w:rsid w:val="00701AC3"/>
    <w:rsid w:val="00716DEB"/>
    <w:rsid w:val="0073662B"/>
    <w:rsid w:val="00745460"/>
    <w:rsid w:val="007542E9"/>
    <w:rsid w:val="00754977"/>
    <w:rsid w:val="00761989"/>
    <w:rsid w:val="00780E29"/>
    <w:rsid w:val="0078119A"/>
    <w:rsid w:val="007831D5"/>
    <w:rsid w:val="00793784"/>
    <w:rsid w:val="007B69EC"/>
    <w:rsid w:val="007D5BE7"/>
    <w:rsid w:val="008043C3"/>
    <w:rsid w:val="00810CB7"/>
    <w:rsid w:val="00812067"/>
    <w:rsid w:val="008141DD"/>
    <w:rsid w:val="00832012"/>
    <w:rsid w:val="0089568B"/>
    <w:rsid w:val="008D2DD8"/>
    <w:rsid w:val="008F04F8"/>
    <w:rsid w:val="008F5934"/>
    <w:rsid w:val="00901B34"/>
    <w:rsid w:val="00930D79"/>
    <w:rsid w:val="00935D28"/>
    <w:rsid w:val="009531B1"/>
    <w:rsid w:val="00954B0E"/>
    <w:rsid w:val="0095689B"/>
    <w:rsid w:val="00975CF3"/>
    <w:rsid w:val="00983EB2"/>
    <w:rsid w:val="009B4781"/>
    <w:rsid w:val="00A05352"/>
    <w:rsid w:val="00A11A57"/>
    <w:rsid w:val="00A24B83"/>
    <w:rsid w:val="00A24F69"/>
    <w:rsid w:val="00A25B3E"/>
    <w:rsid w:val="00A302FB"/>
    <w:rsid w:val="00A375DC"/>
    <w:rsid w:val="00A436C0"/>
    <w:rsid w:val="00A759AD"/>
    <w:rsid w:val="00A824B9"/>
    <w:rsid w:val="00A84792"/>
    <w:rsid w:val="00A9797C"/>
    <w:rsid w:val="00AA00C1"/>
    <w:rsid w:val="00AC7ED3"/>
    <w:rsid w:val="00AD1346"/>
    <w:rsid w:val="00AF1DE3"/>
    <w:rsid w:val="00B06C21"/>
    <w:rsid w:val="00B31308"/>
    <w:rsid w:val="00B32402"/>
    <w:rsid w:val="00B42194"/>
    <w:rsid w:val="00B4457B"/>
    <w:rsid w:val="00B46334"/>
    <w:rsid w:val="00B50278"/>
    <w:rsid w:val="00B528D1"/>
    <w:rsid w:val="00B54ECE"/>
    <w:rsid w:val="00B633C8"/>
    <w:rsid w:val="00B67652"/>
    <w:rsid w:val="00B84E6F"/>
    <w:rsid w:val="00BB385F"/>
    <w:rsid w:val="00BC495A"/>
    <w:rsid w:val="00BC744F"/>
    <w:rsid w:val="00BD032E"/>
    <w:rsid w:val="00BF6724"/>
    <w:rsid w:val="00C06383"/>
    <w:rsid w:val="00C1490C"/>
    <w:rsid w:val="00C233F4"/>
    <w:rsid w:val="00C306EF"/>
    <w:rsid w:val="00C409CC"/>
    <w:rsid w:val="00C42258"/>
    <w:rsid w:val="00C43B53"/>
    <w:rsid w:val="00C5266F"/>
    <w:rsid w:val="00C569FA"/>
    <w:rsid w:val="00C620F6"/>
    <w:rsid w:val="00C83592"/>
    <w:rsid w:val="00CA6756"/>
    <w:rsid w:val="00CB1F84"/>
    <w:rsid w:val="00CD2B13"/>
    <w:rsid w:val="00CD7B4F"/>
    <w:rsid w:val="00CE1C9F"/>
    <w:rsid w:val="00CE40E7"/>
    <w:rsid w:val="00CF0C4D"/>
    <w:rsid w:val="00CF4AB8"/>
    <w:rsid w:val="00D0170D"/>
    <w:rsid w:val="00D66479"/>
    <w:rsid w:val="00D66975"/>
    <w:rsid w:val="00D719A6"/>
    <w:rsid w:val="00D72EE9"/>
    <w:rsid w:val="00D903D6"/>
    <w:rsid w:val="00DB4C7D"/>
    <w:rsid w:val="00DB6AED"/>
    <w:rsid w:val="00DC3615"/>
    <w:rsid w:val="00DC3AFB"/>
    <w:rsid w:val="00DD0AB7"/>
    <w:rsid w:val="00E230C1"/>
    <w:rsid w:val="00E23143"/>
    <w:rsid w:val="00E35066"/>
    <w:rsid w:val="00E43CBA"/>
    <w:rsid w:val="00E51D1D"/>
    <w:rsid w:val="00E64B84"/>
    <w:rsid w:val="00E665F8"/>
    <w:rsid w:val="00E77225"/>
    <w:rsid w:val="00E907F3"/>
    <w:rsid w:val="00E90A71"/>
    <w:rsid w:val="00EC2607"/>
    <w:rsid w:val="00ED2DF8"/>
    <w:rsid w:val="00ED52B7"/>
    <w:rsid w:val="00ED6D35"/>
    <w:rsid w:val="00ED77C8"/>
    <w:rsid w:val="00EE5F4B"/>
    <w:rsid w:val="00EE7A3C"/>
    <w:rsid w:val="00F00732"/>
    <w:rsid w:val="00F22EE7"/>
    <w:rsid w:val="00F26D70"/>
    <w:rsid w:val="00F331EC"/>
    <w:rsid w:val="00F4590B"/>
    <w:rsid w:val="00F634E7"/>
    <w:rsid w:val="00F64BE6"/>
    <w:rsid w:val="00F76BC5"/>
    <w:rsid w:val="00F862A2"/>
    <w:rsid w:val="00FA5986"/>
    <w:rsid w:val="00FA5A3C"/>
    <w:rsid w:val="00FB44AB"/>
    <w:rsid w:val="00FB7D1F"/>
    <w:rsid w:val="00FC1992"/>
    <w:rsid w:val="00FD309E"/>
    <w:rsid w:val="00FD34FD"/>
    <w:rsid w:val="00FD4E39"/>
    <w:rsid w:val="00FE5B1B"/>
    <w:rsid w:val="1E6006FD"/>
    <w:rsid w:val="41A3DB46"/>
    <w:rsid w:val="508BCB00"/>
    <w:rsid w:val="6416FDDF"/>
    <w:rsid w:val="6EE0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9144"/>
  <w15:chartTrackingRefBased/>
  <w15:docId w15:val="{B010AA79-C518-4176-A1D6-62E55CE4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2B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D52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52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52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0E2C75"/>
    <w:pPr>
      <w:numPr>
        <w:numId w:val="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2194"/>
    <w:pPr>
      <w:numPr>
        <w:ilvl w:val="1"/>
        <w:numId w:val="3"/>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2194"/>
    <w:pPr>
      <w:numPr>
        <w:ilvl w:val="2"/>
      </w:numPr>
      <w:ind w:left="1418" w:hanging="709"/>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ED52B7"/>
    <w:pPr>
      <w:ind w:left="566" w:hanging="283"/>
    </w:pPr>
  </w:style>
  <w:style w:type="paragraph" w:styleId="List3">
    <w:name w:val="List 3"/>
    <w:basedOn w:val="Normal"/>
    <w:semiHidden/>
    <w:rsid w:val="00ED52B7"/>
    <w:pPr>
      <w:ind w:left="849" w:hanging="283"/>
    </w:pPr>
  </w:style>
  <w:style w:type="paragraph" w:styleId="BodyText2">
    <w:name w:val="Body Text 2"/>
    <w:basedOn w:val="Normal"/>
    <w:link w:val="BodyText2Char"/>
    <w:uiPriority w:val="99"/>
    <w:unhideWhenUsed/>
    <w:rsid w:val="00ED52B7"/>
    <w:pPr>
      <w:spacing w:after="120" w:line="480" w:lineRule="auto"/>
    </w:pPr>
  </w:style>
  <w:style w:type="character" w:customStyle="1" w:styleId="BodyText2Char">
    <w:name w:val="Body Text 2 Char"/>
    <w:basedOn w:val="DefaultParagraphFont"/>
    <w:link w:val="BodyText2"/>
    <w:uiPriority w:val="99"/>
    <w:rsid w:val="00ED52B7"/>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ED52B7"/>
    <w:pPr>
      <w:tabs>
        <w:tab w:val="center" w:pos="4513"/>
        <w:tab w:val="right" w:pos="9026"/>
      </w:tabs>
    </w:pPr>
  </w:style>
  <w:style w:type="character" w:customStyle="1" w:styleId="HeaderChar">
    <w:name w:val="Header Char"/>
    <w:basedOn w:val="DefaultParagraphFont"/>
    <w:link w:val="Header"/>
    <w:uiPriority w:val="99"/>
    <w:rsid w:val="00ED52B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D52B7"/>
    <w:pPr>
      <w:tabs>
        <w:tab w:val="center" w:pos="4513"/>
        <w:tab w:val="right" w:pos="9026"/>
      </w:tabs>
    </w:pPr>
  </w:style>
  <w:style w:type="character" w:customStyle="1" w:styleId="FooterChar">
    <w:name w:val="Footer Char"/>
    <w:basedOn w:val="DefaultParagraphFont"/>
    <w:link w:val="Footer"/>
    <w:uiPriority w:val="99"/>
    <w:rsid w:val="00ED52B7"/>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ED52B7"/>
    <w:pPr>
      <w:spacing w:after="120"/>
      <w:ind w:left="283"/>
    </w:pPr>
  </w:style>
  <w:style w:type="character" w:customStyle="1" w:styleId="BodyTextIndentChar">
    <w:name w:val="Body Text Indent Char"/>
    <w:basedOn w:val="DefaultParagraphFont"/>
    <w:link w:val="BodyTextIndent"/>
    <w:semiHidden/>
    <w:rsid w:val="00ED52B7"/>
    <w:rPr>
      <w:rFonts w:ascii="Times New Roman" w:eastAsia="SimSun" w:hAnsi="Times New Roman" w:cs="Times New Roman"/>
      <w:sz w:val="24"/>
      <w:szCs w:val="24"/>
      <w:lang w:eastAsia="zh-CN"/>
    </w:rPr>
  </w:style>
  <w:style w:type="table" w:styleId="TableGrid">
    <w:name w:val="Table Grid"/>
    <w:basedOn w:val="TableNormal"/>
    <w:uiPriority w:val="39"/>
    <w:rsid w:val="00ED52B7"/>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52B7"/>
    <w:rPr>
      <w:rFonts w:eastAsiaTheme="minorHAnsi"/>
      <w:lang w:eastAsia="en-GB"/>
    </w:rPr>
  </w:style>
  <w:style w:type="paragraph" w:styleId="BodyTextIndent2">
    <w:name w:val="Body Text Indent 2"/>
    <w:basedOn w:val="Normal"/>
    <w:link w:val="BodyTextIndent2Char"/>
    <w:uiPriority w:val="99"/>
    <w:semiHidden/>
    <w:unhideWhenUsed/>
    <w:rsid w:val="00ED52B7"/>
    <w:pPr>
      <w:spacing w:after="120" w:line="480" w:lineRule="auto"/>
      <w:ind w:left="283"/>
    </w:pPr>
  </w:style>
  <w:style w:type="character" w:customStyle="1" w:styleId="BodyTextIndent2Char">
    <w:name w:val="Body Text Indent 2 Char"/>
    <w:basedOn w:val="DefaultParagraphFont"/>
    <w:link w:val="BodyTextIndent2"/>
    <w:uiPriority w:val="99"/>
    <w:semiHidden/>
    <w:rsid w:val="00ED52B7"/>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ED52B7"/>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ED52B7"/>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ED52B7"/>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ED52B7"/>
    <w:pPr>
      <w:ind w:left="720"/>
      <w:contextualSpacing/>
    </w:pPr>
  </w:style>
  <w:style w:type="paragraph" w:styleId="BodyText">
    <w:name w:val="Body Text"/>
    <w:basedOn w:val="Normal"/>
    <w:link w:val="BodyTextChar"/>
    <w:rsid w:val="00ED52B7"/>
    <w:pPr>
      <w:spacing w:after="120"/>
    </w:pPr>
  </w:style>
  <w:style w:type="character" w:customStyle="1" w:styleId="BodyTextChar">
    <w:name w:val="Body Text Char"/>
    <w:basedOn w:val="DefaultParagraphFont"/>
    <w:link w:val="BodyText"/>
    <w:rsid w:val="00ED52B7"/>
    <w:rPr>
      <w:rFonts w:ascii="Times New Roman" w:eastAsia="SimSun" w:hAnsi="Times New Roman" w:cs="Times New Roman"/>
      <w:sz w:val="24"/>
      <w:szCs w:val="24"/>
      <w:lang w:eastAsia="zh-CN"/>
    </w:rPr>
  </w:style>
  <w:style w:type="paragraph" w:styleId="Subtitle">
    <w:name w:val="Subtitle"/>
    <w:basedOn w:val="Normal"/>
    <w:link w:val="SubtitleChar"/>
    <w:qFormat/>
    <w:rsid w:val="00ED52B7"/>
    <w:rPr>
      <w:rFonts w:ascii="Gill Sans" w:eastAsia="Times New Roman" w:hAnsi="Gill Sans"/>
      <w:b/>
      <w:bCs/>
      <w:szCs w:val="20"/>
      <w:lang w:val="en-US" w:eastAsia="en-US"/>
    </w:rPr>
  </w:style>
  <w:style w:type="character" w:customStyle="1" w:styleId="SubtitleChar">
    <w:name w:val="Subtitle Char"/>
    <w:basedOn w:val="DefaultParagraphFont"/>
    <w:link w:val="Subtitle"/>
    <w:rsid w:val="00ED52B7"/>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ED52B7"/>
    <w:rPr>
      <w:color w:val="0563C1" w:themeColor="hyperlink"/>
      <w:u w:val="single"/>
    </w:rPr>
  </w:style>
  <w:style w:type="character" w:styleId="PageNumber">
    <w:name w:val="page number"/>
    <w:basedOn w:val="DefaultParagraphFont"/>
    <w:semiHidden/>
    <w:rsid w:val="00ED52B7"/>
    <w:rPr>
      <w:sz w:val="16"/>
    </w:rPr>
  </w:style>
  <w:style w:type="paragraph" w:customStyle="1" w:styleId="Level1">
    <w:name w:val="Level 1"/>
    <w:basedOn w:val="Body1"/>
    <w:rsid w:val="00ED52B7"/>
    <w:pPr>
      <w:numPr>
        <w:numId w:val="4"/>
      </w:numPr>
      <w:outlineLvl w:val="0"/>
    </w:pPr>
  </w:style>
  <w:style w:type="paragraph" w:customStyle="1" w:styleId="Level2">
    <w:name w:val="Level 2"/>
    <w:basedOn w:val="Body2"/>
    <w:rsid w:val="00ED52B7"/>
    <w:pPr>
      <w:numPr>
        <w:ilvl w:val="1"/>
        <w:numId w:val="4"/>
      </w:numPr>
      <w:outlineLvl w:val="1"/>
    </w:pPr>
  </w:style>
  <w:style w:type="paragraph" w:customStyle="1" w:styleId="Level3">
    <w:name w:val="Level 3"/>
    <w:basedOn w:val="Body3"/>
    <w:rsid w:val="00ED52B7"/>
    <w:pPr>
      <w:numPr>
        <w:ilvl w:val="2"/>
        <w:numId w:val="4"/>
      </w:numPr>
      <w:outlineLvl w:val="2"/>
    </w:pPr>
  </w:style>
  <w:style w:type="paragraph" w:customStyle="1" w:styleId="Level4">
    <w:name w:val="Level 4"/>
    <w:basedOn w:val="Normal"/>
    <w:rsid w:val="00ED52B7"/>
    <w:pPr>
      <w:numPr>
        <w:ilvl w:val="3"/>
        <w:numId w:val="4"/>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ED52B7"/>
    <w:pPr>
      <w:numPr>
        <w:ilvl w:val="4"/>
        <w:numId w:val="4"/>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ED52B7"/>
    <w:pPr>
      <w:tabs>
        <w:tab w:val="clear" w:pos="851"/>
        <w:tab w:val="clear" w:pos="1843"/>
        <w:tab w:val="clear" w:pos="3119"/>
        <w:tab w:val="clear" w:pos="4253"/>
      </w:tabs>
      <w:ind w:left="851"/>
    </w:pPr>
  </w:style>
  <w:style w:type="paragraph" w:customStyle="1" w:styleId="Body3">
    <w:name w:val="Body 3"/>
    <w:basedOn w:val="Body2"/>
    <w:rsid w:val="00ED52B7"/>
    <w:pPr>
      <w:ind w:left="1843"/>
    </w:pPr>
  </w:style>
  <w:style w:type="paragraph" w:customStyle="1" w:styleId="Bullet1">
    <w:name w:val="Bullet 1"/>
    <w:basedOn w:val="Body1"/>
    <w:rsid w:val="00ED52B7"/>
    <w:pPr>
      <w:numPr>
        <w:numId w:val="2"/>
      </w:numPr>
    </w:pPr>
  </w:style>
  <w:style w:type="paragraph" w:customStyle="1" w:styleId="Bullet2">
    <w:name w:val="Bullet 2"/>
    <w:basedOn w:val="Body2"/>
    <w:rsid w:val="00ED52B7"/>
    <w:pPr>
      <w:numPr>
        <w:ilvl w:val="1"/>
        <w:numId w:val="2"/>
      </w:numPr>
    </w:pPr>
  </w:style>
  <w:style w:type="paragraph" w:customStyle="1" w:styleId="Bullet3">
    <w:name w:val="Bullet 3"/>
    <w:basedOn w:val="Body3"/>
    <w:rsid w:val="00ED52B7"/>
    <w:pPr>
      <w:numPr>
        <w:ilvl w:val="2"/>
        <w:numId w:val="2"/>
      </w:numPr>
    </w:pPr>
  </w:style>
  <w:style w:type="paragraph" w:customStyle="1" w:styleId="Body">
    <w:name w:val="Body"/>
    <w:basedOn w:val="Normal"/>
    <w:rsid w:val="00ED52B7"/>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ED52B7"/>
  </w:style>
  <w:style w:type="character" w:customStyle="1" w:styleId="Level1asHeadingtext">
    <w:name w:val="Level 1 as Heading (text)"/>
    <w:basedOn w:val="DefaultParagraphFont"/>
    <w:rsid w:val="00ED52B7"/>
    <w:rPr>
      <w:b/>
    </w:rPr>
  </w:style>
  <w:style w:type="paragraph" w:styleId="ListContinue2">
    <w:name w:val="List Continue 2"/>
    <w:basedOn w:val="Normal"/>
    <w:uiPriority w:val="99"/>
    <w:semiHidden/>
    <w:unhideWhenUsed/>
    <w:rsid w:val="00ED52B7"/>
    <w:pPr>
      <w:spacing w:after="120"/>
      <w:ind w:left="566"/>
      <w:contextualSpacing/>
    </w:pPr>
  </w:style>
  <w:style w:type="paragraph" w:customStyle="1" w:styleId="Bodyclause">
    <w:name w:val="Body  clause"/>
    <w:basedOn w:val="Normal"/>
    <w:next w:val="Heading1"/>
    <w:rsid w:val="00ED52B7"/>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ED52B7"/>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ED52B7"/>
    <w:pPr>
      <w:numPr>
        <w:numId w:val="5"/>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ED52B7"/>
    <w:pPr>
      <w:numPr>
        <w:ilvl w:val="1"/>
        <w:numId w:val="5"/>
      </w:numPr>
      <w:spacing w:after="120" w:line="300" w:lineRule="exact"/>
      <w:jc w:val="both"/>
    </w:pPr>
    <w:rPr>
      <w:rFonts w:eastAsia="Times New Roman"/>
      <w:sz w:val="22"/>
      <w:szCs w:val="20"/>
      <w:lang w:eastAsia="en-US"/>
    </w:rPr>
  </w:style>
  <w:style w:type="paragraph" w:customStyle="1" w:styleId="Sch2stylei">
    <w:name w:val="Sch (2style) (i)"/>
    <w:basedOn w:val="Heading4"/>
    <w:rsid w:val="00ED52B7"/>
    <w:pPr>
      <w:numPr>
        <w:ilvl w:val="2"/>
        <w:numId w:val="5"/>
      </w:numPr>
      <w:tabs>
        <w:tab w:val="clear" w:pos="2421"/>
        <w:tab w:val="num" w:pos="360"/>
        <w:tab w:val="left" w:pos="2268"/>
        <w:tab w:val="num" w:pos="5388"/>
      </w:tabs>
      <w:spacing w:line="300" w:lineRule="atLeast"/>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0E2C75"/>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ED5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B7"/>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ED52B7"/>
    <w:rPr>
      <w:sz w:val="16"/>
      <w:szCs w:val="16"/>
    </w:rPr>
  </w:style>
  <w:style w:type="paragraph" w:styleId="CommentText">
    <w:name w:val="annotation text"/>
    <w:basedOn w:val="Normal"/>
    <w:link w:val="CommentTextChar"/>
    <w:uiPriority w:val="99"/>
    <w:unhideWhenUsed/>
    <w:rsid w:val="00ED52B7"/>
    <w:rPr>
      <w:sz w:val="20"/>
      <w:szCs w:val="20"/>
    </w:rPr>
  </w:style>
  <w:style w:type="character" w:customStyle="1" w:styleId="CommentTextChar">
    <w:name w:val="Comment Text Char"/>
    <w:basedOn w:val="DefaultParagraphFont"/>
    <w:link w:val="CommentText"/>
    <w:uiPriority w:val="99"/>
    <w:rsid w:val="00ED52B7"/>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D52B7"/>
    <w:rPr>
      <w:b/>
      <w:bCs/>
    </w:rPr>
  </w:style>
  <w:style w:type="character" w:customStyle="1" w:styleId="CommentSubjectChar">
    <w:name w:val="Comment Subject Char"/>
    <w:basedOn w:val="CommentTextChar"/>
    <w:link w:val="CommentSubject"/>
    <w:uiPriority w:val="99"/>
    <w:semiHidden/>
    <w:rsid w:val="00ED52B7"/>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219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2194"/>
    <w:rPr>
      <w:rFonts w:eastAsia="SimSun" w:cs="Humanist777BT-BlackB"/>
      <w:color w:val="262626" w:themeColor="text1" w:themeTint="D9"/>
    </w:rPr>
  </w:style>
  <w:style w:type="paragraph" w:styleId="TOC1">
    <w:name w:val="toc 1"/>
    <w:basedOn w:val="Normal"/>
    <w:next w:val="Normal"/>
    <w:autoRedefine/>
    <w:uiPriority w:val="39"/>
    <w:unhideWhenUsed/>
    <w:rsid w:val="00ED52B7"/>
    <w:pPr>
      <w:tabs>
        <w:tab w:val="left" w:pos="567"/>
        <w:tab w:val="right" w:leader="dot" w:pos="9016"/>
      </w:tabs>
      <w:spacing w:after="100"/>
    </w:pPr>
  </w:style>
  <w:style w:type="paragraph" w:styleId="TOCHeading">
    <w:name w:val="TOC Heading"/>
    <w:basedOn w:val="Heading1"/>
    <w:next w:val="Normal"/>
    <w:uiPriority w:val="39"/>
    <w:unhideWhenUsed/>
    <w:qFormat/>
    <w:rsid w:val="00ED52B7"/>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FollowedHyperlink">
    <w:name w:val="FollowedHyperlink"/>
    <w:basedOn w:val="DefaultParagraphFont"/>
    <w:uiPriority w:val="99"/>
    <w:semiHidden/>
    <w:unhideWhenUsed/>
    <w:rsid w:val="00413E25"/>
    <w:rPr>
      <w:color w:val="954F72" w:themeColor="followedHyperlink"/>
      <w:u w:val="single"/>
    </w:rPr>
  </w:style>
  <w:style w:type="character" w:styleId="UnresolvedMention">
    <w:name w:val="Unresolved Mention"/>
    <w:basedOn w:val="DefaultParagraphFont"/>
    <w:uiPriority w:val="99"/>
    <w:semiHidden/>
    <w:unhideWhenUsed/>
    <w:rsid w:val="002D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244">
      <w:bodyDiv w:val="1"/>
      <w:marLeft w:val="0"/>
      <w:marRight w:val="0"/>
      <w:marTop w:val="0"/>
      <w:marBottom w:val="0"/>
      <w:divBdr>
        <w:top w:val="none" w:sz="0" w:space="0" w:color="auto"/>
        <w:left w:val="none" w:sz="0" w:space="0" w:color="auto"/>
        <w:bottom w:val="none" w:sz="0" w:space="0" w:color="auto"/>
        <w:right w:val="none" w:sz="0" w:space="0" w:color="auto"/>
      </w:divBdr>
    </w:div>
    <w:div w:id="145710013">
      <w:bodyDiv w:val="1"/>
      <w:marLeft w:val="0"/>
      <w:marRight w:val="0"/>
      <w:marTop w:val="0"/>
      <w:marBottom w:val="0"/>
      <w:divBdr>
        <w:top w:val="none" w:sz="0" w:space="0" w:color="auto"/>
        <w:left w:val="none" w:sz="0" w:space="0" w:color="auto"/>
        <w:bottom w:val="none" w:sz="0" w:space="0" w:color="auto"/>
        <w:right w:val="none" w:sz="0" w:space="0" w:color="auto"/>
      </w:divBdr>
    </w:div>
    <w:div w:id="187111342">
      <w:bodyDiv w:val="1"/>
      <w:marLeft w:val="0"/>
      <w:marRight w:val="0"/>
      <w:marTop w:val="0"/>
      <w:marBottom w:val="0"/>
      <w:divBdr>
        <w:top w:val="none" w:sz="0" w:space="0" w:color="auto"/>
        <w:left w:val="none" w:sz="0" w:space="0" w:color="auto"/>
        <w:bottom w:val="none" w:sz="0" w:space="0" w:color="auto"/>
        <w:right w:val="none" w:sz="0" w:space="0" w:color="auto"/>
      </w:divBdr>
    </w:div>
    <w:div w:id="202443975">
      <w:bodyDiv w:val="1"/>
      <w:marLeft w:val="0"/>
      <w:marRight w:val="0"/>
      <w:marTop w:val="0"/>
      <w:marBottom w:val="0"/>
      <w:divBdr>
        <w:top w:val="none" w:sz="0" w:space="0" w:color="auto"/>
        <w:left w:val="none" w:sz="0" w:space="0" w:color="auto"/>
        <w:bottom w:val="none" w:sz="0" w:space="0" w:color="auto"/>
        <w:right w:val="none" w:sz="0" w:space="0" w:color="auto"/>
      </w:divBdr>
    </w:div>
    <w:div w:id="248463640">
      <w:bodyDiv w:val="1"/>
      <w:marLeft w:val="0"/>
      <w:marRight w:val="0"/>
      <w:marTop w:val="0"/>
      <w:marBottom w:val="0"/>
      <w:divBdr>
        <w:top w:val="none" w:sz="0" w:space="0" w:color="auto"/>
        <w:left w:val="none" w:sz="0" w:space="0" w:color="auto"/>
        <w:bottom w:val="none" w:sz="0" w:space="0" w:color="auto"/>
        <w:right w:val="none" w:sz="0" w:space="0" w:color="auto"/>
      </w:divBdr>
    </w:div>
    <w:div w:id="278924938">
      <w:bodyDiv w:val="1"/>
      <w:marLeft w:val="0"/>
      <w:marRight w:val="0"/>
      <w:marTop w:val="0"/>
      <w:marBottom w:val="0"/>
      <w:divBdr>
        <w:top w:val="none" w:sz="0" w:space="0" w:color="auto"/>
        <w:left w:val="none" w:sz="0" w:space="0" w:color="auto"/>
        <w:bottom w:val="none" w:sz="0" w:space="0" w:color="auto"/>
        <w:right w:val="none" w:sz="0" w:space="0" w:color="auto"/>
      </w:divBdr>
    </w:div>
    <w:div w:id="338310306">
      <w:bodyDiv w:val="1"/>
      <w:marLeft w:val="0"/>
      <w:marRight w:val="0"/>
      <w:marTop w:val="0"/>
      <w:marBottom w:val="0"/>
      <w:divBdr>
        <w:top w:val="none" w:sz="0" w:space="0" w:color="auto"/>
        <w:left w:val="none" w:sz="0" w:space="0" w:color="auto"/>
        <w:bottom w:val="none" w:sz="0" w:space="0" w:color="auto"/>
        <w:right w:val="none" w:sz="0" w:space="0" w:color="auto"/>
      </w:divBdr>
    </w:div>
    <w:div w:id="412701213">
      <w:bodyDiv w:val="1"/>
      <w:marLeft w:val="0"/>
      <w:marRight w:val="0"/>
      <w:marTop w:val="0"/>
      <w:marBottom w:val="0"/>
      <w:divBdr>
        <w:top w:val="none" w:sz="0" w:space="0" w:color="auto"/>
        <w:left w:val="none" w:sz="0" w:space="0" w:color="auto"/>
        <w:bottom w:val="none" w:sz="0" w:space="0" w:color="auto"/>
        <w:right w:val="none" w:sz="0" w:space="0" w:color="auto"/>
      </w:divBdr>
    </w:div>
    <w:div w:id="464978579">
      <w:bodyDiv w:val="1"/>
      <w:marLeft w:val="0"/>
      <w:marRight w:val="0"/>
      <w:marTop w:val="0"/>
      <w:marBottom w:val="0"/>
      <w:divBdr>
        <w:top w:val="none" w:sz="0" w:space="0" w:color="auto"/>
        <w:left w:val="none" w:sz="0" w:space="0" w:color="auto"/>
        <w:bottom w:val="none" w:sz="0" w:space="0" w:color="auto"/>
        <w:right w:val="none" w:sz="0" w:space="0" w:color="auto"/>
      </w:divBdr>
    </w:div>
    <w:div w:id="478544697">
      <w:bodyDiv w:val="1"/>
      <w:marLeft w:val="0"/>
      <w:marRight w:val="0"/>
      <w:marTop w:val="0"/>
      <w:marBottom w:val="0"/>
      <w:divBdr>
        <w:top w:val="none" w:sz="0" w:space="0" w:color="auto"/>
        <w:left w:val="none" w:sz="0" w:space="0" w:color="auto"/>
        <w:bottom w:val="none" w:sz="0" w:space="0" w:color="auto"/>
        <w:right w:val="none" w:sz="0" w:space="0" w:color="auto"/>
      </w:divBdr>
    </w:div>
    <w:div w:id="513113319">
      <w:bodyDiv w:val="1"/>
      <w:marLeft w:val="0"/>
      <w:marRight w:val="0"/>
      <w:marTop w:val="0"/>
      <w:marBottom w:val="0"/>
      <w:divBdr>
        <w:top w:val="none" w:sz="0" w:space="0" w:color="auto"/>
        <w:left w:val="none" w:sz="0" w:space="0" w:color="auto"/>
        <w:bottom w:val="none" w:sz="0" w:space="0" w:color="auto"/>
        <w:right w:val="none" w:sz="0" w:space="0" w:color="auto"/>
      </w:divBdr>
    </w:div>
    <w:div w:id="572934768">
      <w:bodyDiv w:val="1"/>
      <w:marLeft w:val="0"/>
      <w:marRight w:val="0"/>
      <w:marTop w:val="0"/>
      <w:marBottom w:val="0"/>
      <w:divBdr>
        <w:top w:val="none" w:sz="0" w:space="0" w:color="auto"/>
        <w:left w:val="none" w:sz="0" w:space="0" w:color="auto"/>
        <w:bottom w:val="none" w:sz="0" w:space="0" w:color="auto"/>
        <w:right w:val="none" w:sz="0" w:space="0" w:color="auto"/>
      </w:divBdr>
    </w:div>
    <w:div w:id="609245362">
      <w:bodyDiv w:val="1"/>
      <w:marLeft w:val="0"/>
      <w:marRight w:val="0"/>
      <w:marTop w:val="0"/>
      <w:marBottom w:val="0"/>
      <w:divBdr>
        <w:top w:val="none" w:sz="0" w:space="0" w:color="auto"/>
        <w:left w:val="none" w:sz="0" w:space="0" w:color="auto"/>
        <w:bottom w:val="none" w:sz="0" w:space="0" w:color="auto"/>
        <w:right w:val="none" w:sz="0" w:space="0" w:color="auto"/>
      </w:divBdr>
    </w:div>
    <w:div w:id="783231696">
      <w:bodyDiv w:val="1"/>
      <w:marLeft w:val="0"/>
      <w:marRight w:val="0"/>
      <w:marTop w:val="0"/>
      <w:marBottom w:val="0"/>
      <w:divBdr>
        <w:top w:val="none" w:sz="0" w:space="0" w:color="auto"/>
        <w:left w:val="none" w:sz="0" w:space="0" w:color="auto"/>
        <w:bottom w:val="none" w:sz="0" w:space="0" w:color="auto"/>
        <w:right w:val="none" w:sz="0" w:space="0" w:color="auto"/>
      </w:divBdr>
    </w:div>
    <w:div w:id="933825082">
      <w:bodyDiv w:val="1"/>
      <w:marLeft w:val="0"/>
      <w:marRight w:val="0"/>
      <w:marTop w:val="0"/>
      <w:marBottom w:val="0"/>
      <w:divBdr>
        <w:top w:val="none" w:sz="0" w:space="0" w:color="auto"/>
        <w:left w:val="none" w:sz="0" w:space="0" w:color="auto"/>
        <w:bottom w:val="none" w:sz="0" w:space="0" w:color="auto"/>
        <w:right w:val="none" w:sz="0" w:space="0" w:color="auto"/>
      </w:divBdr>
    </w:div>
    <w:div w:id="939142316">
      <w:bodyDiv w:val="1"/>
      <w:marLeft w:val="0"/>
      <w:marRight w:val="0"/>
      <w:marTop w:val="0"/>
      <w:marBottom w:val="0"/>
      <w:divBdr>
        <w:top w:val="none" w:sz="0" w:space="0" w:color="auto"/>
        <w:left w:val="none" w:sz="0" w:space="0" w:color="auto"/>
        <w:bottom w:val="none" w:sz="0" w:space="0" w:color="auto"/>
        <w:right w:val="none" w:sz="0" w:space="0" w:color="auto"/>
      </w:divBdr>
    </w:div>
    <w:div w:id="1175344343">
      <w:bodyDiv w:val="1"/>
      <w:marLeft w:val="0"/>
      <w:marRight w:val="0"/>
      <w:marTop w:val="0"/>
      <w:marBottom w:val="0"/>
      <w:divBdr>
        <w:top w:val="none" w:sz="0" w:space="0" w:color="auto"/>
        <w:left w:val="none" w:sz="0" w:space="0" w:color="auto"/>
        <w:bottom w:val="none" w:sz="0" w:space="0" w:color="auto"/>
        <w:right w:val="none" w:sz="0" w:space="0" w:color="auto"/>
      </w:divBdr>
    </w:div>
    <w:div w:id="1180655737">
      <w:bodyDiv w:val="1"/>
      <w:marLeft w:val="0"/>
      <w:marRight w:val="0"/>
      <w:marTop w:val="0"/>
      <w:marBottom w:val="0"/>
      <w:divBdr>
        <w:top w:val="none" w:sz="0" w:space="0" w:color="auto"/>
        <w:left w:val="none" w:sz="0" w:space="0" w:color="auto"/>
        <w:bottom w:val="none" w:sz="0" w:space="0" w:color="auto"/>
        <w:right w:val="none" w:sz="0" w:space="0" w:color="auto"/>
      </w:divBdr>
    </w:div>
    <w:div w:id="1238052155">
      <w:bodyDiv w:val="1"/>
      <w:marLeft w:val="0"/>
      <w:marRight w:val="0"/>
      <w:marTop w:val="0"/>
      <w:marBottom w:val="0"/>
      <w:divBdr>
        <w:top w:val="none" w:sz="0" w:space="0" w:color="auto"/>
        <w:left w:val="none" w:sz="0" w:space="0" w:color="auto"/>
        <w:bottom w:val="none" w:sz="0" w:space="0" w:color="auto"/>
        <w:right w:val="none" w:sz="0" w:space="0" w:color="auto"/>
      </w:divBdr>
    </w:div>
    <w:div w:id="1269655336">
      <w:bodyDiv w:val="1"/>
      <w:marLeft w:val="0"/>
      <w:marRight w:val="0"/>
      <w:marTop w:val="0"/>
      <w:marBottom w:val="0"/>
      <w:divBdr>
        <w:top w:val="none" w:sz="0" w:space="0" w:color="auto"/>
        <w:left w:val="none" w:sz="0" w:space="0" w:color="auto"/>
        <w:bottom w:val="none" w:sz="0" w:space="0" w:color="auto"/>
        <w:right w:val="none" w:sz="0" w:space="0" w:color="auto"/>
      </w:divBdr>
    </w:div>
    <w:div w:id="1279877472">
      <w:bodyDiv w:val="1"/>
      <w:marLeft w:val="0"/>
      <w:marRight w:val="0"/>
      <w:marTop w:val="0"/>
      <w:marBottom w:val="0"/>
      <w:divBdr>
        <w:top w:val="none" w:sz="0" w:space="0" w:color="auto"/>
        <w:left w:val="none" w:sz="0" w:space="0" w:color="auto"/>
        <w:bottom w:val="none" w:sz="0" w:space="0" w:color="auto"/>
        <w:right w:val="none" w:sz="0" w:space="0" w:color="auto"/>
      </w:divBdr>
    </w:div>
    <w:div w:id="1290018404">
      <w:bodyDiv w:val="1"/>
      <w:marLeft w:val="0"/>
      <w:marRight w:val="0"/>
      <w:marTop w:val="0"/>
      <w:marBottom w:val="0"/>
      <w:divBdr>
        <w:top w:val="none" w:sz="0" w:space="0" w:color="auto"/>
        <w:left w:val="none" w:sz="0" w:space="0" w:color="auto"/>
        <w:bottom w:val="none" w:sz="0" w:space="0" w:color="auto"/>
        <w:right w:val="none" w:sz="0" w:space="0" w:color="auto"/>
      </w:divBdr>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416317523">
      <w:bodyDiv w:val="1"/>
      <w:marLeft w:val="0"/>
      <w:marRight w:val="0"/>
      <w:marTop w:val="0"/>
      <w:marBottom w:val="0"/>
      <w:divBdr>
        <w:top w:val="none" w:sz="0" w:space="0" w:color="auto"/>
        <w:left w:val="none" w:sz="0" w:space="0" w:color="auto"/>
        <w:bottom w:val="none" w:sz="0" w:space="0" w:color="auto"/>
        <w:right w:val="none" w:sz="0" w:space="0" w:color="auto"/>
      </w:divBdr>
    </w:div>
    <w:div w:id="1416391559">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871871624">
      <w:bodyDiv w:val="1"/>
      <w:marLeft w:val="0"/>
      <w:marRight w:val="0"/>
      <w:marTop w:val="0"/>
      <w:marBottom w:val="0"/>
      <w:divBdr>
        <w:top w:val="none" w:sz="0" w:space="0" w:color="auto"/>
        <w:left w:val="none" w:sz="0" w:space="0" w:color="auto"/>
        <w:bottom w:val="none" w:sz="0" w:space="0" w:color="auto"/>
        <w:right w:val="none" w:sz="0" w:space="0" w:color="auto"/>
      </w:divBdr>
    </w:div>
    <w:div w:id="1875380423">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 w:id="2015759408">
      <w:bodyDiv w:val="1"/>
      <w:marLeft w:val="0"/>
      <w:marRight w:val="0"/>
      <w:marTop w:val="0"/>
      <w:marBottom w:val="0"/>
      <w:divBdr>
        <w:top w:val="none" w:sz="0" w:space="0" w:color="auto"/>
        <w:left w:val="none" w:sz="0" w:space="0" w:color="auto"/>
        <w:bottom w:val="none" w:sz="0" w:space="0" w:color="auto"/>
        <w:right w:val="none" w:sz="0" w:space="0" w:color="auto"/>
      </w:divBdr>
    </w:div>
    <w:div w:id="20160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chi.ac.uk/lecture-recording-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fficer@c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fficer@chi.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20DDF"/>
    <w:rsid w:val="00114FF7"/>
    <w:rsid w:val="00333F5A"/>
    <w:rsid w:val="003C5478"/>
    <w:rsid w:val="003F077E"/>
    <w:rsid w:val="0041611B"/>
    <w:rsid w:val="004274CA"/>
    <w:rsid w:val="00430314"/>
    <w:rsid w:val="0048213F"/>
    <w:rsid w:val="005A0CE0"/>
    <w:rsid w:val="005C02AF"/>
    <w:rsid w:val="00635ED3"/>
    <w:rsid w:val="007D4F4A"/>
    <w:rsid w:val="007D7293"/>
    <w:rsid w:val="0081351C"/>
    <w:rsid w:val="008D58A5"/>
    <w:rsid w:val="008F061B"/>
    <w:rsid w:val="00906D64"/>
    <w:rsid w:val="009F02C1"/>
    <w:rsid w:val="009F3795"/>
    <w:rsid w:val="00AD1E9E"/>
    <w:rsid w:val="00B42BBB"/>
    <w:rsid w:val="00B67DDD"/>
    <w:rsid w:val="00BC7A72"/>
    <w:rsid w:val="00BE6506"/>
    <w:rsid w:val="00C82A6B"/>
    <w:rsid w:val="00DF39FD"/>
    <w:rsid w:val="00E0629B"/>
    <w:rsid w:val="00E555FF"/>
    <w:rsid w:val="00E8768E"/>
    <w:rsid w:val="00F2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77E"/>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09FEF6D5573A4BC48E7541C6B844EE19">
    <w:name w:val="09FEF6D5573A4BC48E7541C6B844EE19"/>
    <w:rsid w:val="003F077E"/>
  </w:style>
  <w:style w:type="paragraph" w:customStyle="1" w:styleId="F9C54906A780480488540C0250E63E7B">
    <w:name w:val="F9C54906A780480488540C0250E63E7B"/>
    <w:rsid w:val="003F077E"/>
  </w:style>
  <w:style w:type="paragraph" w:customStyle="1" w:styleId="14FC1A3BB1A7497BBB4CE41762A3F8D1">
    <w:name w:val="14FC1A3BB1A7497BBB4CE41762A3F8D1"/>
    <w:rsid w:val="003F077E"/>
  </w:style>
  <w:style w:type="paragraph" w:customStyle="1" w:styleId="4449F23A408F43F2A18D774AF69D7B09">
    <w:name w:val="4449F23A408F43F2A18D774AF69D7B09"/>
    <w:rsid w:val="003F0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2FF5936627549B9BDF141013BE351" ma:contentTypeVersion="6" ma:contentTypeDescription="Create a new document." ma:contentTypeScope="" ma:versionID="43d6e2a0bd4c30068d497199447d9dd4">
  <xsd:schema xmlns:xsd="http://www.w3.org/2001/XMLSchema" xmlns:xs="http://www.w3.org/2001/XMLSchema" xmlns:p="http://schemas.microsoft.com/office/2006/metadata/properties" xmlns:ns2="014ccf5d-d234-4d9c-b41f-8a978f6f1d8f" xmlns:ns3="fd752d2e-83dd-4db7-b4c2-0da65d15a722" targetNamespace="http://schemas.microsoft.com/office/2006/metadata/properties" ma:root="true" ma:fieldsID="7cff23332b297f7694429ea5fc77a754" ns2:_="" ns3:_="">
    <xsd:import namespace="014ccf5d-d234-4d9c-b41f-8a978f6f1d8f"/>
    <xsd:import namespace="fd752d2e-83dd-4db7-b4c2-0da65d15a7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ccf5d-d234-4d9c-b41f-8a978f6f1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52d2e-83dd-4db7-b4c2-0da65d15a7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752d2e-83dd-4db7-b4c2-0da65d15a722">
      <UserInfo>
        <DisplayName>Peter Aldred</DisplayName>
        <AccountId>14</AccountId>
        <AccountType/>
      </UserInfo>
      <UserInfo>
        <DisplayName>Su Longden</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656C-8B4D-4BCC-BFA9-0B0801038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ccf5d-d234-4d9c-b41f-8a978f6f1d8f"/>
    <ds:schemaRef ds:uri="fd752d2e-83dd-4db7-b4c2-0da65d15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 ds:uri="fd752d2e-83dd-4db7-b4c2-0da65d15a722"/>
  </ds:schemaRefs>
</ds:datastoreItem>
</file>

<file path=customXml/itemProps4.xml><?xml version="1.0" encoding="utf-8"?>
<ds:datastoreItem xmlns:ds="http://schemas.openxmlformats.org/officeDocument/2006/customXml" ds:itemID="{EFE6F4DD-1963-41CC-9211-168F917E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Records Retention Policy</vt:lpstr>
    </vt:vector>
  </TitlesOfParts>
  <Company>University of Chichester</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Retention Policy</dc:title>
  <dc:subject/>
  <dc:creator>Laura Keeley</dc:creator>
  <cp:keywords/>
  <dc:description/>
  <cp:lastModifiedBy>Laura Keeley</cp:lastModifiedBy>
  <cp:revision>4</cp:revision>
  <dcterms:created xsi:type="dcterms:W3CDTF">2023-06-15T14:08:00Z</dcterms:created>
  <dcterms:modified xsi:type="dcterms:W3CDTF">2023-06-15T14:36:00Z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0x010100C7F2FF5936627549B9BDF141013BE351</vt:lpwstr>
  </property>
</Properties>
</file>