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62209" w14:textId="77777777" w:rsidR="00F87140" w:rsidRDefault="00F87140">
      <w:pPr>
        <w:pStyle w:val="BodyText"/>
        <w:spacing w:before="1"/>
        <w:rPr>
          <w:rFonts w:ascii="Times New Roman"/>
          <w:sz w:val="5"/>
        </w:rPr>
      </w:pPr>
    </w:p>
    <w:p w14:paraId="14045C09" w14:textId="62BD7177" w:rsidR="00F87140" w:rsidRDefault="00963F9A">
      <w:pPr>
        <w:tabs>
          <w:tab w:val="left" w:pos="5968"/>
        </w:tabs>
        <w:ind w:left="118"/>
        <w:rPr>
          <w:rFonts w:ascii="Times New Roman"/>
          <w:sz w:val="20"/>
        </w:rPr>
      </w:pPr>
      <w:r>
        <w:rPr>
          <w:rFonts w:ascii="Times New Roman"/>
          <w:noProof/>
          <w:sz w:val="20"/>
        </w:rPr>
        <mc:AlternateContent>
          <mc:Choice Requires="wps">
            <w:drawing>
              <wp:inline distT="0" distB="0" distL="0" distR="0" wp14:anchorId="05712C3D" wp14:editId="6C267C05">
                <wp:extent cx="2034540" cy="474345"/>
                <wp:effectExtent l="0" t="635" r="0" b="12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5"/>
                              <w:gridCol w:w="1809"/>
                            </w:tblGrid>
                            <w:tr w:rsidR="00BB5F62" w:rsidRPr="00BB5F62" w14:paraId="49B1AE64" w14:textId="77777777">
                              <w:trPr>
                                <w:trHeight w:val="177"/>
                              </w:trPr>
                              <w:tc>
                                <w:tcPr>
                                  <w:tcW w:w="1395" w:type="dxa"/>
                                </w:tcPr>
                                <w:p w14:paraId="3DB4C588" w14:textId="77777777" w:rsidR="00F87140" w:rsidRPr="00BB5F62" w:rsidRDefault="00963F9A">
                                  <w:pPr>
                                    <w:pStyle w:val="TableParagraph"/>
                                    <w:spacing w:line="158" w:lineRule="exact"/>
                                    <w:ind w:left="0" w:right="106"/>
                                    <w:jc w:val="right"/>
                                    <w:rPr>
                                      <w:sz w:val="16"/>
                                    </w:rPr>
                                  </w:pPr>
                                  <w:r w:rsidRPr="00BB5F62">
                                    <w:rPr>
                                      <w:sz w:val="16"/>
                                    </w:rPr>
                                    <w:t>Version number:</w:t>
                                  </w:r>
                                </w:p>
                              </w:tc>
                              <w:tc>
                                <w:tcPr>
                                  <w:tcW w:w="1809" w:type="dxa"/>
                                </w:tcPr>
                                <w:p w14:paraId="5B0AD59C" w14:textId="0D80BDB7" w:rsidR="00F87140" w:rsidRPr="00BB5F62" w:rsidRDefault="00963F9A">
                                  <w:pPr>
                                    <w:pStyle w:val="TableParagraph"/>
                                    <w:spacing w:line="158" w:lineRule="exact"/>
                                    <w:ind w:left="108"/>
                                    <w:rPr>
                                      <w:sz w:val="16"/>
                                    </w:rPr>
                                  </w:pPr>
                                  <w:r w:rsidRPr="00BB5F62">
                                    <w:rPr>
                                      <w:sz w:val="16"/>
                                    </w:rPr>
                                    <w:t>1.</w:t>
                                  </w:r>
                                  <w:r w:rsidR="00E450B5" w:rsidRPr="00BB5F62">
                                    <w:rPr>
                                      <w:sz w:val="16"/>
                                    </w:rPr>
                                    <w:t>3</w:t>
                                  </w:r>
                                </w:p>
                              </w:tc>
                            </w:tr>
                            <w:tr w:rsidR="00BB5F62" w:rsidRPr="00BB5F62" w14:paraId="183B9042" w14:textId="77777777">
                              <w:trPr>
                                <w:trHeight w:val="194"/>
                              </w:trPr>
                              <w:tc>
                                <w:tcPr>
                                  <w:tcW w:w="1395" w:type="dxa"/>
                                </w:tcPr>
                                <w:p w14:paraId="407C21AC" w14:textId="77777777" w:rsidR="00F87140" w:rsidRPr="00BB5F62" w:rsidRDefault="00963F9A">
                                  <w:pPr>
                                    <w:pStyle w:val="TableParagraph"/>
                                    <w:spacing w:line="175" w:lineRule="exact"/>
                                    <w:ind w:left="0" w:right="108"/>
                                    <w:jc w:val="right"/>
                                    <w:rPr>
                                      <w:sz w:val="16"/>
                                    </w:rPr>
                                  </w:pPr>
                                  <w:r w:rsidRPr="00BB5F62">
                                    <w:rPr>
                                      <w:sz w:val="16"/>
                                    </w:rPr>
                                    <w:t>Policy owner:</w:t>
                                  </w:r>
                                </w:p>
                              </w:tc>
                              <w:tc>
                                <w:tcPr>
                                  <w:tcW w:w="1809" w:type="dxa"/>
                                </w:tcPr>
                                <w:p w14:paraId="75249A2C" w14:textId="77777777" w:rsidR="00F87140" w:rsidRPr="00BB5F62" w:rsidRDefault="00963F9A">
                                  <w:pPr>
                                    <w:pStyle w:val="TableParagraph"/>
                                    <w:spacing w:line="175" w:lineRule="exact"/>
                                    <w:ind w:left="108"/>
                                    <w:rPr>
                                      <w:sz w:val="16"/>
                                    </w:rPr>
                                  </w:pPr>
                                  <w:r w:rsidRPr="00BB5F62">
                                    <w:rPr>
                                      <w:sz w:val="16"/>
                                    </w:rPr>
                                    <w:t>Data Protection Officer</w:t>
                                  </w:r>
                                </w:p>
                              </w:tc>
                            </w:tr>
                            <w:tr w:rsidR="00BB5F62" w:rsidRPr="00BB5F62" w14:paraId="0401CEF7" w14:textId="77777777">
                              <w:trPr>
                                <w:trHeight w:val="195"/>
                              </w:trPr>
                              <w:tc>
                                <w:tcPr>
                                  <w:tcW w:w="1395" w:type="dxa"/>
                                </w:tcPr>
                                <w:p w14:paraId="4019FAA2" w14:textId="77777777" w:rsidR="00F87140" w:rsidRPr="00BB5F62" w:rsidRDefault="00963F9A">
                                  <w:pPr>
                                    <w:pStyle w:val="TableParagraph"/>
                                    <w:spacing w:line="176" w:lineRule="exact"/>
                                    <w:ind w:left="0" w:right="108"/>
                                    <w:jc w:val="right"/>
                                    <w:rPr>
                                      <w:sz w:val="16"/>
                                    </w:rPr>
                                  </w:pPr>
                                  <w:r w:rsidRPr="00BB5F62">
                                    <w:rPr>
                                      <w:sz w:val="16"/>
                                    </w:rPr>
                                    <w:t>Effective date:</w:t>
                                  </w:r>
                                </w:p>
                              </w:tc>
                              <w:tc>
                                <w:tcPr>
                                  <w:tcW w:w="1809" w:type="dxa"/>
                                </w:tcPr>
                                <w:p w14:paraId="3FB0FDB5" w14:textId="5D8DC1C3" w:rsidR="00F87140" w:rsidRPr="00BB5F62" w:rsidRDefault="00BB5F62">
                                  <w:pPr>
                                    <w:pStyle w:val="TableParagraph"/>
                                    <w:spacing w:line="176" w:lineRule="exact"/>
                                    <w:ind w:left="108"/>
                                    <w:rPr>
                                      <w:sz w:val="16"/>
                                    </w:rPr>
                                  </w:pPr>
                                  <w:r w:rsidRPr="00BB5F62">
                                    <w:rPr>
                                      <w:sz w:val="16"/>
                                    </w:rPr>
                                    <w:t>6 Jun 2023</w:t>
                                  </w:r>
                                </w:p>
                              </w:tc>
                            </w:tr>
                            <w:tr w:rsidR="00BB5F62" w:rsidRPr="00BB5F62" w14:paraId="666B5371" w14:textId="77777777">
                              <w:trPr>
                                <w:trHeight w:val="178"/>
                              </w:trPr>
                              <w:tc>
                                <w:tcPr>
                                  <w:tcW w:w="1395" w:type="dxa"/>
                                </w:tcPr>
                                <w:p w14:paraId="546D94C6" w14:textId="77777777" w:rsidR="00F87140" w:rsidRPr="00BB5F62" w:rsidRDefault="00963F9A">
                                  <w:pPr>
                                    <w:pStyle w:val="TableParagraph"/>
                                    <w:spacing w:line="159" w:lineRule="exact"/>
                                    <w:ind w:left="0" w:right="108"/>
                                    <w:jc w:val="right"/>
                                    <w:rPr>
                                      <w:sz w:val="16"/>
                                    </w:rPr>
                                  </w:pPr>
                                  <w:r w:rsidRPr="00BB5F62">
                                    <w:rPr>
                                      <w:sz w:val="16"/>
                                    </w:rPr>
                                    <w:t>Review date:</w:t>
                                  </w:r>
                                </w:p>
                              </w:tc>
                              <w:tc>
                                <w:tcPr>
                                  <w:tcW w:w="1809" w:type="dxa"/>
                                </w:tcPr>
                                <w:p w14:paraId="0AF14EDE" w14:textId="5339B795" w:rsidR="00F87140" w:rsidRPr="00BB5F62" w:rsidRDefault="00BB5F62">
                                  <w:pPr>
                                    <w:pStyle w:val="TableParagraph"/>
                                    <w:spacing w:line="159" w:lineRule="exact"/>
                                    <w:ind w:left="108"/>
                                    <w:rPr>
                                      <w:sz w:val="16"/>
                                    </w:rPr>
                                  </w:pPr>
                                  <w:r w:rsidRPr="00BB5F62">
                                    <w:rPr>
                                      <w:sz w:val="16"/>
                                    </w:rPr>
                                    <w:t>6 Jun 2025</w:t>
                                  </w:r>
                                </w:p>
                              </w:tc>
                            </w:tr>
                          </w:tbl>
                          <w:p w14:paraId="3E6D0A1D" w14:textId="01B3A194" w:rsidR="00F87140" w:rsidRPr="00BB5F62" w:rsidRDefault="000B4684">
                            <w:pPr>
                              <w:pStyle w:val="BodyText"/>
                            </w:pPr>
                            <w:r w:rsidRPr="00BB5F62">
                              <w:t xml:space="preserve"> (2 year</w:t>
                            </w:r>
                          </w:p>
                        </w:txbxContent>
                      </wps:txbx>
                      <wps:bodyPr rot="0" vert="horz" wrap="square" lIns="0" tIns="0" rIns="0" bIns="0" anchor="t" anchorCtr="0" upright="1">
                        <a:noAutofit/>
                      </wps:bodyPr>
                    </wps:wsp>
                  </a:graphicData>
                </a:graphic>
              </wp:inline>
            </w:drawing>
          </mc:Choice>
          <mc:Fallback>
            <w:pict>
              <v:shapetype w14:anchorId="05712C3D" id="_x0000_t202" coordsize="21600,21600" o:spt="202" path="m,l,21600r21600,l21600,xe">
                <v:stroke joinstyle="miter"/>
                <v:path gradientshapeok="t" o:connecttype="rect"/>
              </v:shapetype>
              <v:shape id="Text Box 2" o:spid="_x0000_s1026" type="#_x0000_t202" style="width:160.2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WdqwIAAKk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5"/>
                        <w:gridCol w:w="1809"/>
                      </w:tblGrid>
                      <w:tr w:rsidR="00BB5F62" w:rsidRPr="00BB5F62" w14:paraId="49B1AE64" w14:textId="77777777">
                        <w:trPr>
                          <w:trHeight w:val="177"/>
                        </w:trPr>
                        <w:tc>
                          <w:tcPr>
                            <w:tcW w:w="1395" w:type="dxa"/>
                          </w:tcPr>
                          <w:p w14:paraId="3DB4C588" w14:textId="77777777" w:rsidR="00F87140" w:rsidRPr="00BB5F62" w:rsidRDefault="00963F9A">
                            <w:pPr>
                              <w:pStyle w:val="TableParagraph"/>
                              <w:spacing w:line="158" w:lineRule="exact"/>
                              <w:ind w:left="0" w:right="106"/>
                              <w:jc w:val="right"/>
                              <w:rPr>
                                <w:sz w:val="16"/>
                              </w:rPr>
                            </w:pPr>
                            <w:r w:rsidRPr="00BB5F62">
                              <w:rPr>
                                <w:sz w:val="16"/>
                              </w:rPr>
                              <w:t>Version number:</w:t>
                            </w:r>
                          </w:p>
                        </w:tc>
                        <w:tc>
                          <w:tcPr>
                            <w:tcW w:w="1809" w:type="dxa"/>
                          </w:tcPr>
                          <w:p w14:paraId="5B0AD59C" w14:textId="0D80BDB7" w:rsidR="00F87140" w:rsidRPr="00BB5F62" w:rsidRDefault="00963F9A">
                            <w:pPr>
                              <w:pStyle w:val="TableParagraph"/>
                              <w:spacing w:line="158" w:lineRule="exact"/>
                              <w:ind w:left="108"/>
                              <w:rPr>
                                <w:sz w:val="16"/>
                              </w:rPr>
                            </w:pPr>
                            <w:r w:rsidRPr="00BB5F62">
                              <w:rPr>
                                <w:sz w:val="16"/>
                              </w:rPr>
                              <w:t>1.</w:t>
                            </w:r>
                            <w:r w:rsidR="00E450B5" w:rsidRPr="00BB5F62">
                              <w:rPr>
                                <w:sz w:val="16"/>
                              </w:rPr>
                              <w:t>3</w:t>
                            </w:r>
                          </w:p>
                        </w:tc>
                      </w:tr>
                      <w:tr w:rsidR="00BB5F62" w:rsidRPr="00BB5F62" w14:paraId="183B9042" w14:textId="77777777">
                        <w:trPr>
                          <w:trHeight w:val="194"/>
                        </w:trPr>
                        <w:tc>
                          <w:tcPr>
                            <w:tcW w:w="1395" w:type="dxa"/>
                          </w:tcPr>
                          <w:p w14:paraId="407C21AC" w14:textId="77777777" w:rsidR="00F87140" w:rsidRPr="00BB5F62" w:rsidRDefault="00963F9A">
                            <w:pPr>
                              <w:pStyle w:val="TableParagraph"/>
                              <w:spacing w:line="175" w:lineRule="exact"/>
                              <w:ind w:left="0" w:right="108"/>
                              <w:jc w:val="right"/>
                              <w:rPr>
                                <w:sz w:val="16"/>
                              </w:rPr>
                            </w:pPr>
                            <w:r w:rsidRPr="00BB5F62">
                              <w:rPr>
                                <w:sz w:val="16"/>
                              </w:rPr>
                              <w:t>Policy owner:</w:t>
                            </w:r>
                          </w:p>
                        </w:tc>
                        <w:tc>
                          <w:tcPr>
                            <w:tcW w:w="1809" w:type="dxa"/>
                          </w:tcPr>
                          <w:p w14:paraId="75249A2C" w14:textId="77777777" w:rsidR="00F87140" w:rsidRPr="00BB5F62" w:rsidRDefault="00963F9A">
                            <w:pPr>
                              <w:pStyle w:val="TableParagraph"/>
                              <w:spacing w:line="175" w:lineRule="exact"/>
                              <w:ind w:left="108"/>
                              <w:rPr>
                                <w:sz w:val="16"/>
                              </w:rPr>
                            </w:pPr>
                            <w:r w:rsidRPr="00BB5F62">
                              <w:rPr>
                                <w:sz w:val="16"/>
                              </w:rPr>
                              <w:t>Data Protection Officer</w:t>
                            </w:r>
                          </w:p>
                        </w:tc>
                      </w:tr>
                      <w:tr w:rsidR="00BB5F62" w:rsidRPr="00BB5F62" w14:paraId="0401CEF7" w14:textId="77777777">
                        <w:trPr>
                          <w:trHeight w:val="195"/>
                        </w:trPr>
                        <w:tc>
                          <w:tcPr>
                            <w:tcW w:w="1395" w:type="dxa"/>
                          </w:tcPr>
                          <w:p w14:paraId="4019FAA2" w14:textId="77777777" w:rsidR="00F87140" w:rsidRPr="00BB5F62" w:rsidRDefault="00963F9A">
                            <w:pPr>
                              <w:pStyle w:val="TableParagraph"/>
                              <w:spacing w:line="176" w:lineRule="exact"/>
                              <w:ind w:left="0" w:right="108"/>
                              <w:jc w:val="right"/>
                              <w:rPr>
                                <w:sz w:val="16"/>
                              </w:rPr>
                            </w:pPr>
                            <w:r w:rsidRPr="00BB5F62">
                              <w:rPr>
                                <w:sz w:val="16"/>
                              </w:rPr>
                              <w:t>Effective date:</w:t>
                            </w:r>
                          </w:p>
                        </w:tc>
                        <w:tc>
                          <w:tcPr>
                            <w:tcW w:w="1809" w:type="dxa"/>
                          </w:tcPr>
                          <w:p w14:paraId="3FB0FDB5" w14:textId="5D8DC1C3" w:rsidR="00F87140" w:rsidRPr="00BB5F62" w:rsidRDefault="00BB5F62">
                            <w:pPr>
                              <w:pStyle w:val="TableParagraph"/>
                              <w:spacing w:line="176" w:lineRule="exact"/>
                              <w:ind w:left="108"/>
                              <w:rPr>
                                <w:sz w:val="16"/>
                              </w:rPr>
                            </w:pPr>
                            <w:r w:rsidRPr="00BB5F62">
                              <w:rPr>
                                <w:sz w:val="16"/>
                              </w:rPr>
                              <w:t>6 Jun 2023</w:t>
                            </w:r>
                          </w:p>
                        </w:tc>
                      </w:tr>
                      <w:tr w:rsidR="00BB5F62" w:rsidRPr="00BB5F62" w14:paraId="666B5371" w14:textId="77777777">
                        <w:trPr>
                          <w:trHeight w:val="178"/>
                        </w:trPr>
                        <w:tc>
                          <w:tcPr>
                            <w:tcW w:w="1395" w:type="dxa"/>
                          </w:tcPr>
                          <w:p w14:paraId="546D94C6" w14:textId="77777777" w:rsidR="00F87140" w:rsidRPr="00BB5F62" w:rsidRDefault="00963F9A">
                            <w:pPr>
                              <w:pStyle w:val="TableParagraph"/>
                              <w:spacing w:line="159" w:lineRule="exact"/>
                              <w:ind w:left="0" w:right="108"/>
                              <w:jc w:val="right"/>
                              <w:rPr>
                                <w:sz w:val="16"/>
                              </w:rPr>
                            </w:pPr>
                            <w:r w:rsidRPr="00BB5F62">
                              <w:rPr>
                                <w:sz w:val="16"/>
                              </w:rPr>
                              <w:t>Review date:</w:t>
                            </w:r>
                          </w:p>
                        </w:tc>
                        <w:tc>
                          <w:tcPr>
                            <w:tcW w:w="1809" w:type="dxa"/>
                          </w:tcPr>
                          <w:p w14:paraId="0AF14EDE" w14:textId="5339B795" w:rsidR="00F87140" w:rsidRPr="00BB5F62" w:rsidRDefault="00BB5F62">
                            <w:pPr>
                              <w:pStyle w:val="TableParagraph"/>
                              <w:spacing w:line="159" w:lineRule="exact"/>
                              <w:ind w:left="108"/>
                              <w:rPr>
                                <w:sz w:val="16"/>
                              </w:rPr>
                            </w:pPr>
                            <w:r w:rsidRPr="00BB5F62">
                              <w:rPr>
                                <w:sz w:val="16"/>
                              </w:rPr>
                              <w:t>6 Jun 2025</w:t>
                            </w:r>
                          </w:p>
                        </w:tc>
                      </w:tr>
                    </w:tbl>
                    <w:p w14:paraId="3E6D0A1D" w14:textId="01B3A194" w:rsidR="00F87140" w:rsidRPr="00BB5F62" w:rsidRDefault="000B4684">
                      <w:pPr>
                        <w:pStyle w:val="BodyText"/>
                      </w:pPr>
                      <w:r w:rsidRPr="00BB5F62">
                        <w:t xml:space="preserve"> (2 year</w:t>
                      </w:r>
                    </w:p>
                  </w:txbxContent>
                </v:textbox>
                <w10:anchorlock/>
              </v:shape>
            </w:pict>
          </mc:Fallback>
        </mc:AlternateContent>
      </w:r>
      <w:r>
        <w:rPr>
          <w:rFonts w:ascii="Times New Roman"/>
          <w:sz w:val="20"/>
        </w:rPr>
        <w:tab/>
      </w:r>
      <w:r>
        <w:rPr>
          <w:rFonts w:ascii="Times New Roman"/>
          <w:noProof/>
          <w:position w:val="6"/>
          <w:sz w:val="20"/>
        </w:rPr>
        <w:drawing>
          <wp:inline distT="0" distB="0" distL="0" distR="0" wp14:anchorId="59472F83" wp14:editId="1AF69DF1">
            <wp:extent cx="2101656" cy="4754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01656" cy="475487"/>
                    </a:xfrm>
                    <a:prstGeom prst="rect">
                      <a:avLst/>
                    </a:prstGeom>
                  </pic:spPr>
                </pic:pic>
              </a:graphicData>
            </a:graphic>
          </wp:inline>
        </w:drawing>
      </w:r>
    </w:p>
    <w:p w14:paraId="064B718E" w14:textId="77777777" w:rsidR="00F87140" w:rsidRDefault="00F87140">
      <w:pPr>
        <w:pStyle w:val="BodyText"/>
        <w:rPr>
          <w:rFonts w:ascii="Times New Roman"/>
          <w:sz w:val="20"/>
        </w:rPr>
      </w:pPr>
    </w:p>
    <w:p w14:paraId="1750157A" w14:textId="77777777" w:rsidR="00F87140" w:rsidRDefault="00F87140">
      <w:pPr>
        <w:pStyle w:val="BodyText"/>
        <w:rPr>
          <w:rFonts w:ascii="Times New Roman"/>
          <w:sz w:val="20"/>
        </w:rPr>
      </w:pPr>
    </w:p>
    <w:p w14:paraId="7654A855" w14:textId="77777777" w:rsidR="00F87140" w:rsidRDefault="00F87140">
      <w:pPr>
        <w:pStyle w:val="BodyText"/>
        <w:rPr>
          <w:rFonts w:ascii="Times New Roman"/>
          <w:sz w:val="20"/>
        </w:rPr>
      </w:pPr>
    </w:p>
    <w:p w14:paraId="28CABBDE" w14:textId="77777777" w:rsidR="00F87140" w:rsidRPr="000B4684" w:rsidRDefault="00F87140">
      <w:pPr>
        <w:pStyle w:val="BodyText"/>
        <w:rPr>
          <w:rFonts w:ascii="Times New Roman"/>
          <w:color w:val="FF0000"/>
          <w:sz w:val="20"/>
        </w:rPr>
      </w:pPr>
    </w:p>
    <w:p w14:paraId="0495F836" w14:textId="77777777" w:rsidR="00F87140" w:rsidRDefault="00F87140">
      <w:pPr>
        <w:pStyle w:val="BodyText"/>
        <w:rPr>
          <w:rFonts w:ascii="Times New Roman"/>
          <w:sz w:val="20"/>
        </w:rPr>
      </w:pPr>
    </w:p>
    <w:p w14:paraId="085FEAD0" w14:textId="77777777" w:rsidR="00F87140" w:rsidRDefault="00F87140">
      <w:pPr>
        <w:pStyle w:val="BodyText"/>
        <w:spacing w:before="4"/>
        <w:rPr>
          <w:rFonts w:ascii="Times New Roman"/>
          <w:sz w:val="29"/>
        </w:rPr>
      </w:pPr>
    </w:p>
    <w:p w14:paraId="62BFF411" w14:textId="77777777" w:rsidR="00F87140" w:rsidRPr="00BB5F62" w:rsidRDefault="00963F9A">
      <w:pPr>
        <w:pStyle w:val="Title"/>
        <w:spacing w:before="27" w:line="439" w:lineRule="exact"/>
      </w:pPr>
      <w:r w:rsidRPr="00BB5F62">
        <w:rPr>
          <w:color w:val="252525"/>
        </w:rPr>
        <w:t>PRIVACY NOTICE</w:t>
      </w:r>
    </w:p>
    <w:p w14:paraId="79032D74" w14:textId="2F322367" w:rsidR="00F87140" w:rsidRPr="00BB5F62" w:rsidRDefault="00963F9A">
      <w:pPr>
        <w:pStyle w:val="Title"/>
      </w:pPr>
      <w:r w:rsidRPr="00BB5F62">
        <w:rPr>
          <w:color w:val="252525"/>
        </w:rPr>
        <w:t>THIRD PARTY</w:t>
      </w:r>
      <w:r w:rsidR="00942FE3" w:rsidRPr="00BB5F62">
        <w:rPr>
          <w:color w:val="252525"/>
        </w:rPr>
        <w:t>,</w:t>
      </w:r>
      <w:r w:rsidRPr="00BB5F62">
        <w:rPr>
          <w:color w:val="252525"/>
        </w:rPr>
        <w:t xml:space="preserve"> WEBSITE</w:t>
      </w:r>
      <w:r w:rsidR="00942FE3" w:rsidRPr="00BB5F62">
        <w:rPr>
          <w:color w:val="252525"/>
        </w:rPr>
        <w:t xml:space="preserve"> AND MARKETING COMMUNICATIONS</w:t>
      </w:r>
    </w:p>
    <w:p w14:paraId="09F3AFF5" w14:textId="77777777" w:rsidR="00F87140" w:rsidRPr="00BB5F62" w:rsidRDefault="00F87140">
      <w:pPr>
        <w:pStyle w:val="BodyText"/>
        <w:spacing w:before="9"/>
        <w:rPr>
          <w:sz w:val="31"/>
        </w:rPr>
      </w:pPr>
    </w:p>
    <w:p w14:paraId="64B2045F" w14:textId="77777777" w:rsidR="00F87140" w:rsidRPr="00BB5F62" w:rsidRDefault="00963F9A">
      <w:pPr>
        <w:pStyle w:val="Heading1"/>
        <w:numPr>
          <w:ilvl w:val="0"/>
          <w:numId w:val="17"/>
        </w:numPr>
        <w:tabs>
          <w:tab w:val="left" w:pos="807"/>
          <w:tab w:val="left" w:pos="808"/>
        </w:tabs>
      </w:pPr>
      <w:r w:rsidRPr="00BB5F62">
        <w:rPr>
          <w:color w:val="252525"/>
        </w:rPr>
        <w:t>INTRODUCTION</w:t>
      </w:r>
    </w:p>
    <w:p w14:paraId="1C5E9D76" w14:textId="77777777" w:rsidR="00F87140" w:rsidRPr="00BB5F62" w:rsidRDefault="00F87140">
      <w:pPr>
        <w:pStyle w:val="BodyText"/>
        <w:spacing w:before="9"/>
        <w:rPr>
          <w:b/>
          <w:sz w:val="19"/>
        </w:rPr>
      </w:pPr>
    </w:p>
    <w:p w14:paraId="74CB6F63" w14:textId="6B555E2F" w:rsidR="00F87140" w:rsidRPr="00BB5F62" w:rsidRDefault="00963F9A">
      <w:pPr>
        <w:pStyle w:val="BodyText"/>
        <w:ind w:left="380" w:right="1239"/>
        <w:jc w:val="both"/>
      </w:pPr>
      <w:r w:rsidRPr="00BB5F62">
        <w:rPr>
          <w:color w:val="252525"/>
        </w:rPr>
        <w:t>This Privacy Notice explains how the personal data, including special category data, that the University of Chichester collects from you may be used</w:t>
      </w:r>
      <w:r w:rsidR="00EF6F5C" w:rsidRPr="00BB5F62">
        <w:rPr>
          <w:color w:val="252525"/>
        </w:rPr>
        <w:t xml:space="preserve"> in this context</w:t>
      </w:r>
      <w:r w:rsidRPr="00BB5F62">
        <w:rPr>
          <w:color w:val="252525"/>
        </w:rPr>
        <w:t xml:space="preserve">. This Notice should be read alongside the </w:t>
      </w:r>
      <w:hyperlink r:id="rId12" w:history="1">
        <w:r w:rsidRPr="00BB5F62">
          <w:rPr>
            <w:rStyle w:val="Hyperlink"/>
          </w:rPr>
          <w:t>University of Chichester Privacy Standard.</w:t>
        </w:r>
      </w:hyperlink>
    </w:p>
    <w:p w14:paraId="3B7D19A8" w14:textId="14D42FEF" w:rsidR="00F87140" w:rsidRPr="00BB5F62" w:rsidRDefault="00963F9A">
      <w:pPr>
        <w:pStyle w:val="BodyText"/>
        <w:spacing w:before="121"/>
        <w:ind w:left="380" w:right="1237"/>
        <w:jc w:val="both"/>
      </w:pPr>
      <w:r w:rsidRPr="00BB5F62">
        <w:rPr>
          <w:color w:val="252525"/>
        </w:rPr>
        <w:t xml:space="preserve">If you are an applicant, a student, or a member of staff, there are separate </w:t>
      </w:r>
      <w:hyperlink r:id="rId13" w:history="1">
        <w:r w:rsidR="00096961" w:rsidRPr="00BB5F62">
          <w:rPr>
            <w:rStyle w:val="Hyperlink"/>
          </w:rPr>
          <w:t>P</w:t>
        </w:r>
        <w:r w:rsidRPr="00BB5F62">
          <w:rPr>
            <w:rStyle w:val="Hyperlink"/>
          </w:rPr>
          <w:t xml:space="preserve">rivacy </w:t>
        </w:r>
        <w:r w:rsidR="00096961" w:rsidRPr="00BB5F62">
          <w:rPr>
            <w:rStyle w:val="Hyperlink"/>
          </w:rPr>
          <w:t>N</w:t>
        </w:r>
        <w:r w:rsidRPr="00BB5F62">
          <w:rPr>
            <w:rStyle w:val="Hyperlink"/>
          </w:rPr>
          <w:t>otices</w:t>
        </w:r>
      </w:hyperlink>
      <w:r w:rsidRPr="00BB5F62">
        <w:rPr>
          <w:color w:val="252525"/>
        </w:rPr>
        <w:t xml:space="preserve"> which address the use of your personal data in these contexts. For any situations not covered by those notices, this notice shall apply.</w:t>
      </w:r>
    </w:p>
    <w:p w14:paraId="494E2310" w14:textId="0D16D60E" w:rsidR="00F87140" w:rsidRPr="00BB5F62" w:rsidRDefault="00EF6F5C">
      <w:pPr>
        <w:pStyle w:val="BodyText"/>
        <w:spacing w:before="118"/>
        <w:ind w:left="380" w:right="1231"/>
        <w:jc w:val="both"/>
      </w:pPr>
      <w:r w:rsidRPr="00BB5F62">
        <w:rPr>
          <w:color w:val="252525"/>
        </w:rPr>
        <w:t>T</w:t>
      </w:r>
      <w:r w:rsidR="00963F9A" w:rsidRPr="00BB5F62">
        <w:rPr>
          <w:color w:val="252525"/>
        </w:rPr>
        <w:t>his</w:t>
      </w:r>
      <w:r w:rsidR="00963F9A" w:rsidRPr="00BB5F62">
        <w:rPr>
          <w:color w:val="252525"/>
          <w:spacing w:val="-9"/>
        </w:rPr>
        <w:t xml:space="preserve"> </w:t>
      </w:r>
      <w:r w:rsidRPr="00BB5F62">
        <w:rPr>
          <w:color w:val="252525"/>
          <w:spacing w:val="-9"/>
        </w:rPr>
        <w:t>Privacy Not</w:t>
      </w:r>
      <w:r w:rsidR="00963F9A" w:rsidRPr="00BB5F62">
        <w:rPr>
          <w:color w:val="252525"/>
        </w:rPr>
        <w:t>ice</w:t>
      </w:r>
      <w:r w:rsidR="00963F9A" w:rsidRPr="00BB5F62">
        <w:rPr>
          <w:color w:val="252525"/>
          <w:spacing w:val="-7"/>
        </w:rPr>
        <w:t xml:space="preserve"> </w:t>
      </w:r>
      <w:r w:rsidR="00963F9A" w:rsidRPr="00BB5F62">
        <w:rPr>
          <w:color w:val="252525"/>
        </w:rPr>
        <w:t>will</w:t>
      </w:r>
      <w:r w:rsidR="00963F9A" w:rsidRPr="00BB5F62">
        <w:rPr>
          <w:color w:val="252525"/>
          <w:spacing w:val="-8"/>
        </w:rPr>
        <w:t xml:space="preserve"> </w:t>
      </w:r>
      <w:r w:rsidRPr="00BB5F62">
        <w:rPr>
          <w:color w:val="252525"/>
          <w:spacing w:val="-8"/>
        </w:rPr>
        <w:t xml:space="preserve">also </w:t>
      </w:r>
      <w:r w:rsidR="00963F9A" w:rsidRPr="00BB5F62">
        <w:rPr>
          <w:color w:val="252525"/>
        </w:rPr>
        <w:t>cover</w:t>
      </w:r>
      <w:r w:rsidR="00963F9A" w:rsidRPr="00BB5F62">
        <w:rPr>
          <w:color w:val="252525"/>
          <w:spacing w:val="-7"/>
        </w:rPr>
        <w:t xml:space="preserve"> </w:t>
      </w:r>
      <w:r w:rsidR="00963F9A" w:rsidRPr="00BB5F62">
        <w:rPr>
          <w:color w:val="252525"/>
        </w:rPr>
        <w:t>the</w:t>
      </w:r>
      <w:r w:rsidR="00963F9A" w:rsidRPr="00BB5F62">
        <w:rPr>
          <w:color w:val="252525"/>
          <w:spacing w:val="-7"/>
        </w:rPr>
        <w:t xml:space="preserve"> </w:t>
      </w:r>
      <w:r w:rsidR="00963F9A" w:rsidRPr="00BB5F62">
        <w:rPr>
          <w:color w:val="252525"/>
        </w:rPr>
        <w:t>use</w:t>
      </w:r>
      <w:r w:rsidR="00963F9A" w:rsidRPr="00BB5F62">
        <w:rPr>
          <w:color w:val="252525"/>
          <w:spacing w:val="-7"/>
        </w:rPr>
        <w:t xml:space="preserve"> </w:t>
      </w:r>
      <w:r w:rsidR="00963F9A" w:rsidRPr="00BB5F62">
        <w:rPr>
          <w:color w:val="252525"/>
        </w:rPr>
        <w:t>of</w:t>
      </w:r>
      <w:r w:rsidR="00963F9A" w:rsidRPr="00BB5F62">
        <w:rPr>
          <w:color w:val="252525"/>
          <w:spacing w:val="-11"/>
        </w:rPr>
        <w:t xml:space="preserve"> </w:t>
      </w:r>
      <w:r w:rsidR="00963F9A" w:rsidRPr="00BB5F62">
        <w:rPr>
          <w:color w:val="252525"/>
        </w:rPr>
        <w:t>personal</w:t>
      </w:r>
      <w:r w:rsidR="00963F9A" w:rsidRPr="00BB5F62">
        <w:rPr>
          <w:color w:val="252525"/>
          <w:spacing w:val="-5"/>
        </w:rPr>
        <w:t xml:space="preserve"> </w:t>
      </w:r>
      <w:r w:rsidR="00963F9A" w:rsidRPr="00BB5F62">
        <w:rPr>
          <w:color w:val="252525"/>
        </w:rPr>
        <w:t>data</w:t>
      </w:r>
      <w:r w:rsidR="00963F9A" w:rsidRPr="00BB5F62">
        <w:rPr>
          <w:color w:val="252525"/>
          <w:spacing w:val="-4"/>
        </w:rPr>
        <w:t xml:space="preserve"> </w:t>
      </w:r>
      <w:r w:rsidR="00963F9A" w:rsidRPr="00BB5F62">
        <w:rPr>
          <w:color w:val="252525"/>
        </w:rPr>
        <w:t>collected</w:t>
      </w:r>
      <w:r w:rsidR="00963F9A" w:rsidRPr="00BB5F62">
        <w:rPr>
          <w:color w:val="252525"/>
          <w:spacing w:val="-5"/>
        </w:rPr>
        <w:t xml:space="preserve"> </w:t>
      </w:r>
      <w:r w:rsidR="00963F9A" w:rsidRPr="00BB5F62">
        <w:rPr>
          <w:color w:val="252525"/>
        </w:rPr>
        <w:t>from</w:t>
      </w:r>
      <w:r w:rsidR="00963F9A" w:rsidRPr="00BB5F62">
        <w:rPr>
          <w:color w:val="252525"/>
          <w:spacing w:val="-6"/>
        </w:rPr>
        <w:t xml:space="preserve"> </w:t>
      </w:r>
      <w:r w:rsidR="00963F9A" w:rsidRPr="00BB5F62">
        <w:rPr>
          <w:color w:val="252525"/>
        </w:rPr>
        <w:t>visitors</w:t>
      </w:r>
      <w:r w:rsidR="00963F9A" w:rsidRPr="00BB5F62">
        <w:rPr>
          <w:color w:val="252525"/>
          <w:spacing w:val="-7"/>
        </w:rPr>
        <w:t xml:space="preserve"> </w:t>
      </w:r>
      <w:r w:rsidR="00963F9A" w:rsidRPr="00BB5F62">
        <w:rPr>
          <w:color w:val="252525"/>
        </w:rPr>
        <w:t>to</w:t>
      </w:r>
      <w:r w:rsidR="00963F9A" w:rsidRPr="00BB5F62">
        <w:rPr>
          <w:color w:val="252525"/>
          <w:spacing w:val="-5"/>
        </w:rPr>
        <w:t xml:space="preserve"> </w:t>
      </w:r>
      <w:r w:rsidR="00963F9A" w:rsidRPr="00BB5F62">
        <w:rPr>
          <w:color w:val="252525"/>
        </w:rPr>
        <w:t>campus (such</w:t>
      </w:r>
      <w:r w:rsidR="00963F9A" w:rsidRPr="00BB5F62">
        <w:rPr>
          <w:color w:val="252525"/>
          <w:spacing w:val="-6"/>
        </w:rPr>
        <w:t xml:space="preserve"> </w:t>
      </w:r>
      <w:r w:rsidR="00963F9A" w:rsidRPr="00BB5F62">
        <w:rPr>
          <w:color w:val="252525"/>
        </w:rPr>
        <w:t>as</w:t>
      </w:r>
      <w:r w:rsidR="00963F9A" w:rsidRPr="00BB5F62">
        <w:rPr>
          <w:color w:val="252525"/>
          <w:spacing w:val="-8"/>
        </w:rPr>
        <w:t xml:space="preserve"> </w:t>
      </w:r>
      <w:r w:rsidR="00963F9A" w:rsidRPr="00BB5F62">
        <w:rPr>
          <w:color w:val="252525"/>
        </w:rPr>
        <w:t>for</w:t>
      </w:r>
      <w:r w:rsidR="00963F9A" w:rsidRPr="00BB5F62">
        <w:rPr>
          <w:color w:val="252525"/>
          <w:spacing w:val="-7"/>
        </w:rPr>
        <w:t xml:space="preserve"> </w:t>
      </w:r>
      <w:r w:rsidR="00963F9A" w:rsidRPr="00BB5F62">
        <w:rPr>
          <w:color w:val="252525"/>
        </w:rPr>
        <w:t>events</w:t>
      </w:r>
      <w:r w:rsidR="00963F9A" w:rsidRPr="00BB5F62">
        <w:rPr>
          <w:color w:val="252525"/>
          <w:spacing w:val="-8"/>
        </w:rPr>
        <w:t xml:space="preserve"> </w:t>
      </w:r>
      <w:r w:rsidR="00963F9A" w:rsidRPr="00BB5F62">
        <w:rPr>
          <w:color w:val="252525"/>
        </w:rPr>
        <w:t>or</w:t>
      </w:r>
      <w:r w:rsidR="00963F9A" w:rsidRPr="00BB5F62">
        <w:rPr>
          <w:color w:val="252525"/>
          <w:spacing w:val="-8"/>
        </w:rPr>
        <w:t xml:space="preserve"> </w:t>
      </w:r>
      <w:r w:rsidR="00963F9A" w:rsidRPr="00BB5F62">
        <w:rPr>
          <w:color w:val="252525"/>
        </w:rPr>
        <w:t>open</w:t>
      </w:r>
      <w:r w:rsidR="00963F9A" w:rsidRPr="00BB5F62">
        <w:rPr>
          <w:color w:val="252525"/>
          <w:spacing w:val="-7"/>
        </w:rPr>
        <w:t xml:space="preserve"> </w:t>
      </w:r>
      <w:r w:rsidR="00963F9A" w:rsidRPr="00BB5F62">
        <w:rPr>
          <w:color w:val="252525"/>
        </w:rPr>
        <w:t>days),</w:t>
      </w:r>
      <w:r w:rsidR="00963F9A" w:rsidRPr="00BB5F62">
        <w:rPr>
          <w:color w:val="252525"/>
          <w:spacing w:val="-8"/>
        </w:rPr>
        <w:t xml:space="preserve"> </w:t>
      </w:r>
      <w:r w:rsidR="00963F9A" w:rsidRPr="00BB5F62">
        <w:rPr>
          <w:color w:val="252525"/>
        </w:rPr>
        <w:t>as</w:t>
      </w:r>
      <w:r w:rsidR="00963F9A" w:rsidRPr="00BB5F62">
        <w:rPr>
          <w:color w:val="252525"/>
          <w:spacing w:val="-6"/>
        </w:rPr>
        <w:t xml:space="preserve"> </w:t>
      </w:r>
      <w:r w:rsidR="00963F9A" w:rsidRPr="00BB5F62">
        <w:rPr>
          <w:color w:val="252525"/>
        </w:rPr>
        <w:t>part</w:t>
      </w:r>
      <w:r w:rsidR="00963F9A" w:rsidRPr="00BB5F62">
        <w:rPr>
          <w:color w:val="252525"/>
          <w:spacing w:val="-6"/>
        </w:rPr>
        <w:t xml:space="preserve"> </w:t>
      </w:r>
      <w:r w:rsidR="00963F9A" w:rsidRPr="00BB5F62">
        <w:rPr>
          <w:color w:val="252525"/>
        </w:rPr>
        <w:t>of</w:t>
      </w:r>
      <w:r w:rsidR="00963F9A" w:rsidRPr="00BB5F62">
        <w:rPr>
          <w:color w:val="252525"/>
          <w:spacing w:val="-8"/>
        </w:rPr>
        <w:t xml:space="preserve"> </w:t>
      </w:r>
      <w:r w:rsidR="00963F9A" w:rsidRPr="00BB5F62">
        <w:rPr>
          <w:color w:val="252525"/>
        </w:rPr>
        <w:t>campus</w:t>
      </w:r>
      <w:r w:rsidR="00963F9A" w:rsidRPr="00BB5F62">
        <w:rPr>
          <w:color w:val="252525"/>
          <w:spacing w:val="-6"/>
        </w:rPr>
        <w:t xml:space="preserve"> </w:t>
      </w:r>
      <w:r w:rsidR="00963F9A" w:rsidRPr="00BB5F62">
        <w:rPr>
          <w:color w:val="252525"/>
        </w:rPr>
        <w:t>administration</w:t>
      </w:r>
      <w:r w:rsidR="00963F9A" w:rsidRPr="00BB5F62">
        <w:rPr>
          <w:color w:val="252525"/>
          <w:spacing w:val="-8"/>
        </w:rPr>
        <w:t xml:space="preserve"> </w:t>
      </w:r>
      <w:r w:rsidR="00963F9A" w:rsidRPr="00BB5F62">
        <w:rPr>
          <w:color w:val="252525"/>
        </w:rPr>
        <w:t>(such</w:t>
      </w:r>
      <w:r w:rsidR="00963F9A" w:rsidRPr="00BB5F62">
        <w:rPr>
          <w:color w:val="252525"/>
          <w:spacing w:val="-6"/>
        </w:rPr>
        <w:t xml:space="preserve"> </w:t>
      </w:r>
      <w:r w:rsidR="00963F9A" w:rsidRPr="00BB5F62">
        <w:rPr>
          <w:color w:val="252525"/>
        </w:rPr>
        <w:t>as</w:t>
      </w:r>
      <w:r w:rsidR="00963F9A" w:rsidRPr="00BB5F62">
        <w:rPr>
          <w:color w:val="252525"/>
          <w:spacing w:val="-5"/>
        </w:rPr>
        <w:t xml:space="preserve"> </w:t>
      </w:r>
      <w:r w:rsidR="00963F9A" w:rsidRPr="00BB5F62">
        <w:rPr>
          <w:color w:val="252525"/>
        </w:rPr>
        <w:t>in</w:t>
      </w:r>
      <w:r w:rsidR="00963F9A" w:rsidRPr="00BB5F62">
        <w:rPr>
          <w:color w:val="252525"/>
          <w:spacing w:val="-9"/>
        </w:rPr>
        <w:t xml:space="preserve"> </w:t>
      </w:r>
      <w:r w:rsidR="00963F9A" w:rsidRPr="00BB5F62">
        <w:rPr>
          <w:color w:val="252525"/>
        </w:rPr>
        <w:t>relation</w:t>
      </w:r>
      <w:r w:rsidR="00963F9A" w:rsidRPr="00BB5F62">
        <w:rPr>
          <w:color w:val="252525"/>
          <w:spacing w:val="-9"/>
        </w:rPr>
        <w:t xml:space="preserve"> </w:t>
      </w:r>
      <w:r w:rsidR="00963F9A" w:rsidRPr="00BB5F62">
        <w:rPr>
          <w:color w:val="252525"/>
        </w:rPr>
        <w:t>to</w:t>
      </w:r>
      <w:r w:rsidR="00963F9A" w:rsidRPr="00BB5F62">
        <w:rPr>
          <w:color w:val="252525"/>
          <w:spacing w:val="-5"/>
        </w:rPr>
        <w:t xml:space="preserve"> </w:t>
      </w:r>
      <w:r w:rsidR="00963F9A" w:rsidRPr="00BB5F62">
        <w:rPr>
          <w:color w:val="252525"/>
        </w:rPr>
        <w:t>car</w:t>
      </w:r>
      <w:r w:rsidR="00963F9A" w:rsidRPr="00BB5F62">
        <w:rPr>
          <w:color w:val="252525"/>
          <w:spacing w:val="-8"/>
        </w:rPr>
        <w:t xml:space="preserve"> </w:t>
      </w:r>
      <w:r w:rsidR="00963F9A" w:rsidRPr="00BB5F62">
        <w:rPr>
          <w:color w:val="252525"/>
        </w:rPr>
        <w:t>parking)</w:t>
      </w:r>
      <w:r w:rsidR="0022795F" w:rsidRPr="00BB5F62">
        <w:rPr>
          <w:color w:val="252525"/>
        </w:rPr>
        <w:t xml:space="preserve"> and</w:t>
      </w:r>
      <w:r w:rsidR="00963F9A" w:rsidRPr="00BB5F62">
        <w:rPr>
          <w:color w:val="252525"/>
        </w:rPr>
        <w:t xml:space="preserve"> visitors to our website at</w:t>
      </w:r>
      <w:r w:rsidR="00963F9A" w:rsidRPr="00BB5F62">
        <w:rPr>
          <w:color w:val="252525"/>
          <w:spacing w:val="-6"/>
        </w:rPr>
        <w:t xml:space="preserve"> </w:t>
      </w:r>
      <w:hyperlink r:id="rId14">
        <w:r w:rsidR="00963F9A" w:rsidRPr="00BB5F62">
          <w:rPr>
            <w:color w:val="0462C1"/>
            <w:u w:val="single" w:color="0462C1"/>
          </w:rPr>
          <w:t>www.chi.ac.uk</w:t>
        </w:r>
      </w:hyperlink>
      <w:r w:rsidR="0022795F" w:rsidRPr="00BB5F62">
        <w:rPr>
          <w:color w:val="0462C1"/>
          <w:u w:val="single" w:color="0462C1"/>
        </w:rPr>
        <w:t>, including</w:t>
      </w:r>
      <w:r w:rsidR="008839FE" w:rsidRPr="00BB5F62">
        <w:rPr>
          <w:color w:val="0462C1"/>
          <w:u w:val="single" w:color="0462C1"/>
        </w:rPr>
        <w:t xml:space="preserve"> booking and order forms on the website</w:t>
      </w:r>
      <w:r w:rsidR="00963F9A" w:rsidRPr="00BB5F62">
        <w:rPr>
          <w:color w:val="252525"/>
        </w:rPr>
        <w:t>.</w:t>
      </w:r>
    </w:p>
    <w:p w14:paraId="55A3FF44" w14:textId="77777777" w:rsidR="00F87140" w:rsidRPr="00BB5F62" w:rsidRDefault="00F87140">
      <w:pPr>
        <w:pStyle w:val="BodyText"/>
        <w:rPr>
          <w:sz w:val="20"/>
        </w:rPr>
      </w:pPr>
    </w:p>
    <w:p w14:paraId="0F84C778" w14:textId="77777777" w:rsidR="00F87140" w:rsidRPr="00BB5F62" w:rsidRDefault="00F87140">
      <w:pPr>
        <w:pStyle w:val="BodyText"/>
        <w:spacing w:before="2"/>
        <w:rPr>
          <w:sz w:val="17"/>
        </w:rPr>
      </w:pPr>
    </w:p>
    <w:p w14:paraId="73E5126B" w14:textId="77777777" w:rsidR="00F87140" w:rsidRPr="00BB5F62" w:rsidRDefault="00963F9A">
      <w:pPr>
        <w:pStyle w:val="Heading1"/>
        <w:numPr>
          <w:ilvl w:val="0"/>
          <w:numId w:val="17"/>
        </w:numPr>
        <w:tabs>
          <w:tab w:val="left" w:pos="807"/>
          <w:tab w:val="left" w:pos="808"/>
        </w:tabs>
        <w:spacing w:before="56"/>
      </w:pPr>
      <w:r w:rsidRPr="00BB5F62">
        <w:rPr>
          <w:color w:val="252525"/>
        </w:rPr>
        <w:t>CONTROLLER</w:t>
      </w:r>
    </w:p>
    <w:p w14:paraId="36008C2E" w14:textId="77777777" w:rsidR="00F87140" w:rsidRPr="00BB5F62" w:rsidRDefault="00F87140">
      <w:pPr>
        <w:pStyle w:val="BodyText"/>
        <w:spacing w:before="8"/>
        <w:rPr>
          <w:b/>
          <w:sz w:val="19"/>
        </w:rPr>
      </w:pPr>
    </w:p>
    <w:p w14:paraId="4E0E9D8C" w14:textId="77777777" w:rsidR="00F87140" w:rsidRPr="00BB5F62" w:rsidRDefault="00963F9A">
      <w:pPr>
        <w:pStyle w:val="BodyText"/>
        <w:spacing w:before="1"/>
        <w:ind w:left="380"/>
        <w:jc w:val="both"/>
      </w:pPr>
      <w:r w:rsidRPr="00BB5F62">
        <w:rPr>
          <w:color w:val="252525"/>
        </w:rPr>
        <w:t>The University of Chichester is the data controller and is responsible for your personal data</w:t>
      </w:r>
    </w:p>
    <w:p w14:paraId="21BEDFB9" w14:textId="77777777" w:rsidR="00F87140" w:rsidRPr="00BB5F62" w:rsidRDefault="00963F9A">
      <w:pPr>
        <w:pStyle w:val="BodyText"/>
        <w:ind w:left="380"/>
        <w:jc w:val="both"/>
      </w:pPr>
      <w:r w:rsidRPr="00BB5F62">
        <w:rPr>
          <w:color w:val="252525"/>
        </w:rPr>
        <w:t>(collectively referred to as the University, ‘we’, ‘us’ or ‘our’ in this privacy notice).</w:t>
      </w:r>
    </w:p>
    <w:p w14:paraId="32998A35" w14:textId="77777777" w:rsidR="00F87140" w:rsidRPr="00BB5F62" w:rsidRDefault="00963F9A">
      <w:pPr>
        <w:pStyle w:val="BodyText"/>
        <w:spacing w:before="120"/>
        <w:ind w:left="380" w:right="1234"/>
        <w:jc w:val="both"/>
      </w:pPr>
      <w:r w:rsidRPr="00BB5F62">
        <w:rPr>
          <w:color w:val="252525"/>
        </w:rPr>
        <w:t xml:space="preserve">We have appointed a data protection officer (DPO) who is responsible for overseeing questions in relation to this privacy notice. If you have any questions about this privacy notice, including any requests to exercise your legal rights, please contact the DPO at </w:t>
      </w:r>
      <w:hyperlink r:id="rId15">
        <w:r w:rsidRPr="00BB5F62">
          <w:rPr>
            <w:color w:val="0462C1"/>
            <w:u w:val="single" w:color="0462C1"/>
          </w:rPr>
          <w:t>DPOfficer@chi.ac.uk</w:t>
        </w:r>
      </w:hyperlink>
      <w:r w:rsidRPr="00BB5F62">
        <w:rPr>
          <w:color w:val="0462C1"/>
        </w:rPr>
        <w:t xml:space="preserve"> </w:t>
      </w:r>
      <w:r w:rsidRPr="00BB5F62">
        <w:rPr>
          <w:color w:val="252525"/>
        </w:rPr>
        <w:t>or via the University switchboard on 01243 816000.</w:t>
      </w:r>
    </w:p>
    <w:p w14:paraId="4757F077" w14:textId="77777777" w:rsidR="00F87140" w:rsidRPr="00BB5F62" w:rsidRDefault="00963F9A">
      <w:pPr>
        <w:pStyle w:val="BodyText"/>
        <w:spacing w:before="119"/>
        <w:ind w:left="380" w:right="1232"/>
        <w:jc w:val="both"/>
      </w:pPr>
      <w:r w:rsidRPr="00BB5F62">
        <w:rPr>
          <w:color w:val="252525"/>
        </w:rPr>
        <w:t>You have the right to make a complaint at any time to the Information Commissioner’s Office (ICO), the UK supervisory authority for data protection issues (</w:t>
      </w:r>
      <w:hyperlink r:id="rId16">
        <w:r w:rsidRPr="00BB5F62">
          <w:rPr>
            <w:color w:val="252525"/>
          </w:rPr>
          <w:t>www.ico.org.uk</w:t>
        </w:r>
      </w:hyperlink>
      <w:r w:rsidRPr="00BB5F62">
        <w:rPr>
          <w:color w:val="252525"/>
        </w:rPr>
        <w:t>). We would, however, appreciate the chance to deal with your concerns before you approach the ICO so please contact us in the first instance.</w:t>
      </w:r>
    </w:p>
    <w:p w14:paraId="13B0DD93" w14:textId="77777777" w:rsidR="00F87140" w:rsidRPr="00BB5F62" w:rsidRDefault="00F87140">
      <w:pPr>
        <w:pStyle w:val="BodyText"/>
      </w:pPr>
    </w:p>
    <w:p w14:paraId="033109CD" w14:textId="77777777" w:rsidR="00F87140" w:rsidRPr="00BB5F62" w:rsidRDefault="00F87140">
      <w:pPr>
        <w:pStyle w:val="BodyText"/>
        <w:spacing w:before="9"/>
        <w:rPr>
          <w:sz w:val="19"/>
        </w:rPr>
      </w:pPr>
    </w:p>
    <w:p w14:paraId="0B51B632" w14:textId="77777777" w:rsidR="00F87140" w:rsidRPr="00BB5F62" w:rsidRDefault="00963F9A">
      <w:pPr>
        <w:pStyle w:val="Heading1"/>
        <w:numPr>
          <w:ilvl w:val="0"/>
          <w:numId w:val="17"/>
        </w:numPr>
        <w:tabs>
          <w:tab w:val="left" w:pos="807"/>
          <w:tab w:val="left" w:pos="808"/>
        </w:tabs>
      </w:pPr>
      <w:r w:rsidRPr="00BB5F62">
        <w:rPr>
          <w:color w:val="252525"/>
        </w:rPr>
        <w:t>CHANGES TO THE PRIVACY NOTICE AND YOUR DUTY TO INFORM US OF</w:t>
      </w:r>
      <w:r w:rsidRPr="00BB5F62">
        <w:rPr>
          <w:color w:val="252525"/>
          <w:spacing w:val="-22"/>
        </w:rPr>
        <w:t xml:space="preserve"> </w:t>
      </w:r>
      <w:r w:rsidRPr="00BB5F62">
        <w:rPr>
          <w:color w:val="252525"/>
        </w:rPr>
        <w:t>CHANGES</w:t>
      </w:r>
    </w:p>
    <w:p w14:paraId="58C762E6" w14:textId="77777777" w:rsidR="00F87140" w:rsidRPr="00BB5F62" w:rsidRDefault="00F87140">
      <w:pPr>
        <w:pStyle w:val="BodyText"/>
        <w:spacing w:before="9"/>
        <w:rPr>
          <w:b/>
          <w:sz w:val="19"/>
        </w:rPr>
      </w:pPr>
    </w:p>
    <w:p w14:paraId="7429EE01" w14:textId="383E809E" w:rsidR="00F87140" w:rsidRPr="00BB5F62" w:rsidRDefault="007F1B60">
      <w:pPr>
        <w:pStyle w:val="BodyText"/>
        <w:ind w:left="380" w:right="1234"/>
        <w:jc w:val="both"/>
      </w:pPr>
      <w:r w:rsidRPr="00BB5F62">
        <w:t xml:space="preserve">We will regularly review this Privacy Notice to ensure that it is fit for purpose.  </w:t>
      </w:r>
      <w:r w:rsidR="00963F9A" w:rsidRPr="00BB5F62">
        <w:t>I</w:t>
      </w:r>
      <w:r w:rsidR="00963F9A" w:rsidRPr="00BB5F62">
        <w:rPr>
          <w:color w:val="252525"/>
        </w:rPr>
        <w:t>t is</w:t>
      </w:r>
      <w:r w:rsidRPr="00BB5F62">
        <w:rPr>
          <w:color w:val="252525"/>
        </w:rPr>
        <w:t xml:space="preserve"> also</w:t>
      </w:r>
      <w:r w:rsidR="00963F9A" w:rsidRPr="00BB5F62">
        <w:rPr>
          <w:color w:val="252525"/>
        </w:rPr>
        <w:t xml:space="preserve"> important that the personal data we hold about you is accurate and current. Please keep us informed if your personal data changes during your relationship with us.</w:t>
      </w:r>
    </w:p>
    <w:p w14:paraId="079C92D4" w14:textId="77777777" w:rsidR="00F87140" w:rsidRPr="00BB5F62" w:rsidRDefault="00F87140">
      <w:pPr>
        <w:jc w:val="both"/>
        <w:sectPr w:rsidR="00F87140" w:rsidRPr="00BB5F62">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580" w:right="200" w:bottom="1600" w:left="1060" w:header="720" w:footer="1415" w:gutter="0"/>
          <w:pgNumType w:start="1"/>
          <w:cols w:space="720"/>
        </w:sectPr>
      </w:pPr>
    </w:p>
    <w:p w14:paraId="1CB9893D" w14:textId="77777777" w:rsidR="00F87140" w:rsidRPr="00BB5F62" w:rsidRDefault="00963F9A">
      <w:pPr>
        <w:pStyle w:val="Heading1"/>
        <w:numPr>
          <w:ilvl w:val="0"/>
          <w:numId w:val="17"/>
        </w:numPr>
        <w:tabs>
          <w:tab w:val="left" w:pos="807"/>
          <w:tab w:val="left" w:pos="808"/>
        </w:tabs>
        <w:spacing w:before="41"/>
      </w:pPr>
      <w:r w:rsidRPr="00BB5F62">
        <w:rPr>
          <w:color w:val="252525"/>
        </w:rPr>
        <w:lastRenderedPageBreak/>
        <w:t>THIRD-PARTY LINKS</w:t>
      </w:r>
    </w:p>
    <w:p w14:paraId="14D2A1CF" w14:textId="77777777" w:rsidR="00F87140" w:rsidRPr="00BB5F62" w:rsidRDefault="00F87140">
      <w:pPr>
        <w:pStyle w:val="BodyText"/>
        <w:spacing w:before="8"/>
        <w:rPr>
          <w:b/>
          <w:sz w:val="19"/>
        </w:rPr>
      </w:pPr>
    </w:p>
    <w:p w14:paraId="6F9641F6" w14:textId="77777777" w:rsidR="00F87140" w:rsidRPr="00BB5F62" w:rsidRDefault="00963F9A">
      <w:pPr>
        <w:pStyle w:val="BodyText"/>
        <w:ind w:left="380" w:right="1231"/>
        <w:jc w:val="both"/>
      </w:pPr>
      <w:r w:rsidRPr="00BB5F62">
        <w:rPr>
          <w:color w:val="252525"/>
        </w:rPr>
        <w:t>Our</w:t>
      </w:r>
      <w:r w:rsidRPr="00BB5F62">
        <w:rPr>
          <w:color w:val="252525"/>
          <w:spacing w:val="-12"/>
        </w:rPr>
        <w:t xml:space="preserve"> </w:t>
      </w:r>
      <w:r w:rsidRPr="00BB5F62">
        <w:rPr>
          <w:color w:val="252525"/>
        </w:rPr>
        <w:t>website</w:t>
      </w:r>
      <w:r w:rsidRPr="00BB5F62">
        <w:rPr>
          <w:color w:val="252525"/>
          <w:spacing w:val="-12"/>
        </w:rPr>
        <w:t xml:space="preserve"> </w:t>
      </w:r>
      <w:r w:rsidRPr="00BB5F62">
        <w:rPr>
          <w:color w:val="252525"/>
        </w:rPr>
        <w:t>may</w:t>
      </w:r>
      <w:r w:rsidRPr="00BB5F62">
        <w:rPr>
          <w:color w:val="252525"/>
          <w:spacing w:val="-10"/>
        </w:rPr>
        <w:t xml:space="preserve"> </w:t>
      </w:r>
      <w:r w:rsidRPr="00BB5F62">
        <w:rPr>
          <w:color w:val="252525"/>
        </w:rPr>
        <w:t>include</w:t>
      </w:r>
      <w:r w:rsidRPr="00BB5F62">
        <w:rPr>
          <w:color w:val="252525"/>
          <w:spacing w:val="-12"/>
        </w:rPr>
        <w:t xml:space="preserve"> </w:t>
      </w:r>
      <w:r w:rsidRPr="00BB5F62">
        <w:rPr>
          <w:color w:val="252525"/>
        </w:rPr>
        <w:t>links</w:t>
      </w:r>
      <w:r w:rsidRPr="00BB5F62">
        <w:rPr>
          <w:color w:val="252525"/>
          <w:spacing w:val="-10"/>
        </w:rPr>
        <w:t xml:space="preserve"> </w:t>
      </w:r>
      <w:r w:rsidRPr="00BB5F62">
        <w:rPr>
          <w:color w:val="252525"/>
        </w:rPr>
        <w:t>to</w:t>
      </w:r>
      <w:r w:rsidRPr="00BB5F62">
        <w:rPr>
          <w:color w:val="252525"/>
          <w:spacing w:val="-10"/>
        </w:rPr>
        <w:t xml:space="preserve"> </w:t>
      </w:r>
      <w:r w:rsidRPr="00BB5F62">
        <w:rPr>
          <w:color w:val="252525"/>
        </w:rPr>
        <w:t>third-party</w:t>
      </w:r>
      <w:r w:rsidRPr="00BB5F62">
        <w:rPr>
          <w:color w:val="252525"/>
          <w:spacing w:val="-12"/>
        </w:rPr>
        <w:t xml:space="preserve"> </w:t>
      </w:r>
      <w:r w:rsidRPr="00BB5F62">
        <w:rPr>
          <w:color w:val="252525"/>
        </w:rPr>
        <w:t>websites,</w:t>
      </w:r>
      <w:r w:rsidRPr="00BB5F62">
        <w:rPr>
          <w:color w:val="252525"/>
          <w:spacing w:val="-12"/>
        </w:rPr>
        <w:t xml:space="preserve"> </w:t>
      </w:r>
      <w:r w:rsidRPr="00BB5F62">
        <w:rPr>
          <w:color w:val="252525"/>
        </w:rPr>
        <w:t>plug-ins</w:t>
      </w:r>
      <w:r w:rsidRPr="00BB5F62">
        <w:rPr>
          <w:color w:val="252525"/>
          <w:spacing w:val="-10"/>
        </w:rPr>
        <w:t xml:space="preserve"> </w:t>
      </w:r>
      <w:r w:rsidRPr="00BB5F62">
        <w:rPr>
          <w:color w:val="252525"/>
        </w:rPr>
        <w:t>and</w:t>
      </w:r>
      <w:r w:rsidRPr="00BB5F62">
        <w:rPr>
          <w:color w:val="252525"/>
          <w:spacing w:val="-11"/>
        </w:rPr>
        <w:t xml:space="preserve"> </w:t>
      </w:r>
      <w:r w:rsidRPr="00BB5F62">
        <w:rPr>
          <w:color w:val="252525"/>
        </w:rPr>
        <w:t>applications.</w:t>
      </w:r>
      <w:r w:rsidRPr="00BB5F62">
        <w:rPr>
          <w:color w:val="252525"/>
          <w:spacing w:val="-11"/>
        </w:rPr>
        <w:t xml:space="preserve"> </w:t>
      </w:r>
      <w:r w:rsidRPr="00BB5F62">
        <w:rPr>
          <w:color w:val="252525"/>
        </w:rPr>
        <w:t>Clicking</w:t>
      </w:r>
      <w:r w:rsidRPr="00BB5F62">
        <w:rPr>
          <w:color w:val="252525"/>
          <w:spacing w:val="-12"/>
        </w:rPr>
        <w:t xml:space="preserve"> </w:t>
      </w:r>
      <w:r w:rsidRPr="00BB5F62">
        <w:rPr>
          <w:color w:val="252525"/>
        </w:rPr>
        <w:t>on</w:t>
      </w:r>
      <w:r w:rsidRPr="00BB5F62">
        <w:rPr>
          <w:color w:val="252525"/>
          <w:spacing w:val="-14"/>
        </w:rPr>
        <w:t xml:space="preserve"> </w:t>
      </w:r>
      <w:r w:rsidRPr="00BB5F62">
        <w:rPr>
          <w:color w:val="252525"/>
        </w:rPr>
        <w:t>those</w:t>
      </w:r>
      <w:r w:rsidRPr="00BB5F62">
        <w:rPr>
          <w:color w:val="252525"/>
          <w:spacing w:val="-11"/>
        </w:rPr>
        <w:t xml:space="preserve"> </w:t>
      </w:r>
      <w:r w:rsidRPr="00BB5F62">
        <w:rPr>
          <w:color w:val="252525"/>
        </w:rPr>
        <w:t>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w:t>
      </w:r>
      <w:r w:rsidRPr="00BB5F62">
        <w:rPr>
          <w:color w:val="252525"/>
          <w:spacing w:val="-25"/>
        </w:rPr>
        <w:t xml:space="preserve"> </w:t>
      </w:r>
      <w:r w:rsidRPr="00BB5F62">
        <w:rPr>
          <w:color w:val="252525"/>
        </w:rPr>
        <w:t>visit.</w:t>
      </w:r>
    </w:p>
    <w:p w14:paraId="726D6A4F" w14:textId="77777777" w:rsidR="00F87140" w:rsidRPr="00BB5F62" w:rsidRDefault="00F87140">
      <w:pPr>
        <w:pStyle w:val="BodyText"/>
      </w:pPr>
    </w:p>
    <w:p w14:paraId="6A9440EC" w14:textId="77777777" w:rsidR="00F87140" w:rsidRPr="00BB5F62" w:rsidRDefault="00F87140">
      <w:pPr>
        <w:pStyle w:val="BodyText"/>
        <w:spacing w:before="7"/>
        <w:rPr>
          <w:sz w:val="19"/>
        </w:rPr>
      </w:pPr>
    </w:p>
    <w:p w14:paraId="548B910C" w14:textId="77777777" w:rsidR="00F87140" w:rsidRPr="00BB5F62" w:rsidRDefault="00963F9A">
      <w:pPr>
        <w:pStyle w:val="Heading1"/>
        <w:numPr>
          <w:ilvl w:val="0"/>
          <w:numId w:val="17"/>
        </w:numPr>
        <w:tabs>
          <w:tab w:val="left" w:pos="807"/>
          <w:tab w:val="left" w:pos="808"/>
        </w:tabs>
      </w:pPr>
      <w:r w:rsidRPr="00BB5F62">
        <w:rPr>
          <w:color w:val="252525"/>
        </w:rPr>
        <w:t>THE DATA WE COLLECT ABOUT</w:t>
      </w:r>
      <w:r w:rsidRPr="00BB5F62">
        <w:rPr>
          <w:color w:val="252525"/>
          <w:spacing w:val="-3"/>
        </w:rPr>
        <w:t xml:space="preserve"> </w:t>
      </w:r>
      <w:r w:rsidRPr="00BB5F62">
        <w:rPr>
          <w:color w:val="252525"/>
        </w:rPr>
        <w:t>YOU</w:t>
      </w:r>
    </w:p>
    <w:p w14:paraId="0948681B" w14:textId="77777777" w:rsidR="00F87140" w:rsidRPr="00BB5F62" w:rsidRDefault="00F87140">
      <w:pPr>
        <w:pStyle w:val="BodyText"/>
        <w:spacing w:before="8"/>
        <w:rPr>
          <w:b/>
          <w:sz w:val="19"/>
        </w:rPr>
      </w:pPr>
    </w:p>
    <w:p w14:paraId="39CE991E" w14:textId="77777777" w:rsidR="00F87140" w:rsidRPr="00BB5F62" w:rsidRDefault="00963F9A">
      <w:pPr>
        <w:pStyle w:val="BodyText"/>
        <w:spacing w:before="1"/>
        <w:ind w:left="380" w:right="1235"/>
        <w:jc w:val="both"/>
      </w:pPr>
      <w:r w:rsidRPr="00BB5F62">
        <w:rPr>
          <w:color w:val="252525"/>
        </w:rPr>
        <w:t>Personal data, or personal information, means any information about an individual from which that person can be identified. It does not include data where the identity has been removed (anonymous data).</w:t>
      </w:r>
    </w:p>
    <w:p w14:paraId="45D4EE69" w14:textId="77777777" w:rsidR="00F87140" w:rsidRPr="00BB5F62" w:rsidRDefault="00963F9A">
      <w:pPr>
        <w:pStyle w:val="BodyText"/>
        <w:spacing w:before="120"/>
        <w:ind w:left="380" w:right="1235"/>
        <w:jc w:val="both"/>
      </w:pPr>
      <w:r w:rsidRPr="00BB5F62">
        <w:rPr>
          <w:color w:val="252525"/>
        </w:rPr>
        <w:t>The</w:t>
      </w:r>
      <w:r w:rsidRPr="00BB5F62">
        <w:rPr>
          <w:color w:val="252525"/>
          <w:spacing w:val="-3"/>
        </w:rPr>
        <w:t xml:space="preserve"> </w:t>
      </w:r>
      <w:r w:rsidRPr="00BB5F62">
        <w:rPr>
          <w:color w:val="252525"/>
        </w:rPr>
        <w:t>data</w:t>
      </w:r>
      <w:r w:rsidRPr="00BB5F62">
        <w:rPr>
          <w:color w:val="252525"/>
          <w:spacing w:val="-2"/>
        </w:rPr>
        <w:t xml:space="preserve"> </w:t>
      </w:r>
      <w:r w:rsidRPr="00BB5F62">
        <w:rPr>
          <w:color w:val="252525"/>
        </w:rPr>
        <w:t>we</w:t>
      </w:r>
      <w:r w:rsidRPr="00BB5F62">
        <w:rPr>
          <w:color w:val="252525"/>
          <w:spacing w:val="-3"/>
        </w:rPr>
        <w:t xml:space="preserve"> </w:t>
      </w:r>
      <w:r w:rsidRPr="00BB5F62">
        <w:rPr>
          <w:color w:val="252525"/>
        </w:rPr>
        <w:t>collect</w:t>
      </w:r>
      <w:r w:rsidRPr="00BB5F62">
        <w:rPr>
          <w:color w:val="252525"/>
          <w:spacing w:val="-2"/>
        </w:rPr>
        <w:t xml:space="preserve"> </w:t>
      </w:r>
      <w:r w:rsidRPr="00BB5F62">
        <w:rPr>
          <w:color w:val="252525"/>
        </w:rPr>
        <w:t>about</w:t>
      </w:r>
      <w:r w:rsidRPr="00BB5F62">
        <w:rPr>
          <w:color w:val="252525"/>
          <w:spacing w:val="-4"/>
        </w:rPr>
        <w:t xml:space="preserve"> </w:t>
      </w:r>
      <w:r w:rsidRPr="00BB5F62">
        <w:rPr>
          <w:color w:val="252525"/>
        </w:rPr>
        <w:t>you</w:t>
      </w:r>
      <w:r w:rsidRPr="00BB5F62">
        <w:rPr>
          <w:color w:val="252525"/>
          <w:spacing w:val="-4"/>
        </w:rPr>
        <w:t xml:space="preserve"> </w:t>
      </w:r>
      <w:r w:rsidRPr="00BB5F62">
        <w:rPr>
          <w:color w:val="252525"/>
        </w:rPr>
        <w:t>will</w:t>
      </w:r>
      <w:r w:rsidRPr="00BB5F62">
        <w:rPr>
          <w:color w:val="252525"/>
          <w:spacing w:val="-3"/>
        </w:rPr>
        <w:t xml:space="preserve"> </w:t>
      </w:r>
      <w:r w:rsidRPr="00BB5F62">
        <w:rPr>
          <w:color w:val="252525"/>
        </w:rPr>
        <w:t>depend</w:t>
      </w:r>
      <w:r w:rsidRPr="00BB5F62">
        <w:rPr>
          <w:color w:val="252525"/>
          <w:spacing w:val="-7"/>
        </w:rPr>
        <w:t xml:space="preserve"> </w:t>
      </w:r>
      <w:r w:rsidRPr="00BB5F62">
        <w:rPr>
          <w:color w:val="252525"/>
        </w:rPr>
        <w:t>on</w:t>
      </w:r>
      <w:r w:rsidRPr="00BB5F62">
        <w:rPr>
          <w:color w:val="252525"/>
          <w:spacing w:val="-3"/>
        </w:rPr>
        <w:t xml:space="preserve"> </w:t>
      </w:r>
      <w:r w:rsidRPr="00BB5F62">
        <w:rPr>
          <w:color w:val="252525"/>
        </w:rPr>
        <w:t>your</w:t>
      </w:r>
      <w:r w:rsidRPr="00BB5F62">
        <w:rPr>
          <w:color w:val="252525"/>
          <w:spacing w:val="-2"/>
        </w:rPr>
        <w:t xml:space="preserve"> </w:t>
      </w:r>
      <w:r w:rsidRPr="00BB5F62">
        <w:rPr>
          <w:color w:val="252525"/>
        </w:rPr>
        <w:t>use</w:t>
      </w:r>
      <w:r w:rsidRPr="00BB5F62">
        <w:rPr>
          <w:color w:val="252525"/>
          <w:spacing w:val="-5"/>
        </w:rPr>
        <w:t xml:space="preserve"> </w:t>
      </w:r>
      <w:r w:rsidRPr="00BB5F62">
        <w:rPr>
          <w:color w:val="252525"/>
        </w:rPr>
        <w:t>of</w:t>
      </w:r>
      <w:r w:rsidRPr="00BB5F62">
        <w:rPr>
          <w:color w:val="252525"/>
          <w:spacing w:val="-2"/>
        </w:rPr>
        <w:t xml:space="preserve"> </w:t>
      </w:r>
      <w:r w:rsidRPr="00BB5F62">
        <w:rPr>
          <w:color w:val="252525"/>
        </w:rPr>
        <w:t>our</w:t>
      </w:r>
      <w:r w:rsidRPr="00BB5F62">
        <w:rPr>
          <w:color w:val="252525"/>
          <w:spacing w:val="-5"/>
        </w:rPr>
        <w:t xml:space="preserve"> </w:t>
      </w:r>
      <w:r w:rsidRPr="00BB5F62">
        <w:rPr>
          <w:color w:val="252525"/>
        </w:rPr>
        <w:t>services.</w:t>
      </w:r>
      <w:r w:rsidRPr="00BB5F62">
        <w:rPr>
          <w:color w:val="252525"/>
          <w:spacing w:val="-3"/>
        </w:rPr>
        <w:t xml:space="preserve"> </w:t>
      </w:r>
      <w:r w:rsidRPr="00BB5F62">
        <w:rPr>
          <w:color w:val="252525"/>
        </w:rPr>
        <w:t>For</w:t>
      </w:r>
      <w:r w:rsidRPr="00BB5F62">
        <w:rPr>
          <w:color w:val="252525"/>
          <w:spacing w:val="-2"/>
        </w:rPr>
        <w:t xml:space="preserve"> </w:t>
      </w:r>
      <w:r w:rsidRPr="00BB5F62">
        <w:rPr>
          <w:color w:val="252525"/>
        </w:rPr>
        <w:t>example,</w:t>
      </w:r>
      <w:r w:rsidRPr="00BB5F62">
        <w:rPr>
          <w:color w:val="252525"/>
          <w:spacing w:val="-3"/>
        </w:rPr>
        <w:t xml:space="preserve"> </w:t>
      </w:r>
      <w:r w:rsidRPr="00BB5F62">
        <w:rPr>
          <w:color w:val="252525"/>
        </w:rPr>
        <w:t>if</w:t>
      </w:r>
      <w:r w:rsidRPr="00BB5F62">
        <w:rPr>
          <w:color w:val="252525"/>
          <w:spacing w:val="-3"/>
        </w:rPr>
        <w:t xml:space="preserve"> </w:t>
      </w:r>
      <w:r w:rsidRPr="00BB5F62">
        <w:rPr>
          <w:color w:val="252525"/>
        </w:rPr>
        <w:t>you</w:t>
      </w:r>
      <w:r w:rsidRPr="00BB5F62">
        <w:rPr>
          <w:color w:val="252525"/>
          <w:spacing w:val="-3"/>
        </w:rPr>
        <w:t xml:space="preserve"> </w:t>
      </w:r>
      <w:r w:rsidRPr="00BB5F62">
        <w:rPr>
          <w:color w:val="252525"/>
        </w:rPr>
        <w:t>buy</w:t>
      </w:r>
      <w:r w:rsidRPr="00BB5F62">
        <w:rPr>
          <w:color w:val="252525"/>
          <w:spacing w:val="-3"/>
        </w:rPr>
        <w:t xml:space="preserve"> </w:t>
      </w:r>
      <w:r w:rsidRPr="00BB5F62">
        <w:rPr>
          <w:color w:val="252525"/>
        </w:rPr>
        <w:t>tickets to a show at the University, we will need to collect your name for the reservation, and your payment details to process your payment. We may collect, use, store and transfer different kinds of personal data about you which we have grouped together</w:t>
      </w:r>
      <w:r w:rsidRPr="00BB5F62">
        <w:rPr>
          <w:color w:val="252525"/>
          <w:spacing w:val="-7"/>
        </w:rPr>
        <w:t xml:space="preserve"> </w:t>
      </w:r>
      <w:r w:rsidRPr="00BB5F62">
        <w:rPr>
          <w:color w:val="252525"/>
        </w:rPr>
        <w:t>follows:</w:t>
      </w:r>
    </w:p>
    <w:p w14:paraId="14CB1C2C" w14:textId="77777777" w:rsidR="00F87140" w:rsidRPr="00BB5F62" w:rsidRDefault="00963F9A">
      <w:pPr>
        <w:pStyle w:val="ListParagraph"/>
        <w:numPr>
          <w:ilvl w:val="1"/>
          <w:numId w:val="17"/>
        </w:numPr>
        <w:tabs>
          <w:tab w:val="left" w:pos="1101"/>
        </w:tabs>
        <w:spacing w:before="119"/>
        <w:ind w:right="1237"/>
        <w:jc w:val="both"/>
      </w:pPr>
      <w:r w:rsidRPr="00BB5F62">
        <w:rPr>
          <w:b/>
          <w:color w:val="252525"/>
        </w:rPr>
        <w:t>Identity</w:t>
      </w:r>
      <w:r w:rsidRPr="00BB5F62">
        <w:rPr>
          <w:b/>
          <w:color w:val="252525"/>
          <w:spacing w:val="-8"/>
        </w:rPr>
        <w:t xml:space="preserve"> </w:t>
      </w:r>
      <w:r w:rsidRPr="00BB5F62">
        <w:rPr>
          <w:b/>
          <w:color w:val="252525"/>
        </w:rPr>
        <w:t>Data</w:t>
      </w:r>
      <w:r w:rsidRPr="00BB5F62">
        <w:rPr>
          <w:b/>
          <w:color w:val="252525"/>
          <w:spacing w:val="-9"/>
        </w:rPr>
        <w:t xml:space="preserve"> </w:t>
      </w:r>
      <w:r w:rsidRPr="00BB5F62">
        <w:rPr>
          <w:color w:val="252525"/>
        </w:rPr>
        <w:t>includes</w:t>
      </w:r>
      <w:r w:rsidRPr="00BB5F62">
        <w:rPr>
          <w:color w:val="252525"/>
          <w:spacing w:val="-7"/>
        </w:rPr>
        <w:t xml:space="preserve"> </w:t>
      </w:r>
      <w:r w:rsidRPr="00BB5F62">
        <w:rPr>
          <w:color w:val="252525"/>
        </w:rPr>
        <w:t>your</w:t>
      </w:r>
      <w:r w:rsidRPr="00BB5F62">
        <w:rPr>
          <w:color w:val="252525"/>
          <w:spacing w:val="-12"/>
        </w:rPr>
        <w:t xml:space="preserve"> </w:t>
      </w:r>
      <w:r w:rsidRPr="00BB5F62">
        <w:rPr>
          <w:color w:val="252525"/>
        </w:rPr>
        <w:t>full</w:t>
      </w:r>
      <w:r w:rsidRPr="00BB5F62">
        <w:rPr>
          <w:color w:val="252525"/>
          <w:spacing w:val="-8"/>
        </w:rPr>
        <w:t xml:space="preserve"> </w:t>
      </w:r>
      <w:r w:rsidRPr="00BB5F62">
        <w:rPr>
          <w:color w:val="252525"/>
        </w:rPr>
        <w:t>name,</w:t>
      </w:r>
      <w:r w:rsidRPr="00BB5F62">
        <w:rPr>
          <w:color w:val="252525"/>
          <w:spacing w:val="-9"/>
        </w:rPr>
        <w:t xml:space="preserve"> </w:t>
      </w:r>
      <w:r w:rsidRPr="00BB5F62">
        <w:rPr>
          <w:color w:val="252525"/>
        </w:rPr>
        <w:t>username</w:t>
      </w:r>
      <w:r w:rsidRPr="00BB5F62">
        <w:rPr>
          <w:color w:val="252525"/>
          <w:spacing w:val="-10"/>
        </w:rPr>
        <w:t xml:space="preserve"> </w:t>
      </w:r>
      <w:r w:rsidRPr="00BB5F62">
        <w:rPr>
          <w:color w:val="252525"/>
        </w:rPr>
        <w:t>or</w:t>
      </w:r>
      <w:r w:rsidRPr="00BB5F62">
        <w:rPr>
          <w:color w:val="252525"/>
          <w:spacing w:val="-9"/>
        </w:rPr>
        <w:t xml:space="preserve"> </w:t>
      </w:r>
      <w:r w:rsidRPr="00BB5F62">
        <w:rPr>
          <w:color w:val="252525"/>
        </w:rPr>
        <w:t>similar</w:t>
      </w:r>
      <w:r w:rsidRPr="00BB5F62">
        <w:rPr>
          <w:color w:val="252525"/>
          <w:spacing w:val="-9"/>
        </w:rPr>
        <w:t xml:space="preserve"> </w:t>
      </w:r>
      <w:r w:rsidRPr="00BB5F62">
        <w:rPr>
          <w:color w:val="252525"/>
        </w:rPr>
        <w:t>identifier,</w:t>
      </w:r>
      <w:r w:rsidRPr="00BB5F62">
        <w:rPr>
          <w:color w:val="252525"/>
          <w:spacing w:val="-8"/>
        </w:rPr>
        <w:t xml:space="preserve"> </w:t>
      </w:r>
      <w:r w:rsidRPr="00BB5F62">
        <w:rPr>
          <w:color w:val="252525"/>
        </w:rPr>
        <w:t>marital</w:t>
      </w:r>
      <w:r w:rsidRPr="00BB5F62">
        <w:rPr>
          <w:color w:val="252525"/>
          <w:spacing w:val="-10"/>
        </w:rPr>
        <w:t xml:space="preserve"> </w:t>
      </w:r>
      <w:r w:rsidRPr="00BB5F62">
        <w:rPr>
          <w:color w:val="252525"/>
        </w:rPr>
        <w:t>status,</w:t>
      </w:r>
      <w:r w:rsidRPr="00BB5F62">
        <w:rPr>
          <w:color w:val="252525"/>
          <w:spacing w:val="-8"/>
        </w:rPr>
        <w:t xml:space="preserve"> </w:t>
      </w:r>
      <w:r w:rsidRPr="00BB5F62">
        <w:rPr>
          <w:color w:val="252525"/>
        </w:rPr>
        <w:t>title,</w:t>
      </w:r>
      <w:r w:rsidRPr="00BB5F62">
        <w:rPr>
          <w:color w:val="252525"/>
          <w:spacing w:val="-8"/>
        </w:rPr>
        <w:t xml:space="preserve"> </w:t>
      </w:r>
      <w:r w:rsidRPr="00BB5F62">
        <w:rPr>
          <w:color w:val="252525"/>
        </w:rPr>
        <w:t>date of birth, gender and profile information such as feedback we receive from you, your preferences or dietary</w:t>
      </w:r>
      <w:r w:rsidRPr="00BB5F62">
        <w:rPr>
          <w:color w:val="252525"/>
          <w:spacing w:val="-2"/>
        </w:rPr>
        <w:t xml:space="preserve"> </w:t>
      </w:r>
      <w:r w:rsidRPr="00BB5F62">
        <w:rPr>
          <w:color w:val="252525"/>
        </w:rPr>
        <w:t>requirements;</w:t>
      </w:r>
    </w:p>
    <w:p w14:paraId="4F047849" w14:textId="77777777" w:rsidR="00F87140" w:rsidRPr="00BB5F62" w:rsidRDefault="00963F9A">
      <w:pPr>
        <w:pStyle w:val="ListParagraph"/>
        <w:numPr>
          <w:ilvl w:val="1"/>
          <w:numId w:val="17"/>
        </w:numPr>
        <w:tabs>
          <w:tab w:val="left" w:pos="1101"/>
        </w:tabs>
        <w:spacing w:before="121"/>
        <w:ind w:right="1237"/>
        <w:jc w:val="both"/>
      </w:pPr>
      <w:r w:rsidRPr="00BB5F62">
        <w:rPr>
          <w:b/>
          <w:color w:val="252525"/>
        </w:rPr>
        <w:t xml:space="preserve">Contact Data </w:t>
      </w:r>
      <w:r w:rsidRPr="00BB5F62">
        <w:rPr>
          <w:color w:val="252525"/>
        </w:rPr>
        <w:t>includes your billing address, delivery address, email address and telephone numbers;</w:t>
      </w:r>
    </w:p>
    <w:p w14:paraId="79875A1D" w14:textId="77777777" w:rsidR="00F87140" w:rsidRPr="00BB5F62" w:rsidRDefault="00963F9A">
      <w:pPr>
        <w:pStyle w:val="ListParagraph"/>
        <w:numPr>
          <w:ilvl w:val="1"/>
          <w:numId w:val="17"/>
        </w:numPr>
        <w:tabs>
          <w:tab w:val="left" w:pos="1101"/>
        </w:tabs>
        <w:spacing w:before="121"/>
        <w:ind w:right="1234"/>
        <w:jc w:val="both"/>
      </w:pPr>
      <w:r w:rsidRPr="00BB5F62">
        <w:rPr>
          <w:b/>
          <w:color w:val="252525"/>
        </w:rPr>
        <w:t xml:space="preserve">Financial and Transaction Data </w:t>
      </w:r>
      <w:r w:rsidRPr="00BB5F62">
        <w:rPr>
          <w:color w:val="252525"/>
        </w:rPr>
        <w:t>includes bank account and payment card details, and details of payments to or from you, and your purchase</w:t>
      </w:r>
      <w:r w:rsidRPr="00BB5F62">
        <w:rPr>
          <w:color w:val="252525"/>
          <w:spacing w:val="-7"/>
        </w:rPr>
        <w:t xml:space="preserve"> </w:t>
      </w:r>
      <w:r w:rsidRPr="00BB5F62">
        <w:rPr>
          <w:color w:val="252525"/>
        </w:rPr>
        <w:t>history;</w:t>
      </w:r>
    </w:p>
    <w:p w14:paraId="58990352" w14:textId="77777777" w:rsidR="00F87140" w:rsidRPr="00BB5F62" w:rsidRDefault="00963F9A">
      <w:pPr>
        <w:pStyle w:val="ListParagraph"/>
        <w:numPr>
          <w:ilvl w:val="1"/>
          <w:numId w:val="17"/>
        </w:numPr>
        <w:tabs>
          <w:tab w:val="left" w:pos="1101"/>
        </w:tabs>
        <w:spacing w:before="120"/>
        <w:ind w:right="1232"/>
        <w:jc w:val="both"/>
      </w:pPr>
      <w:r w:rsidRPr="00BB5F62">
        <w:rPr>
          <w:b/>
          <w:color w:val="252525"/>
        </w:rPr>
        <w:t>Technical</w:t>
      </w:r>
      <w:r w:rsidRPr="00BB5F62">
        <w:rPr>
          <w:b/>
          <w:color w:val="252525"/>
          <w:spacing w:val="-7"/>
        </w:rPr>
        <w:t xml:space="preserve"> </w:t>
      </w:r>
      <w:r w:rsidRPr="00BB5F62">
        <w:rPr>
          <w:b/>
          <w:color w:val="252525"/>
        </w:rPr>
        <w:t>Data</w:t>
      </w:r>
      <w:r w:rsidRPr="00BB5F62">
        <w:rPr>
          <w:b/>
          <w:color w:val="252525"/>
          <w:spacing w:val="-8"/>
        </w:rPr>
        <w:t xml:space="preserve"> </w:t>
      </w:r>
      <w:r w:rsidRPr="00BB5F62">
        <w:rPr>
          <w:color w:val="252525"/>
        </w:rPr>
        <w:t>includes</w:t>
      </w:r>
      <w:r w:rsidRPr="00BB5F62">
        <w:rPr>
          <w:color w:val="252525"/>
          <w:spacing w:val="-7"/>
        </w:rPr>
        <w:t xml:space="preserve"> </w:t>
      </w:r>
      <w:r w:rsidRPr="00BB5F62">
        <w:rPr>
          <w:color w:val="252525"/>
        </w:rPr>
        <w:t>your</w:t>
      </w:r>
      <w:r w:rsidRPr="00BB5F62">
        <w:rPr>
          <w:color w:val="252525"/>
          <w:spacing w:val="-7"/>
        </w:rPr>
        <w:t xml:space="preserve"> </w:t>
      </w:r>
      <w:r w:rsidRPr="00BB5F62">
        <w:rPr>
          <w:color w:val="252525"/>
        </w:rPr>
        <w:t>internet</w:t>
      </w:r>
      <w:r w:rsidRPr="00BB5F62">
        <w:rPr>
          <w:color w:val="252525"/>
          <w:spacing w:val="-7"/>
        </w:rPr>
        <w:t xml:space="preserve"> </w:t>
      </w:r>
      <w:r w:rsidRPr="00BB5F62">
        <w:rPr>
          <w:color w:val="252525"/>
        </w:rPr>
        <w:t>protocol</w:t>
      </w:r>
      <w:r w:rsidRPr="00BB5F62">
        <w:rPr>
          <w:color w:val="252525"/>
          <w:spacing w:val="-8"/>
        </w:rPr>
        <w:t xml:space="preserve"> </w:t>
      </w:r>
      <w:r w:rsidRPr="00BB5F62">
        <w:rPr>
          <w:color w:val="252525"/>
        </w:rPr>
        <w:t>(IP)</w:t>
      </w:r>
      <w:r w:rsidRPr="00BB5F62">
        <w:rPr>
          <w:color w:val="252525"/>
          <w:spacing w:val="-8"/>
        </w:rPr>
        <w:t xml:space="preserve"> </w:t>
      </w:r>
      <w:r w:rsidRPr="00BB5F62">
        <w:rPr>
          <w:color w:val="252525"/>
        </w:rPr>
        <w:t>address,</w:t>
      </w:r>
      <w:r w:rsidRPr="00BB5F62">
        <w:rPr>
          <w:color w:val="252525"/>
          <w:spacing w:val="-7"/>
        </w:rPr>
        <w:t xml:space="preserve"> </w:t>
      </w:r>
      <w:r w:rsidRPr="00BB5F62">
        <w:rPr>
          <w:color w:val="252525"/>
        </w:rPr>
        <w:t>your</w:t>
      </w:r>
      <w:r w:rsidRPr="00BB5F62">
        <w:rPr>
          <w:color w:val="252525"/>
          <w:spacing w:val="-8"/>
        </w:rPr>
        <w:t xml:space="preserve"> </w:t>
      </w:r>
      <w:r w:rsidRPr="00BB5F62">
        <w:rPr>
          <w:color w:val="252525"/>
        </w:rPr>
        <w:t>login</w:t>
      </w:r>
      <w:r w:rsidRPr="00BB5F62">
        <w:rPr>
          <w:color w:val="252525"/>
          <w:spacing w:val="-9"/>
        </w:rPr>
        <w:t xml:space="preserve"> </w:t>
      </w:r>
      <w:r w:rsidRPr="00BB5F62">
        <w:rPr>
          <w:color w:val="252525"/>
        </w:rPr>
        <w:t>data,</w:t>
      </w:r>
      <w:r w:rsidRPr="00BB5F62">
        <w:rPr>
          <w:color w:val="252525"/>
          <w:spacing w:val="-7"/>
        </w:rPr>
        <w:t xml:space="preserve"> </w:t>
      </w:r>
      <w:r w:rsidRPr="00BB5F62">
        <w:rPr>
          <w:color w:val="252525"/>
        </w:rPr>
        <w:t>browser</w:t>
      </w:r>
      <w:r w:rsidRPr="00BB5F62">
        <w:rPr>
          <w:color w:val="252525"/>
          <w:spacing w:val="-8"/>
        </w:rPr>
        <w:t xml:space="preserve"> </w:t>
      </w:r>
      <w:r w:rsidRPr="00BB5F62">
        <w:rPr>
          <w:color w:val="252525"/>
        </w:rPr>
        <w:t>type</w:t>
      </w:r>
      <w:r w:rsidRPr="00BB5F62">
        <w:rPr>
          <w:color w:val="252525"/>
          <w:spacing w:val="-7"/>
        </w:rPr>
        <w:t xml:space="preserve"> </w:t>
      </w:r>
      <w:r w:rsidRPr="00BB5F62">
        <w:rPr>
          <w:color w:val="252525"/>
        </w:rPr>
        <w:t>and version,</w:t>
      </w:r>
      <w:r w:rsidRPr="00BB5F62">
        <w:rPr>
          <w:color w:val="252525"/>
          <w:spacing w:val="-4"/>
        </w:rPr>
        <w:t xml:space="preserve"> </w:t>
      </w:r>
      <w:r w:rsidRPr="00BB5F62">
        <w:rPr>
          <w:color w:val="252525"/>
        </w:rPr>
        <w:t>time</w:t>
      </w:r>
      <w:r w:rsidRPr="00BB5F62">
        <w:rPr>
          <w:color w:val="252525"/>
          <w:spacing w:val="-5"/>
        </w:rPr>
        <w:t xml:space="preserve"> </w:t>
      </w:r>
      <w:r w:rsidRPr="00BB5F62">
        <w:rPr>
          <w:color w:val="252525"/>
        </w:rPr>
        <w:t>zone</w:t>
      </w:r>
      <w:r w:rsidRPr="00BB5F62">
        <w:rPr>
          <w:color w:val="252525"/>
          <w:spacing w:val="-6"/>
        </w:rPr>
        <w:t xml:space="preserve"> </w:t>
      </w:r>
      <w:r w:rsidRPr="00BB5F62">
        <w:rPr>
          <w:color w:val="252525"/>
        </w:rPr>
        <w:t>setting</w:t>
      </w:r>
      <w:r w:rsidRPr="00BB5F62">
        <w:rPr>
          <w:color w:val="252525"/>
          <w:spacing w:val="-4"/>
        </w:rPr>
        <w:t xml:space="preserve"> </w:t>
      </w:r>
      <w:r w:rsidRPr="00BB5F62">
        <w:rPr>
          <w:color w:val="252525"/>
        </w:rPr>
        <w:t>and</w:t>
      </w:r>
      <w:r w:rsidRPr="00BB5F62">
        <w:rPr>
          <w:color w:val="252525"/>
          <w:spacing w:val="-4"/>
        </w:rPr>
        <w:t xml:space="preserve"> </w:t>
      </w:r>
      <w:r w:rsidRPr="00BB5F62">
        <w:rPr>
          <w:color w:val="252525"/>
        </w:rPr>
        <w:t>location,</w:t>
      </w:r>
      <w:r w:rsidRPr="00BB5F62">
        <w:rPr>
          <w:color w:val="252525"/>
          <w:spacing w:val="-4"/>
        </w:rPr>
        <w:t xml:space="preserve"> </w:t>
      </w:r>
      <w:r w:rsidRPr="00BB5F62">
        <w:rPr>
          <w:color w:val="252525"/>
        </w:rPr>
        <w:t>browser</w:t>
      </w:r>
      <w:r w:rsidRPr="00BB5F62">
        <w:rPr>
          <w:color w:val="252525"/>
          <w:spacing w:val="-3"/>
        </w:rPr>
        <w:t xml:space="preserve"> </w:t>
      </w:r>
      <w:r w:rsidRPr="00BB5F62">
        <w:rPr>
          <w:color w:val="252525"/>
        </w:rPr>
        <w:t>plug-in</w:t>
      </w:r>
      <w:r w:rsidRPr="00BB5F62">
        <w:rPr>
          <w:color w:val="252525"/>
          <w:spacing w:val="-5"/>
        </w:rPr>
        <w:t xml:space="preserve"> </w:t>
      </w:r>
      <w:r w:rsidRPr="00BB5F62">
        <w:rPr>
          <w:color w:val="252525"/>
        </w:rPr>
        <w:t>types</w:t>
      </w:r>
      <w:r w:rsidRPr="00BB5F62">
        <w:rPr>
          <w:color w:val="252525"/>
          <w:spacing w:val="-5"/>
        </w:rPr>
        <w:t xml:space="preserve"> </w:t>
      </w:r>
      <w:r w:rsidRPr="00BB5F62">
        <w:rPr>
          <w:color w:val="252525"/>
        </w:rPr>
        <w:t>and</w:t>
      </w:r>
      <w:r w:rsidRPr="00BB5F62">
        <w:rPr>
          <w:color w:val="252525"/>
          <w:spacing w:val="-4"/>
        </w:rPr>
        <w:t xml:space="preserve"> </w:t>
      </w:r>
      <w:r w:rsidRPr="00BB5F62">
        <w:rPr>
          <w:color w:val="252525"/>
        </w:rPr>
        <w:t>versions,</w:t>
      </w:r>
      <w:r w:rsidRPr="00BB5F62">
        <w:rPr>
          <w:color w:val="252525"/>
          <w:spacing w:val="-7"/>
        </w:rPr>
        <w:t xml:space="preserve"> </w:t>
      </w:r>
      <w:r w:rsidRPr="00BB5F62">
        <w:rPr>
          <w:color w:val="252525"/>
        </w:rPr>
        <w:t>operating</w:t>
      </w:r>
      <w:r w:rsidRPr="00BB5F62">
        <w:rPr>
          <w:color w:val="252525"/>
          <w:spacing w:val="-4"/>
        </w:rPr>
        <w:t xml:space="preserve"> </w:t>
      </w:r>
      <w:r w:rsidRPr="00BB5F62">
        <w:rPr>
          <w:color w:val="252525"/>
        </w:rPr>
        <w:t>system and platform and other technology on the devices you use to access this website as reported to us by your web</w:t>
      </w:r>
      <w:r w:rsidRPr="00BB5F62">
        <w:rPr>
          <w:color w:val="252525"/>
          <w:spacing w:val="-5"/>
        </w:rPr>
        <w:t xml:space="preserve"> </w:t>
      </w:r>
      <w:r w:rsidRPr="00BB5F62">
        <w:rPr>
          <w:color w:val="252525"/>
        </w:rPr>
        <w:t>browser;</w:t>
      </w:r>
    </w:p>
    <w:p w14:paraId="01213324" w14:textId="77777777" w:rsidR="00F87140" w:rsidRPr="00BB5F62" w:rsidRDefault="00963F9A">
      <w:pPr>
        <w:pStyle w:val="ListParagraph"/>
        <w:numPr>
          <w:ilvl w:val="1"/>
          <w:numId w:val="17"/>
        </w:numPr>
        <w:tabs>
          <w:tab w:val="left" w:pos="1101"/>
        </w:tabs>
        <w:spacing w:before="119"/>
        <w:ind w:hanging="361"/>
        <w:jc w:val="both"/>
      </w:pPr>
      <w:r w:rsidRPr="00BB5F62">
        <w:rPr>
          <w:b/>
          <w:color w:val="252525"/>
        </w:rPr>
        <w:t xml:space="preserve">Usage Data </w:t>
      </w:r>
      <w:r w:rsidRPr="00BB5F62">
        <w:rPr>
          <w:color w:val="252525"/>
        </w:rPr>
        <w:t>includes information about how you use our website, products and services;</w:t>
      </w:r>
      <w:r w:rsidRPr="00BB5F62">
        <w:rPr>
          <w:color w:val="252525"/>
          <w:spacing w:val="-16"/>
        </w:rPr>
        <w:t xml:space="preserve"> </w:t>
      </w:r>
      <w:r w:rsidRPr="00BB5F62">
        <w:rPr>
          <w:color w:val="252525"/>
        </w:rPr>
        <w:t>and</w:t>
      </w:r>
    </w:p>
    <w:p w14:paraId="71B39117" w14:textId="2FD0E76A" w:rsidR="00F87140" w:rsidRPr="00BB5F62" w:rsidRDefault="00963F9A">
      <w:pPr>
        <w:pStyle w:val="ListParagraph"/>
        <w:numPr>
          <w:ilvl w:val="1"/>
          <w:numId w:val="17"/>
        </w:numPr>
        <w:tabs>
          <w:tab w:val="left" w:pos="1101"/>
        </w:tabs>
        <w:spacing w:before="120"/>
        <w:ind w:right="1239"/>
        <w:jc w:val="both"/>
      </w:pPr>
      <w:r w:rsidRPr="00BB5F62">
        <w:rPr>
          <w:b/>
          <w:color w:val="252525"/>
        </w:rPr>
        <w:t xml:space="preserve">Marketing and Communications Data </w:t>
      </w:r>
      <w:r w:rsidRPr="00BB5F62">
        <w:rPr>
          <w:color w:val="252525"/>
        </w:rPr>
        <w:t>includes your preferences in receiving marketing from us and our</w:t>
      </w:r>
      <w:r w:rsidR="009231D9" w:rsidRPr="00BB5F62">
        <w:rPr>
          <w:color w:val="252525"/>
        </w:rPr>
        <w:t xml:space="preserve"> contracted</w:t>
      </w:r>
      <w:r w:rsidRPr="00BB5F62">
        <w:rPr>
          <w:color w:val="252525"/>
        </w:rPr>
        <w:t xml:space="preserve"> third parties and your communication</w:t>
      </w:r>
      <w:r w:rsidRPr="00BB5F62">
        <w:rPr>
          <w:color w:val="252525"/>
          <w:spacing w:val="-7"/>
        </w:rPr>
        <w:t xml:space="preserve"> </w:t>
      </w:r>
      <w:r w:rsidRPr="00BB5F62">
        <w:rPr>
          <w:color w:val="252525"/>
        </w:rPr>
        <w:t>preferences.</w:t>
      </w:r>
    </w:p>
    <w:p w14:paraId="10D21539" w14:textId="77777777" w:rsidR="00F87140" w:rsidRPr="00BB5F62" w:rsidRDefault="00963F9A">
      <w:pPr>
        <w:pStyle w:val="BodyText"/>
        <w:spacing w:before="121"/>
        <w:ind w:left="380" w:right="1234"/>
        <w:jc w:val="both"/>
      </w:pPr>
      <w:r w:rsidRPr="00BB5F62">
        <w:rPr>
          <w:color w:val="252525"/>
        </w:rPr>
        <w:t xml:space="preserve">We also collect, use and share </w:t>
      </w:r>
      <w:r w:rsidRPr="00BB5F62">
        <w:rPr>
          <w:b/>
          <w:color w:val="252525"/>
        </w:rPr>
        <w:t xml:space="preserve">Aggregated Data </w:t>
      </w:r>
      <w:r w:rsidRPr="00BB5F62">
        <w:rPr>
          <w:color w:val="252525"/>
        </w:rPr>
        <w:t>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w:t>
      </w:r>
      <w:r w:rsidRPr="00BB5F62">
        <w:rPr>
          <w:color w:val="252525"/>
          <w:spacing w:val="-3"/>
        </w:rPr>
        <w:t xml:space="preserve"> </w:t>
      </w:r>
      <w:r w:rsidRPr="00BB5F62">
        <w:rPr>
          <w:color w:val="252525"/>
        </w:rPr>
        <w:t>if</w:t>
      </w:r>
      <w:r w:rsidRPr="00BB5F62">
        <w:rPr>
          <w:color w:val="252525"/>
          <w:spacing w:val="-5"/>
        </w:rPr>
        <w:t xml:space="preserve"> </w:t>
      </w:r>
      <w:r w:rsidRPr="00BB5F62">
        <w:rPr>
          <w:color w:val="252525"/>
        </w:rPr>
        <w:t>we</w:t>
      </w:r>
      <w:r w:rsidRPr="00BB5F62">
        <w:rPr>
          <w:color w:val="252525"/>
          <w:spacing w:val="-4"/>
        </w:rPr>
        <w:t xml:space="preserve"> </w:t>
      </w:r>
      <w:r w:rsidRPr="00BB5F62">
        <w:rPr>
          <w:color w:val="252525"/>
        </w:rPr>
        <w:t>combine</w:t>
      </w:r>
      <w:r w:rsidRPr="00BB5F62">
        <w:rPr>
          <w:color w:val="252525"/>
          <w:spacing w:val="-4"/>
        </w:rPr>
        <w:t xml:space="preserve"> </w:t>
      </w:r>
      <w:r w:rsidRPr="00BB5F62">
        <w:rPr>
          <w:color w:val="252525"/>
        </w:rPr>
        <w:t>or</w:t>
      </w:r>
      <w:r w:rsidRPr="00BB5F62">
        <w:rPr>
          <w:color w:val="252525"/>
          <w:spacing w:val="-5"/>
        </w:rPr>
        <w:t xml:space="preserve"> </w:t>
      </w:r>
      <w:r w:rsidRPr="00BB5F62">
        <w:rPr>
          <w:color w:val="252525"/>
        </w:rPr>
        <w:t>connect</w:t>
      </w:r>
      <w:r w:rsidRPr="00BB5F62">
        <w:rPr>
          <w:color w:val="252525"/>
          <w:spacing w:val="-4"/>
        </w:rPr>
        <w:t xml:space="preserve"> </w:t>
      </w:r>
      <w:r w:rsidRPr="00BB5F62">
        <w:rPr>
          <w:color w:val="252525"/>
        </w:rPr>
        <w:t>Aggregated</w:t>
      </w:r>
      <w:r w:rsidRPr="00BB5F62">
        <w:rPr>
          <w:color w:val="252525"/>
          <w:spacing w:val="-2"/>
        </w:rPr>
        <w:t xml:space="preserve"> </w:t>
      </w:r>
      <w:r w:rsidRPr="00BB5F62">
        <w:rPr>
          <w:color w:val="252525"/>
        </w:rPr>
        <w:t>Data</w:t>
      </w:r>
      <w:r w:rsidRPr="00BB5F62">
        <w:rPr>
          <w:color w:val="252525"/>
          <w:spacing w:val="-5"/>
        </w:rPr>
        <w:t xml:space="preserve"> </w:t>
      </w:r>
      <w:r w:rsidRPr="00BB5F62">
        <w:rPr>
          <w:color w:val="252525"/>
        </w:rPr>
        <w:t>with</w:t>
      </w:r>
      <w:r w:rsidRPr="00BB5F62">
        <w:rPr>
          <w:color w:val="252525"/>
          <w:spacing w:val="-6"/>
        </w:rPr>
        <w:t xml:space="preserve"> </w:t>
      </w:r>
      <w:r w:rsidRPr="00BB5F62">
        <w:rPr>
          <w:color w:val="252525"/>
        </w:rPr>
        <w:t>your</w:t>
      </w:r>
      <w:r w:rsidRPr="00BB5F62">
        <w:rPr>
          <w:color w:val="252525"/>
          <w:spacing w:val="-2"/>
        </w:rPr>
        <w:t xml:space="preserve"> </w:t>
      </w:r>
      <w:r w:rsidRPr="00BB5F62">
        <w:rPr>
          <w:color w:val="252525"/>
        </w:rPr>
        <w:t>personal</w:t>
      </w:r>
      <w:r w:rsidRPr="00BB5F62">
        <w:rPr>
          <w:color w:val="252525"/>
          <w:spacing w:val="-3"/>
        </w:rPr>
        <w:t xml:space="preserve"> </w:t>
      </w:r>
      <w:r w:rsidRPr="00BB5F62">
        <w:rPr>
          <w:color w:val="252525"/>
        </w:rPr>
        <w:t>data</w:t>
      </w:r>
      <w:r w:rsidRPr="00BB5F62">
        <w:rPr>
          <w:color w:val="252525"/>
          <w:spacing w:val="-5"/>
        </w:rPr>
        <w:t xml:space="preserve"> </w:t>
      </w:r>
      <w:r w:rsidRPr="00BB5F62">
        <w:rPr>
          <w:color w:val="252525"/>
        </w:rPr>
        <w:t>so</w:t>
      </w:r>
      <w:r w:rsidRPr="00BB5F62">
        <w:rPr>
          <w:color w:val="252525"/>
          <w:spacing w:val="-6"/>
        </w:rPr>
        <w:t xml:space="preserve"> </w:t>
      </w:r>
      <w:r w:rsidRPr="00BB5F62">
        <w:rPr>
          <w:color w:val="252525"/>
        </w:rPr>
        <w:t>that</w:t>
      </w:r>
      <w:r w:rsidRPr="00BB5F62">
        <w:rPr>
          <w:color w:val="252525"/>
          <w:spacing w:val="-2"/>
        </w:rPr>
        <w:t xml:space="preserve"> </w:t>
      </w:r>
      <w:r w:rsidRPr="00BB5F62">
        <w:rPr>
          <w:color w:val="252525"/>
        </w:rPr>
        <w:t>it</w:t>
      </w:r>
      <w:r w:rsidRPr="00BB5F62">
        <w:rPr>
          <w:color w:val="252525"/>
          <w:spacing w:val="-5"/>
        </w:rPr>
        <w:t xml:space="preserve"> </w:t>
      </w:r>
      <w:r w:rsidRPr="00BB5F62">
        <w:rPr>
          <w:color w:val="252525"/>
        </w:rPr>
        <w:t>can</w:t>
      </w:r>
      <w:r w:rsidRPr="00BB5F62">
        <w:rPr>
          <w:color w:val="252525"/>
          <w:spacing w:val="-3"/>
        </w:rPr>
        <w:t xml:space="preserve"> </w:t>
      </w:r>
      <w:r w:rsidRPr="00BB5F62">
        <w:rPr>
          <w:color w:val="252525"/>
        </w:rPr>
        <w:t>directly</w:t>
      </w:r>
      <w:r w:rsidRPr="00BB5F62">
        <w:rPr>
          <w:color w:val="252525"/>
          <w:spacing w:val="-6"/>
        </w:rPr>
        <w:t xml:space="preserve"> </w:t>
      </w:r>
      <w:r w:rsidRPr="00BB5F62">
        <w:rPr>
          <w:color w:val="252525"/>
        </w:rPr>
        <w:t>or indirectly</w:t>
      </w:r>
      <w:r w:rsidRPr="00BB5F62">
        <w:rPr>
          <w:color w:val="252525"/>
          <w:spacing w:val="-3"/>
        </w:rPr>
        <w:t xml:space="preserve"> </w:t>
      </w:r>
      <w:r w:rsidRPr="00BB5F62">
        <w:rPr>
          <w:color w:val="252525"/>
        </w:rPr>
        <w:t>identify</w:t>
      </w:r>
      <w:r w:rsidRPr="00BB5F62">
        <w:rPr>
          <w:color w:val="252525"/>
          <w:spacing w:val="-2"/>
        </w:rPr>
        <w:t xml:space="preserve"> </w:t>
      </w:r>
      <w:r w:rsidRPr="00BB5F62">
        <w:rPr>
          <w:color w:val="252525"/>
        </w:rPr>
        <w:t>you,</w:t>
      </w:r>
      <w:r w:rsidRPr="00BB5F62">
        <w:rPr>
          <w:color w:val="252525"/>
          <w:spacing w:val="-5"/>
        </w:rPr>
        <w:t xml:space="preserve"> </w:t>
      </w:r>
      <w:r w:rsidRPr="00BB5F62">
        <w:rPr>
          <w:color w:val="252525"/>
        </w:rPr>
        <w:t>we</w:t>
      </w:r>
      <w:r w:rsidRPr="00BB5F62">
        <w:rPr>
          <w:color w:val="252525"/>
          <w:spacing w:val="-2"/>
        </w:rPr>
        <w:t xml:space="preserve"> </w:t>
      </w:r>
      <w:r w:rsidRPr="00BB5F62">
        <w:rPr>
          <w:color w:val="252525"/>
        </w:rPr>
        <w:t>treat</w:t>
      </w:r>
      <w:r w:rsidRPr="00BB5F62">
        <w:rPr>
          <w:color w:val="252525"/>
          <w:spacing w:val="-2"/>
        </w:rPr>
        <w:t xml:space="preserve"> </w:t>
      </w:r>
      <w:r w:rsidRPr="00BB5F62">
        <w:rPr>
          <w:color w:val="252525"/>
        </w:rPr>
        <w:t>the</w:t>
      </w:r>
      <w:r w:rsidRPr="00BB5F62">
        <w:rPr>
          <w:color w:val="252525"/>
          <w:spacing w:val="-2"/>
        </w:rPr>
        <w:t xml:space="preserve"> </w:t>
      </w:r>
      <w:r w:rsidRPr="00BB5F62">
        <w:rPr>
          <w:color w:val="252525"/>
        </w:rPr>
        <w:t>combined</w:t>
      </w:r>
      <w:r w:rsidRPr="00BB5F62">
        <w:rPr>
          <w:color w:val="252525"/>
          <w:spacing w:val="-3"/>
        </w:rPr>
        <w:t xml:space="preserve"> </w:t>
      </w:r>
      <w:r w:rsidRPr="00BB5F62">
        <w:rPr>
          <w:color w:val="252525"/>
        </w:rPr>
        <w:t>data</w:t>
      </w:r>
      <w:r w:rsidRPr="00BB5F62">
        <w:rPr>
          <w:color w:val="252525"/>
          <w:spacing w:val="-3"/>
        </w:rPr>
        <w:t xml:space="preserve"> </w:t>
      </w:r>
      <w:r w:rsidRPr="00BB5F62">
        <w:rPr>
          <w:color w:val="252525"/>
        </w:rPr>
        <w:t>as</w:t>
      </w:r>
      <w:r w:rsidRPr="00BB5F62">
        <w:rPr>
          <w:color w:val="252525"/>
          <w:spacing w:val="-5"/>
        </w:rPr>
        <w:t xml:space="preserve"> </w:t>
      </w:r>
      <w:r w:rsidRPr="00BB5F62">
        <w:rPr>
          <w:color w:val="252525"/>
        </w:rPr>
        <w:t>personal</w:t>
      </w:r>
      <w:r w:rsidRPr="00BB5F62">
        <w:rPr>
          <w:color w:val="252525"/>
          <w:spacing w:val="-3"/>
        </w:rPr>
        <w:t xml:space="preserve"> </w:t>
      </w:r>
      <w:r w:rsidRPr="00BB5F62">
        <w:rPr>
          <w:color w:val="252525"/>
        </w:rPr>
        <w:t>data</w:t>
      </w:r>
      <w:r w:rsidRPr="00BB5F62">
        <w:rPr>
          <w:color w:val="252525"/>
          <w:spacing w:val="-3"/>
        </w:rPr>
        <w:t xml:space="preserve"> </w:t>
      </w:r>
      <w:r w:rsidRPr="00BB5F62">
        <w:rPr>
          <w:color w:val="252525"/>
        </w:rPr>
        <w:t>which</w:t>
      </w:r>
      <w:r w:rsidRPr="00BB5F62">
        <w:rPr>
          <w:color w:val="252525"/>
          <w:spacing w:val="-4"/>
        </w:rPr>
        <w:t xml:space="preserve"> </w:t>
      </w:r>
      <w:r w:rsidRPr="00BB5F62">
        <w:rPr>
          <w:color w:val="252525"/>
        </w:rPr>
        <w:t>will</w:t>
      </w:r>
      <w:r w:rsidRPr="00BB5F62">
        <w:rPr>
          <w:color w:val="252525"/>
          <w:spacing w:val="-3"/>
        </w:rPr>
        <w:t xml:space="preserve"> </w:t>
      </w:r>
      <w:r w:rsidRPr="00BB5F62">
        <w:rPr>
          <w:color w:val="252525"/>
        </w:rPr>
        <w:t>be</w:t>
      </w:r>
      <w:r w:rsidRPr="00BB5F62">
        <w:rPr>
          <w:color w:val="252525"/>
          <w:spacing w:val="-3"/>
        </w:rPr>
        <w:t xml:space="preserve"> </w:t>
      </w:r>
      <w:r w:rsidRPr="00BB5F62">
        <w:rPr>
          <w:color w:val="252525"/>
        </w:rPr>
        <w:t>used</w:t>
      </w:r>
      <w:r w:rsidRPr="00BB5F62">
        <w:rPr>
          <w:color w:val="252525"/>
          <w:spacing w:val="-3"/>
        </w:rPr>
        <w:t xml:space="preserve"> </w:t>
      </w:r>
      <w:r w:rsidRPr="00BB5F62">
        <w:rPr>
          <w:color w:val="252525"/>
        </w:rPr>
        <w:t>in accordance with this privacy</w:t>
      </w:r>
      <w:r w:rsidRPr="00BB5F62">
        <w:rPr>
          <w:color w:val="252525"/>
          <w:spacing w:val="-1"/>
        </w:rPr>
        <w:t xml:space="preserve"> </w:t>
      </w:r>
      <w:r w:rsidRPr="00BB5F62">
        <w:rPr>
          <w:color w:val="252525"/>
        </w:rPr>
        <w:t>notice.</w:t>
      </w:r>
    </w:p>
    <w:p w14:paraId="6684E014" w14:textId="77777777" w:rsidR="00F87140" w:rsidRPr="00BB5F62" w:rsidRDefault="00963F9A">
      <w:pPr>
        <w:pStyle w:val="BodyText"/>
        <w:spacing w:before="119"/>
        <w:ind w:left="380" w:right="1235"/>
        <w:jc w:val="both"/>
      </w:pPr>
      <w:r w:rsidRPr="00BB5F62">
        <w:rPr>
          <w:color w:val="252525"/>
        </w:rPr>
        <w:t>Unless you are a staff member, student, applicant or subcontractor, 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12955E32" w14:textId="77777777" w:rsidR="00F87140" w:rsidRPr="00BB5F62" w:rsidRDefault="00963F9A">
      <w:pPr>
        <w:pStyle w:val="BodyText"/>
        <w:spacing w:before="122"/>
        <w:ind w:left="380" w:right="1235"/>
        <w:jc w:val="both"/>
      </w:pPr>
      <w:r w:rsidRPr="00BB5F62">
        <w:rPr>
          <w:color w:val="252525"/>
        </w:rPr>
        <w:t>The University may also occasionally commission photographs around the campuses or at specific events such as Graduation for inclusion in promotional material. If you do not want to appear in publicity materials please make yourself known to the photographer.</w:t>
      </w:r>
    </w:p>
    <w:p w14:paraId="074B7278" w14:textId="77777777" w:rsidR="00F87140" w:rsidRPr="00BB5F62" w:rsidRDefault="00F87140">
      <w:pPr>
        <w:jc w:val="both"/>
        <w:sectPr w:rsidR="00F87140" w:rsidRPr="00BB5F62">
          <w:pgSz w:w="11910" w:h="16840"/>
          <w:pgMar w:top="1380" w:right="200" w:bottom="1680" w:left="1060" w:header="0" w:footer="1415" w:gutter="0"/>
          <w:cols w:space="720"/>
        </w:sectPr>
      </w:pPr>
    </w:p>
    <w:p w14:paraId="747311F3" w14:textId="77777777" w:rsidR="00F87140" w:rsidRPr="00BB5F62" w:rsidRDefault="00963F9A">
      <w:pPr>
        <w:pStyle w:val="BodyText"/>
        <w:spacing w:before="41"/>
        <w:ind w:left="380" w:right="1236"/>
        <w:jc w:val="both"/>
      </w:pPr>
      <w:r w:rsidRPr="00BB5F62">
        <w:rPr>
          <w:color w:val="252525"/>
        </w:rPr>
        <w:lastRenderedPageBreak/>
        <w:t>You should be made aware e.g. via location warning notice, verbally or via a consent process prior to the taking of photographs or film recording, both of the purposes and the location(s) where the photographs or film will be made available e.g. University web pages/intranet.</w:t>
      </w:r>
    </w:p>
    <w:p w14:paraId="7D84857E" w14:textId="77777777" w:rsidR="00F87140" w:rsidRPr="00BB5F62" w:rsidRDefault="00963F9A">
      <w:pPr>
        <w:pStyle w:val="BodyText"/>
        <w:spacing w:before="121"/>
        <w:ind w:left="380" w:right="1236"/>
        <w:jc w:val="both"/>
      </w:pPr>
      <w:r w:rsidRPr="00BB5F62">
        <w:rPr>
          <w:color w:val="252525"/>
        </w:rPr>
        <w:t>Some areas of the University are accessible to the public, e.g. the LRCs so they will be considered public areas. This means that filming or photography may take place, which incidentally capture passers-by in the background, without the need to get their consent. A Location Warning Notice for Filming/Photography should be displayed, so that you are aware that this might happen.</w:t>
      </w:r>
    </w:p>
    <w:p w14:paraId="60023A78" w14:textId="77777777" w:rsidR="00F87140" w:rsidRPr="00BB5F62" w:rsidRDefault="00F87140">
      <w:pPr>
        <w:pStyle w:val="BodyText"/>
      </w:pPr>
    </w:p>
    <w:p w14:paraId="5089E5A2" w14:textId="77777777" w:rsidR="00F87140" w:rsidRPr="00BB5F62" w:rsidRDefault="00F87140">
      <w:pPr>
        <w:pStyle w:val="BodyText"/>
        <w:spacing w:before="6"/>
        <w:rPr>
          <w:sz w:val="19"/>
        </w:rPr>
      </w:pPr>
    </w:p>
    <w:p w14:paraId="553B6219" w14:textId="77777777" w:rsidR="00F87140" w:rsidRPr="00BB5F62" w:rsidRDefault="00963F9A">
      <w:pPr>
        <w:pStyle w:val="Heading1"/>
        <w:numPr>
          <w:ilvl w:val="0"/>
          <w:numId w:val="17"/>
        </w:numPr>
        <w:tabs>
          <w:tab w:val="left" w:pos="807"/>
          <w:tab w:val="left" w:pos="808"/>
        </w:tabs>
        <w:spacing w:before="1"/>
      </w:pPr>
      <w:r w:rsidRPr="00BB5F62">
        <w:rPr>
          <w:color w:val="252525"/>
        </w:rPr>
        <w:t>IF YOU FAIL TO PROVIDE PERSONAL</w:t>
      </w:r>
      <w:r w:rsidRPr="00BB5F62">
        <w:rPr>
          <w:color w:val="252525"/>
          <w:spacing w:val="-8"/>
        </w:rPr>
        <w:t xml:space="preserve"> </w:t>
      </w:r>
      <w:r w:rsidRPr="00BB5F62">
        <w:rPr>
          <w:color w:val="252525"/>
        </w:rPr>
        <w:t>DATA</w:t>
      </w:r>
    </w:p>
    <w:p w14:paraId="622F48A6" w14:textId="77777777" w:rsidR="00F87140" w:rsidRPr="00BB5F62" w:rsidRDefault="00F87140">
      <w:pPr>
        <w:pStyle w:val="BodyText"/>
        <w:spacing w:before="8"/>
        <w:rPr>
          <w:b/>
          <w:sz w:val="19"/>
        </w:rPr>
      </w:pPr>
    </w:p>
    <w:p w14:paraId="4B02F3E7" w14:textId="77777777" w:rsidR="00F87140" w:rsidRPr="00BB5F62" w:rsidRDefault="00963F9A">
      <w:pPr>
        <w:pStyle w:val="BodyText"/>
        <w:ind w:left="380" w:right="1231"/>
        <w:jc w:val="both"/>
      </w:pPr>
      <w:r w:rsidRPr="00BB5F62">
        <w:rPr>
          <w:color w:val="252525"/>
        </w:rPr>
        <w: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w:t>
      </w:r>
    </w:p>
    <w:p w14:paraId="4B53B876" w14:textId="77777777" w:rsidR="00F87140" w:rsidRPr="00BB5F62" w:rsidRDefault="00F87140">
      <w:pPr>
        <w:pStyle w:val="BodyText"/>
      </w:pPr>
    </w:p>
    <w:p w14:paraId="65D87503" w14:textId="77777777" w:rsidR="00F87140" w:rsidRPr="00BB5F62" w:rsidRDefault="00F87140">
      <w:pPr>
        <w:pStyle w:val="BodyText"/>
        <w:spacing w:before="8"/>
        <w:rPr>
          <w:sz w:val="19"/>
        </w:rPr>
      </w:pPr>
    </w:p>
    <w:p w14:paraId="3C0DCE61" w14:textId="77777777" w:rsidR="00F87140" w:rsidRPr="00BB5F62" w:rsidRDefault="00963F9A">
      <w:pPr>
        <w:pStyle w:val="Heading1"/>
        <w:numPr>
          <w:ilvl w:val="0"/>
          <w:numId w:val="17"/>
        </w:numPr>
        <w:tabs>
          <w:tab w:val="left" w:pos="807"/>
          <w:tab w:val="left" w:pos="808"/>
        </w:tabs>
      </w:pPr>
      <w:r w:rsidRPr="00BB5F62">
        <w:rPr>
          <w:color w:val="252525"/>
        </w:rPr>
        <w:t>HOW IS YOUR PERSONAL DATA</w:t>
      </w:r>
      <w:r w:rsidRPr="00BB5F62">
        <w:rPr>
          <w:color w:val="252525"/>
          <w:spacing w:val="-6"/>
        </w:rPr>
        <w:t xml:space="preserve"> </w:t>
      </w:r>
      <w:r w:rsidRPr="00BB5F62">
        <w:rPr>
          <w:color w:val="252525"/>
        </w:rPr>
        <w:t>COLLECTED?</w:t>
      </w:r>
    </w:p>
    <w:p w14:paraId="78B3345B" w14:textId="77777777" w:rsidR="00F87140" w:rsidRPr="00BB5F62" w:rsidRDefault="00F87140">
      <w:pPr>
        <w:pStyle w:val="BodyText"/>
        <w:spacing w:before="8"/>
        <w:rPr>
          <w:b/>
          <w:sz w:val="19"/>
        </w:rPr>
      </w:pPr>
    </w:p>
    <w:p w14:paraId="0DEC6E17" w14:textId="77777777" w:rsidR="00F87140" w:rsidRPr="00BB5F62" w:rsidRDefault="00963F9A">
      <w:pPr>
        <w:pStyle w:val="BodyText"/>
        <w:ind w:left="430"/>
        <w:jc w:val="both"/>
      </w:pPr>
      <w:r w:rsidRPr="00BB5F62">
        <w:rPr>
          <w:color w:val="252525"/>
        </w:rPr>
        <w:t>We use different methods to collect data from and about you including through:</w:t>
      </w:r>
    </w:p>
    <w:p w14:paraId="4248128A" w14:textId="77777777" w:rsidR="00F87140" w:rsidRPr="00BB5F62" w:rsidRDefault="00963F9A">
      <w:pPr>
        <w:pStyle w:val="ListParagraph"/>
        <w:numPr>
          <w:ilvl w:val="1"/>
          <w:numId w:val="17"/>
        </w:numPr>
        <w:tabs>
          <w:tab w:val="left" w:pos="1101"/>
        </w:tabs>
        <w:spacing w:before="120"/>
        <w:ind w:right="1234"/>
        <w:jc w:val="both"/>
      </w:pPr>
      <w:r w:rsidRPr="00BB5F62">
        <w:rPr>
          <w:b/>
          <w:color w:val="252525"/>
        </w:rPr>
        <w:t>Direct</w:t>
      </w:r>
      <w:r w:rsidRPr="00BB5F62">
        <w:rPr>
          <w:b/>
          <w:color w:val="252525"/>
          <w:spacing w:val="-11"/>
        </w:rPr>
        <w:t xml:space="preserve"> </w:t>
      </w:r>
      <w:r w:rsidRPr="00BB5F62">
        <w:rPr>
          <w:b/>
          <w:color w:val="252525"/>
        </w:rPr>
        <w:t>interactions.</w:t>
      </w:r>
      <w:r w:rsidRPr="00BB5F62">
        <w:rPr>
          <w:b/>
          <w:color w:val="252525"/>
          <w:spacing w:val="-8"/>
        </w:rPr>
        <w:t xml:space="preserve"> </w:t>
      </w:r>
      <w:r w:rsidRPr="00BB5F62">
        <w:rPr>
          <w:color w:val="252525"/>
        </w:rPr>
        <w:t>You</w:t>
      </w:r>
      <w:r w:rsidRPr="00BB5F62">
        <w:rPr>
          <w:color w:val="252525"/>
          <w:spacing w:val="-12"/>
        </w:rPr>
        <w:t xml:space="preserve"> </w:t>
      </w:r>
      <w:r w:rsidRPr="00BB5F62">
        <w:rPr>
          <w:color w:val="252525"/>
        </w:rPr>
        <w:t>may</w:t>
      </w:r>
      <w:r w:rsidRPr="00BB5F62">
        <w:rPr>
          <w:color w:val="252525"/>
          <w:spacing w:val="-7"/>
        </w:rPr>
        <w:t xml:space="preserve"> </w:t>
      </w:r>
      <w:r w:rsidRPr="00BB5F62">
        <w:rPr>
          <w:color w:val="252525"/>
        </w:rPr>
        <w:t>give</w:t>
      </w:r>
      <w:r w:rsidRPr="00BB5F62">
        <w:rPr>
          <w:color w:val="252525"/>
          <w:spacing w:val="-7"/>
        </w:rPr>
        <w:t xml:space="preserve"> </w:t>
      </w:r>
      <w:r w:rsidRPr="00BB5F62">
        <w:rPr>
          <w:color w:val="252525"/>
        </w:rPr>
        <w:t>us</w:t>
      </w:r>
      <w:r w:rsidRPr="00BB5F62">
        <w:rPr>
          <w:color w:val="252525"/>
          <w:spacing w:val="-11"/>
        </w:rPr>
        <w:t xml:space="preserve"> </w:t>
      </w:r>
      <w:r w:rsidRPr="00BB5F62">
        <w:rPr>
          <w:color w:val="252525"/>
        </w:rPr>
        <w:t>your</w:t>
      </w:r>
      <w:r w:rsidRPr="00BB5F62">
        <w:rPr>
          <w:color w:val="252525"/>
          <w:spacing w:val="-11"/>
        </w:rPr>
        <w:t xml:space="preserve"> </w:t>
      </w:r>
      <w:r w:rsidRPr="00BB5F62">
        <w:rPr>
          <w:color w:val="252525"/>
        </w:rPr>
        <w:t>Identity,</w:t>
      </w:r>
      <w:r w:rsidRPr="00BB5F62">
        <w:rPr>
          <w:color w:val="252525"/>
          <w:spacing w:val="-8"/>
        </w:rPr>
        <w:t xml:space="preserve"> </w:t>
      </w:r>
      <w:r w:rsidRPr="00BB5F62">
        <w:rPr>
          <w:color w:val="252525"/>
        </w:rPr>
        <w:t>Contact</w:t>
      </w:r>
      <w:r w:rsidRPr="00BB5F62">
        <w:rPr>
          <w:color w:val="252525"/>
          <w:spacing w:val="-9"/>
        </w:rPr>
        <w:t xml:space="preserve"> </w:t>
      </w:r>
      <w:r w:rsidRPr="00BB5F62">
        <w:rPr>
          <w:color w:val="252525"/>
        </w:rPr>
        <w:t>and</w:t>
      </w:r>
      <w:r w:rsidRPr="00BB5F62">
        <w:rPr>
          <w:color w:val="252525"/>
          <w:spacing w:val="-9"/>
        </w:rPr>
        <w:t xml:space="preserve"> </w:t>
      </w:r>
      <w:r w:rsidRPr="00BB5F62">
        <w:rPr>
          <w:color w:val="252525"/>
        </w:rPr>
        <w:t>Financial</w:t>
      </w:r>
      <w:r w:rsidRPr="00BB5F62">
        <w:rPr>
          <w:color w:val="252525"/>
          <w:spacing w:val="-11"/>
        </w:rPr>
        <w:t xml:space="preserve"> </w:t>
      </w:r>
      <w:r w:rsidRPr="00BB5F62">
        <w:rPr>
          <w:color w:val="252525"/>
        </w:rPr>
        <w:t>and</w:t>
      </w:r>
      <w:r w:rsidRPr="00BB5F62">
        <w:rPr>
          <w:color w:val="252525"/>
          <w:spacing w:val="-12"/>
        </w:rPr>
        <w:t xml:space="preserve"> </w:t>
      </w:r>
      <w:r w:rsidRPr="00BB5F62">
        <w:rPr>
          <w:color w:val="252525"/>
        </w:rPr>
        <w:t>Transaction</w:t>
      </w:r>
      <w:r w:rsidRPr="00BB5F62">
        <w:rPr>
          <w:color w:val="252525"/>
          <w:spacing w:val="-10"/>
        </w:rPr>
        <w:t xml:space="preserve"> </w:t>
      </w:r>
      <w:r w:rsidRPr="00BB5F62">
        <w:rPr>
          <w:color w:val="252525"/>
        </w:rPr>
        <w:t>Data by</w:t>
      </w:r>
      <w:r w:rsidRPr="00BB5F62">
        <w:rPr>
          <w:color w:val="252525"/>
          <w:spacing w:val="-12"/>
        </w:rPr>
        <w:t xml:space="preserve"> </w:t>
      </w:r>
      <w:r w:rsidRPr="00BB5F62">
        <w:rPr>
          <w:color w:val="252525"/>
        </w:rPr>
        <w:t>filling</w:t>
      </w:r>
      <w:r w:rsidRPr="00BB5F62">
        <w:rPr>
          <w:color w:val="252525"/>
          <w:spacing w:val="-13"/>
        </w:rPr>
        <w:t xml:space="preserve"> </w:t>
      </w:r>
      <w:r w:rsidRPr="00BB5F62">
        <w:rPr>
          <w:color w:val="252525"/>
        </w:rPr>
        <w:t>in</w:t>
      </w:r>
      <w:r w:rsidRPr="00BB5F62">
        <w:rPr>
          <w:color w:val="252525"/>
          <w:spacing w:val="-14"/>
        </w:rPr>
        <w:t xml:space="preserve"> </w:t>
      </w:r>
      <w:r w:rsidRPr="00BB5F62">
        <w:rPr>
          <w:color w:val="252525"/>
        </w:rPr>
        <w:t>forms</w:t>
      </w:r>
      <w:r w:rsidRPr="00BB5F62">
        <w:rPr>
          <w:color w:val="252525"/>
          <w:spacing w:val="-17"/>
        </w:rPr>
        <w:t xml:space="preserve"> </w:t>
      </w:r>
      <w:r w:rsidRPr="00BB5F62">
        <w:rPr>
          <w:color w:val="252525"/>
        </w:rPr>
        <w:t>or</w:t>
      </w:r>
      <w:r w:rsidRPr="00BB5F62">
        <w:rPr>
          <w:color w:val="252525"/>
          <w:spacing w:val="-13"/>
        </w:rPr>
        <w:t xml:space="preserve"> </w:t>
      </w:r>
      <w:r w:rsidRPr="00BB5F62">
        <w:rPr>
          <w:color w:val="252525"/>
        </w:rPr>
        <w:t>by</w:t>
      </w:r>
      <w:r w:rsidRPr="00BB5F62">
        <w:rPr>
          <w:color w:val="252525"/>
          <w:spacing w:val="-13"/>
        </w:rPr>
        <w:t xml:space="preserve"> </w:t>
      </w:r>
      <w:r w:rsidRPr="00BB5F62">
        <w:rPr>
          <w:color w:val="252525"/>
        </w:rPr>
        <w:t>corresponding</w:t>
      </w:r>
      <w:r w:rsidRPr="00BB5F62">
        <w:rPr>
          <w:color w:val="252525"/>
          <w:spacing w:val="-13"/>
        </w:rPr>
        <w:t xml:space="preserve"> </w:t>
      </w:r>
      <w:r w:rsidRPr="00BB5F62">
        <w:rPr>
          <w:color w:val="252525"/>
        </w:rPr>
        <w:t>with</w:t>
      </w:r>
      <w:r w:rsidRPr="00BB5F62">
        <w:rPr>
          <w:color w:val="252525"/>
          <w:spacing w:val="-15"/>
        </w:rPr>
        <w:t xml:space="preserve"> </w:t>
      </w:r>
      <w:r w:rsidRPr="00BB5F62">
        <w:rPr>
          <w:color w:val="252525"/>
        </w:rPr>
        <w:t>us</w:t>
      </w:r>
      <w:r w:rsidRPr="00BB5F62">
        <w:rPr>
          <w:color w:val="252525"/>
          <w:spacing w:val="-12"/>
        </w:rPr>
        <w:t xml:space="preserve"> </w:t>
      </w:r>
      <w:r w:rsidRPr="00BB5F62">
        <w:rPr>
          <w:color w:val="252525"/>
        </w:rPr>
        <w:t>by</w:t>
      </w:r>
      <w:r w:rsidRPr="00BB5F62">
        <w:rPr>
          <w:color w:val="252525"/>
          <w:spacing w:val="-14"/>
        </w:rPr>
        <w:t xml:space="preserve"> </w:t>
      </w:r>
      <w:r w:rsidRPr="00BB5F62">
        <w:rPr>
          <w:color w:val="252525"/>
        </w:rPr>
        <w:t>post,</w:t>
      </w:r>
      <w:r w:rsidRPr="00BB5F62">
        <w:rPr>
          <w:color w:val="252525"/>
          <w:spacing w:val="-14"/>
        </w:rPr>
        <w:t xml:space="preserve"> </w:t>
      </w:r>
      <w:r w:rsidRPr="00BB5F62">
        <w:rPr>
          <w:color w:val="252525"/>
        </w:rPr>
        <w:t>phone,</w:t>
      </w:r>
      <w:r w:rsidRPr="00BB5F62">
        <w:rPr>
          <w:color w:val="252525"/>
          <w:spacing w:val="-11"/>
        </w:rPr>
        <w:t xml:space="preserve"> </w:t>
      </w:r>
      <w:r w:rsidRPr="00BB5F62">
        <w:rPr>
          <w:color w:val="252525"/>
        </w:rPr>
        <w:t>email</w:t>
      </w:r>
      <w:r w:rsidRPr="00BB5F62">
        <w:rPr>
          <w:color w:val="252525"/>
          <w:spacing w:val="-16"/>
        </w:rPr>
        <w:t xml:space="preserve"> </w:t>
      </w:r>
      <w:r w:rsidRPr="00BB5F62">
        <w:rPr>
          <w:color w:val="252525"/>
        </w:rPr>
        <w:t>or</w:t>
      </w:r>
      <w:r w:rsidRPr="00BB5F62">
        <w:rPr>
          <w:color w:val="252525"/>
          <w:spacing w:val="-14"/>
        </w:rPr>
        <w:t xml:space="preserve"> </w:t>
      </w:r>
      <w:r w:rsidRPr="00BB5F62">
        <w:rPr>
          <w:color w:val="252525"/>
        </w:rPr>
        <w:t>otherwise.</w:t>
      </w:r>
      <w:r w:rsidRPr="00BB5F62">
        <w:rPr>
          <w:color w:val="252525"/>
          <w:spacing w:val="-15"/>
        </w:rPr>
        <w:t xml:space="preserve"> </w:t>
      </w:r>
      <w:r w:rsidRPr="00BB5F62">
        <w:rPr>
          <w:color w:val="252525"/>
        </w:rPr>
        <w:t>This</w:t>
      </w:r>
      <w:r w:rsidRPr="00BB5F62">
        <w:rPr>
          <w:color w:val="252525"/>
          <w:spacing w:val="-13"/>
        </w:rPr>
        <w:t xml:space="preserve"> </w:t>
      </w:r>
      <w:r w:rsidRPr="00BB5F62">
        <w:rPr>
          <w:color w:val="252525"/>
        </w:rPr>
        <w:t>includes personal data you provide when</w:t>
      </w:r>
      <w:r w:rsidRPr="00BB5F62">
        <w:rPr>
          <w:color w:val="252525"/>
          <w:spacing w:val="-6"/>
        </w:rPr>
        <w:t xml:space="preserve"> </w:t>
      </w:r>
      <w:r w:rsidRPr="00BB5F62">
        <w:rPr>
          <w:color w:val="252525"/>
        </w:rPr>
        <w:t>you:</w:t>
      </w:r>
    </w:p>
    <w:p w14:paraId="61FC1C16" w14:textId="77777777" w:rsidR="00F87140" w:rsidRPr="00BB5F62" w:rsidRDefault="00963F9A">
      <w:pPr>
        <w:pStyle w:val="ListParagraph"/>
        <w:numPr>
          <w:ilvl w:val="2"/>
          <w:numId w:val="17"/>
        </w:numPr>
        <w:tabs>
          <w:tab w:val="left" w:pos="1820"/>
          <w:tab w:val="left" w:pos="1821"/>
        </w:tabs>
        <w:spacing w:before="121"/>
        <w:ind w:hanging="361"/>
      </w:pPr>
      <w:r w:rsidRPr="00BB5F62">
        <w:rPr>
          <w:color w:val="252525"/>
        </w:rPr>
        <w:t>purchase our products or</w:t>
      </w:r>
      <w:r w:rsidRPr="00BB5F62">
        <w:rPr>
          <w:color w:val="252525"/>
          <w:spacing w:val="-8"/>
        </w:rPr>
        <w:t xml:space="preserve"> </w:t>
      </w:r>
      <w:r w:rsidRPr="00BB5F62">
        <w:rPr>
          <w:color w:val="252525"/>
        </w:rPr>
        <w:t>services;</w:t>
      </w:r>
    </w:p>
    <w:p w14:paraId="1FCE5DAC" w14:textId="77777777" w:rsidR="00F87140" w:rsidRPr="00BB5F62" w:rsidRDefault="00963F9A">
      <w:pPr>
        <w:pStyle w:val="ListParagraph"/>
        <w:numPr>
          <w:ilvl w:val="2"/>
          <w:numId w:val="17"/>
        </w:numPr>
        <w:tabs>
          <w:tab w:val="left" w:pos="1820"/>
          <w:tab w:val="left" w:pos="1821"/>
        </w:tabs>
        <w:spacing w:before="113"/>
        <w:ind w:hanging="361"/>
      </w:pPr>
      <w:r w:rsidRPr="00BB5F62">
        <w:rPr>
          <w:color w:val="252525"/>
        </w:rPr>
        <w:t>create an account on our</w:t>
      </w:r>
      <w:r w:rsidRPr="00BB5F62">
        <w:rPr>
          <w:color w:val="252525"/>
          <w:spacing w:val="-1"/>
        </w:rPr>
        <w:t xml:space="preserve"> </w:t>
      </w:r>
      <w:r w:rsidRPr="00BB5F62">
        <w:rPr>
          <w:color w:val="252525"/>
        </w:rPr>
        <w:t>website;</w:t>
      </w:r>
    </w:p>
    <w:p w14:paraId="4AEC559E" w14:textId="77777777" w:rsidR="00F87140" w:rsidRPr="00BB5F62" w:rsidRDefault="00963F9A">
      <w:pPr>
        <w:pStyle w:val="ListParagraph"/>
        <w:numPr>
          <w:ilvl w:val="2"/>
          <w:numId w:val="17"/>
        </w:numPr>
        <w:tabs>
          <w:tab w:val="left" w:pos="1820"/>
          <w:tab w:val="left" w:pos="1821"/>
        </w:tabs>
        <w:spacing w:before="114"/>
        <w:ind w:hanging="361"/>
      </w:pPr>
      <w:r w:rsidRPr="00BB5F62">
        <w:rPr>
          <w:color w:val="252525"/>
        </w:rPr>
        <w:t>subscribe to our</w:t>
      </w:r>
      <w:r w:rsidRPr="00BB5F62">
        <w:rPr>
          <w:color w:val="252525"/>
          <w:spacing w:val="-1"/>
        </w:rPr>
        <w:t xml:space="preserve"> </w:t>
      </w:r>
      <w:r w:rsidRPr="00BB5F62">
        <w:rPr>
          <w:color w:val="252525"/>
        </w:rPr>
        <w:t>publications;</w:t>
      </w:r>
    </w:p>
    <w:p w14:paraId="679D68D6" w14:textId="0FB065FB" w:rsidR="00F87140" w:rsidRPr="00BB5F62" w:rsidRDefault="00963F9A">
      <w:pPr>
        <w:pStyle w:val="ListParagraph"/>
        <w:numPr>
          <w:ilvl w:val="2"/>
          <w:numId w:val="17"/>
        </w:numPr>
        <w:tabs>
          <w:tab w:val="left" w:pos="1820"/>
          <w:tab w:val="left" w:pos="1821"/>
        </w:tabs>
        <w:spacing w:before="113"/>
        <w:ind w:hanging="361"/>
      </w:pPr>
      <w:r w:rsidRPr="00BB5F62">
        <w:rPr>
          <w:color w:val="252525"/>
        </w:rPr>
        <w:t>request marketing to be sent to</w:t>
      </w:r>
      <w:r w:rsidRPr="00BB5F62">
        <w:rPr>
          <w:color w:val="252525"/>
          <w:spacing w:val="-7"/>
        </w:rPr>
        <w:t xml:space="preserve"> </w:t>
      </w:r>
      <w:r w:rsidRPr="00BB5F62">
        <w:rPr>
          <w:color w:val="252525"/>
        </w:rPr>
        <w:t>you</w:t>
      </w:r>
      <w:r w:rsidR="008839FE" w:rsidRPr="00BB5F62">
        <w:rPr>
          <w:color w:val="252525"/>
        </w:rPr>
        <w:t xml:space="preserve"> such as the </w:t>
      </w:r>
      <w:r w:rsidR="009A4D41" w:rsidRPr="00BB5F62">
        <w:rPr>
          <w:color w:val="252525"/>
        </w:rPr>
        <w:t>prospectu</w:t>
      </w:r>
      <w:r w:rsidR="00942FE3" w:rsidRPr="00BB5F62">
        <w:rPr>
          <w:color w:val="252525"/>
        </w:rPr>
        <w:t>s</w:t>
      </w:r>
      <w:r w:rsidRPr="00BB5F62">
        <w:rPr>
          <w:color w:val="252525"/>
        </w:rPr>
        <w:t>;</w:t>
      </w:r>
    </w:p>
    <w:p w14:paraId="3B3B793D" w14:textId="00218394" w:rsidR="008839FE" w:rsidRPr="00BB5F62" w:rsidRDefault="008839FE">
      <w:pPr>
        <w:pStyle w:val="ListParagraph"/>
        <w:numPr>
          <w:ilvl w:val="2"/>
          <w:numId w:val="17"/>
        </w:numPr>
        <w:tabs>
          <w:tab w:val="left" w:pos="1820"/>
          <w:tab w:val="left" w:pos="1821"/>
        </w:tabs>
        <w:spacing w:before="113"/>
        <w:ind w:hanging="361"/>
      </w:pPr>
      <w:r w:rsidRPr="00BB5F62">
        <w:t>subscribe to a mailing list;</w:t>
      </w:r>
    </w:p>
    <w:p w14:paraId="1CCBBCCD" w14:textId="77777777" w:rsidR="00F87140" w:rsidRPr="00BB5F62" w:rsidRDefault="00963F9A">
      <w:pPr>
        <w:pStyle w:val="ListParagraph"/>
        <w:numPr>
          <w:ilvl w:val="2"/>
          <w:numId w:val="17"/>
        </w:numPr>
        <w:tabs>
          <w:tab w:val="left" w:pos="1820"/>
          <w:tab w:val="left" w:pos="1821"/>
        </w:tabs>
        <w:spacing w:before="113"/>
        <w:ind w:hanging="361"/>
      </w:pPr>
      <w:r w:rsidRPr="00BB5F62">
        <w:rPr>
          <w:color w:val="252525"/>
        </w:rPr>
        <w:t>enter a competition, promotion or</w:t>
      </w:r>
      <w:r w:rsidRPr="00BB5F62">
        <w:rPr>
          <w:color w:val="252525"/>
          <w:spacing w:val="-8"/>
        </w:rPr>
        <w:t xml:space="preserve"> </w:t>
      </w:r>
      <w:r w:rsidRPr="00BB5F62">
        <w:rPr>
          <w:color w:val="252525"/>
        </w:rPr>
        <w:t>survey;</w:t>
      </w:r>
    </w:p>
    <w:p w14:paraId="4F16BCE5" w14:textId="45617C99" w:rsidR="00F87140" w:rsidRPr="00BB5F62" w:rsidRDefault="008839FE">
      <w:pPr>
        <w:pStyle w:val="ListParagraph"/>
        <w:numPr>
          <w:ilvl w:val="2"/>
          <w:numId w:val="17"/>
        </w:numPr>
        <w:tabs>
          <w:tab w:val="left" w:pos="1820"/>
          <w:tab w:val="left" w:pos="1821"/>
        </w:tabs>
        <w:spacing w:before="111"/>
        <w:ind w:hanging="361"/>
      </w:pPr>
      <w:r w:rsidRPr="00BB5F62">
        <w:rPr>
          <w:color w:val="252525"/>
        </w:rPr>
        <w:t xml:space="preserve">book to </w:t>
      </w:r>
      <w:r w:rsidR="00963F9A" w:rsidRPr="00BB5F62">
        <w:rPr>
          <w:color w:val="252525"/>
        </w:rPr>
        <w:t>attend University events;</w:t>
      </w:r>
      <w:r w:rsidR="00963F9A" w:rsidRPr="00BB5F62">
        <w:rPr>
          <w:color w:val="252525"/>
          <w:spacing w:val="-5"/>
        </w:rPr>
        <w:t xml:space="preserve"> </w:t>
      </w:r>
      <w:r w:rsidR="00963F9A" w:rsidRPr="00BB5F62">
        <w:rPr>
          <w:color w:val="252525"/>
        </w:rPr>
        <w:t>or</w:t>
      </w:r>
    </w:p>
    <w:p w14:paraId="36596E6A" w14:textId="77777777" w:rsidR="00F87140" w:rsidRPr="00BB5F62" w:rsidRDefault="00963F9A">
      <w:pPr>
        <w:pStyle w:val="ListParagraph"/>
        <w:numPr>
          <w:ilvl w:val="2"/>
          <w:numId w:val="17"/>
        </w:numPr>
        <w:tabs>
          <w:tab w:val="left" w:pos="1820"/>
          <w:tab w:val="left" w:pos="1821"/>
        </w:tabs>
        <w:spacing w:before="114"/>
        <w:ind w:hanging="361"/>
      </w:pPr>
      <w:r w:rsidRPr="00BB5F62">
        <w:rPr>
          <w:color w:val="252525"/>
        </w:rPr>
        <w:t>give us some</w:t>
      </w:r>
      <w:r w:rsidRPr="00BB5F62">
        <w:rPr>
          <w:color w:val="252525"/>
          <w:spacing w:val="-2"/>
        </w:rPr>
        <w:t xml:space="preserve"> </w:t>
      </w:r>
      <w:r w:rsidRPr="00BB5F62">
        <w:rPr>
          <w:color w:val="252525"/>
        </w:rPr>
        <w:t>feedback.</w:t>
      </w:r>
    </w:p>
    <w:p w14:paraId="1FEDAE74" w14:textId="77777777" w:rsidR="00F87140" w:rsidRPr="00BB5F62" w:rsidRDefault="00963F9A">
      <w:pPr>
        <w:pStyle w:val="ListParagraph"/>
        <w:numPr>
          <w:ilvl w:val="1"/>
          <w:numId w:val="17"/>
        </w:numPr>
        <w:tabs>
          <w:tab w:val="left" w:pos="1101"/>
        </w:tabs>
        <w:spacing w:before="113"/>
        <w:ind w:right="1232"/>
        <w:jc w:val="both"/>
      </w:pPr>
      <w:r w:rsidRPr="00BB5F62">
        <w:rPr>
          <w:b/>
          <w:color w:val="252525"/>
        </w:rPr>
        <w:t xml:space="preserve">Automated technologies or interactions. </w:t>
      </w:r>
      <w:r w:rsidRPr="00BB5F62">
        <w:rPr>
          <w:color w:val="252525"/>
        </w:rPr>
        <w:t>As you interact with our website, we may automatically collect Technical Data about your equipment, browsing actions and patterns. We collect this personal data by using cookies, server logs and other similar</w:t>
      </w:r>
      <w:r w:rsidRPr="00BB5F62">
        <w:rPr>
          <w:color w:val="252525"/>
          <w:spacing w:val="-21"/>
        </w:rPr>
        <w:t xml:space="preserve"> </w:t>
      </w:r>
      <w:r w:rsidRPr="00BB5F62">
        <w:rPr>
          <w:color w:val="252525"/>
        </w:rPr>
        <w:t>technologies.</w:t>
      </w:r>
    </w:p>
    <w:p w14:paraId="7C4A58BA" w14:textId="77777777" w:rsidR="00F87140" w:rsidRPr="00BB5F62" w:rsidRDefault="00963F9A">
      <w:pPr>
        <w:pStyle w:val="ListParagraph"/>
        <w:numPr>
          <w:ilvl w:val="1"/>
          <w:numId w:val="17"/>
        </w:numPr>
        <w:tabs>
          <w:tab w:val="left" w:pos="1101"/>
        </w:tabs>
        <w:spacing w:before="121"/>
        <w:ind w:right="1238"/>
        <w:jc w:val="both"/>
      </w:pPr>
      <w:r w:rsidRPr="00BB5F62">
        <w:rPr>
          <w:b/>
          <w:color w:val="252525"/>
        </w:rPr>
        <w:t xml:space="preserve">Third parties or publicly available sources. </w:t>
      </w:r>
      <w:r w:rsidRPr="00BB5F62">
        <w:rPr>
          <w:color w:val="252525"/>
        </w:rPr>
        <w:t>We may receive personal data about you from various third parties and public sources as set out</w:t>
      </w:r>
      <w:r w:rsidRPr="00BB5F62">
        <w:rPr>
          <w:color w:val="252525"/>
          <w:spacing w:val="-10"/>
        </w:rPr>
        <w:t xml:space="preserve"> </w:t>
      </w:r>
      <w:r w:rsidRPr="00BB5F62">
        <w:rPr>
          <w:color w:val="252525"/>
        </w:rPr>
        <w:t>below:</w:t>
      </w:r>
    </w:p>
    <w:p w14:paraId="4B3AC770" w14:textId="77777777" w:rsidR="00F87140" w:rsidRPr="00BB5F62" w:rsidRDefault="00963F9A">
      <w:pPr>
        <w:pStyle w:val="ListParagraph"/>
        <w:numPr>
          <w:ilvl w:val="2"/>
          <w:numId w:val="17"/>
        </w:numPr>
        <w:tabs>
          <w:tab w:val="left" w:pos="1821"/>
        </w:tabs>
        <w:spacing w:before="120"/>
        <w:ind w:hanging="361"/>
        <w:jc w:val="both"/>
      </w:pPr>
      <w:r w:rsidRPr="00BB5F62">
        <w:rPr>
          <w:b/>
          <w:color w:val="252525"/>
        </w:rPr>
        <w:t xml:space="preserve">Technical Data </w:t>
      </w:r>
      <w:r w:rsidRPr="00BB5F62">
        <w:rPr>
          <w:color w:val="252525"/>
        </w:rPr>
        <w:t>from the following</w:t>
      </w:r>
      <w:r w:rsidRPr="00BB5F62">
        <w:rPr>
          <w:color w:val="252525"/>
          <w:spacing w:val="-5"/>
        </w:rPr>
        <w:t xml:space="preserve"> </w:t>
      </w:r>
      <w:r w:rsidRPr="00BB5F62">
        <w:rPr>
          <w:color w:val="252525"/>
        </w:rPr>
        <w:t>parties:</w:t>
      </w:r>
    </w:p>
    <w:p w14:paraId="2901F4DF" w14:textId="77777777" w:rsidR="00F87140" w:rsidRPr="00BB5F62" w:rsidRDefault="00963F9A">
      <w:pPr>
        <w:pStyle w:val="ListParagraph"/>
        <w:numPr>
          <w:ilvl w:val="3"/>
          <w:numId w:val="17"/>
        </w:numPr>
        <w:tabs>
          <w:tab w:val="left" w:pos="2540"/>
          <w:tab w:val="left" w:pos="2541"/>
        </w:tabs>
        <w:spacing w:before="113"/>
        <w:ind w:hanging="361"/>
      </w:pPr>
      <w:r w:rsidRPr="00BB5F62">
        <w:rPr>
          <w:color w:val="252525"/>
        </w:rPr>
        <w:t>analytics providers, such as</w:t>
      </w:r>
      <w:r w:rsidRPr="00BB5F62">
        <w:rPr>
          <w:color w:val="252525"/>
          <w:spacing w:val="-6"/>
        </w:rPr>
        <w:t xml:space="preserve"> </w:t>
      </w:r>
      <w:r w:rsidRPr="00BB5F62">
        <w:rPr>
          <w:color w:val="252525"/>
        </w:rPr>
        <w:t>Google;</w:t>
      </w:r>
    </w:p>
    <w:p w14:paraId="4B1BD90A" w14:textId="3D2249D7" w:rsidR="00F87140" w:rsidRPr="00BB5F62" w:rsidRDefault="00963F9A">
      <w:pPr>
        <w:pStyle w:val="ListParagraph"/>
        <w:numPr>
          <w:ilvl w:val="3"/>
          <w:numId w:val="17"/>
        </w:numPr>
        <w:tabs>
          <w:tab w:val="left" w:pos="2540"/>
          <w:tab w:val="left" w:pos="2541"/>
        </w:tabs>
        <w:spacing w:before="119"/>
        <w:ind w:right="1236"/>
      </w:pPr>
      <w:r w:rsidRPr="00BB5F62">
        <w:rPr>
          <w:color w:val="252525"/>
        </w:rPr>
        <w:t xml:space="preserve">advertising networks such as Facebook, Twitter, Instagram, </w:t>
      </w:r>
      <w:proofErr w:type="spellStart"/>
      <w:r w:rsidR="008839FE" w:rsidRPr="00BB5F62">
        <w:rPr>
          <w:color w:val="252525"/>
        </w:rPr>
        <w:t>T</w:t>
      </w:r>
      <w:r w:rsidR="00942FE3" w:rsidRPr="00BB5F62">
        <w:rPr>
          <w:color w:val="252525"/>
        </w:rPr>
        <w:t>i</w:t>
      </w:r>
      <w:r w:rsidR="008839FE" w:rsidRPr="00BB5F62">
        <w:rPr>
          <w:color w:val="252525"/>
        </w:rPr>
        <w:t>k</w:t>
      </w:r>
      <w:proofErr w:type="spellEnd"/>
      <w:r w:rsidR="008839FE" w:rsidRPr="00BB5F62">
        <w:rPr>
          <w:color w:val="252525"/>
        </w:rPr>
        <w:t xml:space="preserve"> Tok</w:t>
      </w:r>
      <w:r w:rsidRPr="00BB5F62">
        <w:rPr>
          <w:color w:val="252525"/>
        </w:rPr>
        <w:t>, LinkedIn and Google;</w:t>
      </w:r>
      <w:r w:rsidRPr="00BB5F62">
        <w:rPr>
          <w:color w:val="252525"/>
          <w:spacing w:val="-2"/>
        </w:rPr>
        <w:t xml:space="preserve"> </w:t>
      </w:r>
      <w:r w:rsidRPr="00BB5F62">
        <w:rPr>
          <w:color w:val="252525"/>
        </w:rPr>
        <w:t>and</w:t>
      </w:r>
    </w:p>
    <w:p w14:paraId="06624029" w14:textId="7496E100" w:rsidR="00F87140" w:rsidRPr="00BB5F62" w:rsidRDefault="00963F9A">
      <w:pPr>
        <w:pStyle w:val="ListParagraph"/>
        <w:numPr>
          <w:ilvl w:val="3"/>
          <w:numId w:val="17"/>
        </w:numPr>
        <w:tabs>
          <w:tab w:val="left" w:pos="2540"/>
          <w:tab w:val="left" w:pos="2541"/>
        </w:tabs>
        <w:spacing w:before="120"/>
        <w:ind w:hanging="361"/>
      </w:pPr>
      <w:r w:rsidRPr="00BB5F62">
        <w:rPr>
          <w:color w:val="252525"/>
        </w:rPr>
        <w:t>search information providers such as Google, Yahoo, Bing and</w:t>
      </w:r>
      <w:r w:rsidRPr="00BB5F62">
        <w:rPr>
          <w:color w:val="252525"/>
          <w:spacing w:val="-8"/>
        </w:rPr>
        <w:t xml:space="preserve"> </w:t>
      </w:r>
      <w:proofErr w:type="spellStart"/>
      <w:r w:rsidR="008839FE" w:rsidRPr="00BB5F62">
        <w:rPr>
          <w:color w:val="252525"/>
        </w:rPr>
        <w:t>Ecosia</w:t>
      </w:r>
      <w:proofErr w:type="spellEnd"/>
      <w:r w:rsidRPr="00BB5F62">
        <w:rPr>
          <w:color w:val="252525"/>
        </w:rPr>
        <w:t>;</w:t>
      </w:r>
    </w:p>
    <w:p w14:paraId="02440B1D" w14:textId="77777777" w:rsidR="00F87140" w:rsidRPr="00BB5F62" w:rsidRDefault="00963F9A">
      <w:pPr>
        <w:pStyle w:val="ListParagraph"/>
        <w:numPr>
          <w:ilvl w:val="2"/>
          <w:numId w:val="17"/>
        </w:numPr>
        <w:tabs>
          <w:tab w:val="left" w:pos="1820"/>
          <w:tab w:val="left" w:pos="1821"/>
        </w:tabs>
        <w:spacing w:before="125" w:line="235" w:lineRule="auto"/>
        <w:ind w:right="1238"/>
      </w:pPr>
      <w:r w:rsidRPr="00BB5F62">
        <w:rPr>
          <w:color w:val="252525"/>
        </w:rPr>
        <w:t>Contact, Financial and Transaction Data from providers of technical, payment and delivery</w:t>
      </w:r>
      <w:r w:rsidRPr="00BB5F62">
        <w:rPr>
          <w:color w:val="252525"/>
          <w:spacing w:val="-1"/>
        </w:rPr>
        <w:t xml:space="preserve"> </w:t>
      </w:r>
      <w:r w:rsidRPr="00BB5F62">
        <w:rPr>
          <w:color w:val="252525"/>
        </w:rPr>
        <w:t>services;</w:t>
      </w:r>
    </w:p>
    <w:p w14:paraId="076AFD14" w14:textId="77777777" w:rsidR="00F87140" w:rsidRPr="00BB5F62" w:rsidRDefault="00F87140">
      <w:pPr>
        <w:spacing w:line="235" w:lineRule="auto"/>
        <w:sectPr w:rsidR="00F87140" w:rsidRPr="00BB5F62">
          <w:pgSz w:w="11910" w:h="16840"/>
          <w:pgMar w:top="1380" w:right="200" w:bottom="1680" w:left="1060" w:header="0" w:footer="1415" w:gutter="0"/>
          <w:cols w:space="720"/>
        </w:sectPr>
      </w:pPr>
    </w:p>
    <w:p w14:paraId="2E7B9BD2" w14:textId="29B7AD32" w:rsidR="00F87140" w:rsidRPr="00BB5F62" w:rsidRDefault="00963F9A">
      <w:pPr>
        <w:pStyle w:val="ListParagraph"/>
        <w:numPr>
          <w:ilvl w:val="2"/>
          <w:numId w:val="17"/>
        </w:numPr>
        <w:tabs>
          <w:tab w:val="left" w:pos="1820"/>
          <w:tab w:val="left" w:pos="1821"/>
        </w:tabs>
        <w:spacing w:before="61"/>
        <w:ind w:hanging="361"/>
      </w:pPr>
      <w:r w:rsidRPr="00BB5F62">
        <w:rPr>
          <w:color w:val="252525"/>
        </w:rPr>
        <w:lastRenderedPageBreak/>
        <w:t>Identity and Contact Data from data brokers or aggregators;</w:t>
      </w:r>
      <w:r w:rsidRPr="00BB5F62">
        <w:rPr>
          <w:color w:val="252525"/>
          <w:spacing w:val="-7"/>
        </w:rPr>
        <w:t xml:space="preserve"> </w:t>
      </w:r>
    </w:p>
    <w:p w14:paraId="5715908F" w14:textId="77777777" w:rsidR="00F87140" w:rsidRPr="00BB5F62" w:rsidRDefault="00963F9A">
      <w:pPr>
        <w:pStyle w:val="ListParagraph"/>
        <w:numPr>
          <w:ilvl w:val="2"/>
          <w:numId w:val="17"/>
        </w:numPr>
        <w:tabs>
          <w:tab w:val="left" w:pos="1820"/>
          <w:tab w:val="left" w:pos="1821"/>
        </w:tabs>
        <w:spacing w:before="117" w:line="235" w:lineRule="auto"/>
        <w:ind w:right="1235"/>
      </w:pPr>
      <w:r w:rsidRPr="00BB5F62">
        <w:rPr>
          <w:color w:val="252525"/>
        </w:rPr>
        <w:t>Identity and Contact Data from publicly availably sources such as Companies House and the Electoral</w:t>
      </w:r>
      <w:r w:rsidRPr="00BB5F62">
        <w:rPr>
          <w:color w:val="252525"/>
          <w:spacing w:val="-2"/>
        </w:rPr>
        <w:t xml:space="preserve"> </w:t>
      </w:r>
      <w:r w:rsidRPr="00BB5F62">
        <w:rPr>
          <w:color w:val="252525"/>
        </w:rPr>
        <w:t>Register.</w:t>
      </w:r>
    </w:p>
    <w:p w14:paraId="7157A144" w14:textId="77777777" w:rsidR="00F87140" w:rsidRPr="00BB5F62" w:rsidRDefault="00F87140">
      <w:pPr>
        <w:pStyle w:val="BodyText"/>
      </w:pPr>
    </w:p>
    <w:p w14:paraId="49D291A8" w14:textId="77777777" w:rsidR="00F87140" w:rsidRPr="00BB5F62" w:rsidRDefault="00F87140">
      <w:pPr>
        <w:pStyle w:val="BodyText"/>
        <w:spacing w:before="9"/>
        <w:rPr>
          <w:sz w:val="19"/>
        </w:rPr>
      </w:pPr>
    </w:p>
    <w:p w14:paraId="2E2ABFDC" w14:textId="77777777" w:rsidR="00F87140" w:rsidRPr="00BB5F62" w:rsidRDefault="00963F9A">
      <w:pPr>
        <w:pStyle w:val="Heading1"/>
        <w:numPr>
          <w:ilvl w:val="0"/>
          <w:numId w:val="17"/>
        </w:numPr>
        <w:tabs>
          <w:tab w:val="left" w:pos="807"/>
          <w:tab w:val="left" w:pos="808"/>
        </w:tabs>
      </w:pPr>
      <w:r w:rsidRPr="00BB5F62">
        <w:rPr>
          <w:color w:val="252525"/>
        </w:rPr>
        <w:t>HOW WE USE YOUR PERSONAL</w:t>
      </w:r>
      <w:r w:rsidRPr="00BB5F62">
        <w:rPr>
          <w:color w:val="252525"/>
          <w:spacing w:val="-10"/>
        </w:rPr>
        <w:t xml:space="preserve"> </w:t>
      </w:r>
      <w:r w:rsidRPr="00BB5F62">
        <w:rPr>
          <w:color w:val="252525"/>
        </w:rPr>
        <w:t>DATA</w:t>
      </w:r>
    </w:p>
    <w:p w14:paraId="390F2EFE" w14:textId="77777777" w:rsidR="00F87140" w:rsidRPr="00BB5F62" w:rsidRDefault="00F87140">
      <w:pPr>
        <w:pStyle w:val="BodyText"/>
        <w:spacing w:before="6"/>
        <w:rPr>
          <w:b/>
          <w:sz w:val="19"/>
        </w:rPr>
      </w:pPr>
    </w:p>
    <w:p w14:paraId="168A9879" w14:textId="77777777" w:rsidR="00F87140" w:rsidRPr="00BB5F62" w:rsidRDefault="00963F9A">
      <w:pPr>
        <w:pStyle w:val="BodyText"/>
        <w:ind w:left="380" w:right="1087"/>
      </w:pPr>
      <w:r w:rsidRPr="00BB5F62">
        <w:rPr>
          <w:color w:val="252525"/>
        </w:rPr>
        <w:t>We will only use your personal data when the law allows us to. Most commonly, we will use your personal data in the following circumstances:</w:t>
      </w:r>
    </w:p>
    <w:p w14:paraId="5E081766" w14:textId="77777777" w:rsidR="00F87140" w:rsidRPr="00BB5F62" w:rsidRDefault="00963F9A">
      <w:pPr>
        <w:pStyle w:val="ListParagraph"/>
        <w:numPr>
          <w:ilvl w:val="1"/>
          <w:numId w:val="17"/>
        </w:numPr>
        <w:tabs>
          <w:tab w:val="left" w:pos="1100"/>
          <w:tab w:val="left" w:pos="1101"/>
        </w:tabs>
        <w:spacing w:before="120"/>
        <w:ind w:right="1233"/>
      </w:pPr>
      <w:r w:rsidRPr="00BB5F62">
        <w:rPr>
          <w:color w:val="252525"/>
        </w:rPr>
        <w:t xml:space="preserve">where we need to perform the </w:t>
      </w:r>
      <w:proofErr w:type="gramStart"/>
      <w:r w:rsidRPr="00BB5F62">
        <w:rPr>
          <w:color w:val="252525"/>
        </w:rPr>
        <w:t>contract</w:t>
      </w:r>
      <w:proofErr w:type="gramEnd"/>
      <w:r w:rsidRPr="00BB5F62">
        <w:rPr>
          <w:color w:val="252525"/>
        </w:rPr>
        <w:t xml:space="preserve"> we are about to enter into or have entered into with you;</w:t>
      </w:r>
    </w:p>
    <w:p w14:paraId="77767BCB" w14:textId="77777777" w:rsidR="00F87140" w:rsidRPr="00BB5F62" w:rsidRDefault="00963F9A">
      <w:pPr>
        <w:pStyle w:val="ListParagraph"/>
        <w:numPr>
          <w:ilvl w:val="1"/>
          <w:numId w:val="17"/>
        </w:numPr>
        <w:tabs>
          <w:tab w:val="left" w:pos="1100"/>
          <w:tab w:val="left" w:pos="1101"/>
        </w:tabs>
        <w:spacing w:before="1"/>
        <w:ind w:right="1236"/>
      </w:pPr>
      <w:r w:rsidRPr="00BB5F62">
        <w:rPr>
          <w:color w:val="252525"/>
        </w:rPr>
        <w:t>where it is necessary for our legitimate interests (or those of a third party) and your interests and fundamental rights do not override those</w:t>
      </w:r>
      <w:r w:rsidRPr="00BB5F62">
        <w:rPr>
          <w:color w:val="252525"/>
          <w:spacing w:val="-9"/>
        </w:rPr>
        <w:t xml:space="preserve"> </w:t>
      </w:r>
      <w:r w:rsidRPr="00BB5F62">
        <w:rPr>
          <w:color w:val="252525"/>
        </w:rPr>
        <w:t>interests;</w:t>
      </w:r>
    </w:p>
    <w:p w14:paraId="17780F7D" w14:textId="77777777" w:rsidR="00F87140" w:rsidRPr="00BB5F62" w:rsidRDefault="00963F9A">
      <w:pPr>
        <w:pStyle w:val="ListParagraph"/>
        <w:numPr>
          <w:ilvl w:val="1"/>
          <w:numId w:val="17"/>
        </w:numPr>
        <w:tabs>
          <w:tab w:val="left" w:pos="1100"/>
          <w:tab w:val="left" w:pos="1101"/>
        </w:tabs>
        <w:ind w:hanging="361"/>
      </w:pPr>
      <w:r w:rsidRPr="00BB5F62">
        <w:rPr>
          <w:color w:val="252525"/>
        </w:rPr>
        <w:t>where it is necessary for us to do so to perform a public task;</w:t>
      </w:r>
      <w:r w:rsidRPr="00BB5F62">
        <w:rPr>
          <w:color w:val="252525"/>
          <w:spacing w:val="-9"/>
        </w:rPr>
        <w:t xml:space="preserve"> </w:t>
      </w:r>
      <w:r w:rsidRPr="00BB5F62">
        <w:rPr>
          <w:color w:val="252525"/>
        </w:rPr>
        <w:t>or</w:t>
      </w:r>
    </w:p>
    <w:p w14:paraId="73F6E1E2" w14:textId="77777777" w:rsidR="00F87140" w:rsidRPr="00BB5F62" w:rsidRDefault="00963F9A">
      <w:pPr>
        <w:pStyle w:val="ListParagraph"/>
        <w:numPr>
          <w:ilvl w:val="1"/>
          <w:numId w:val="17"/>
        </w:numPr>
        <w:tabs>
          <w:tab w:val="left" w:pos="1100"/>
          <w:tab w:val="left" w:pos="1101"/>
        </w:tabs>
        <w:ind w:hanging="361"/>
      </w:pPr>
      <w:r w:rsidRPr="00BB5F62">
        <w:rPr>
          <w:color w:val="252525"/>
        </w:rPr>
        <w:t>where we need to comply with a legal or regulatory</w:t>
      </w:r>
      <w:r w:rsidRPr="00BB5F62">
        <w:rPr>
          <w:color w:val="252525"/>
          <w:spacing w:val="-17"/>
        </w:rPr>
        <w:t xml:space="preserve"> </w:t>
      </w:r>
      <w:r w:rsidRPr="00BB5F62">
        <w:rPr>
          <w:color w:val="252525"/>
        </w:rPr>
        <w:t>obligation.</w:t>
      </w:r>
    </w:p>
    <w:p w14:paraId="61449323" w14:textId="229D33F1" w:rsidR="00F87140" w:rsidRPr="00BB5F62" w:rsidRDefault="00963F9A">
      <w:pPr>
        <w:pStyle w:val="BodyText"/>
        <w:spacing w:before="121"/>
        <w:ind w:left="380" w:right="1087"/>
        <w:rPr>
          <w:color w:val="252525"/>
        </w:rPr>
      </w:pPr>
      <w:r w:rsidRPr="00BB5F62">
        <w:rPr>
          <w:color w:val="252525"/>
        </w:rPr>
        <w:t>More information about the lawful bases that we will rely on to process your personal data can be found below.</w:t>
      </w:r>
    </w:p>
    <w:p w14:paraId="403CAB63" w14:textId="1ABD09E5" w:rsidR="00CF0F68" w:rsidRPr="00BB5F62" w:rsidRDefault="00CF0F68">
      <w:pPr>
        <w:pStyle w:val="BodyText"/>
        <w:spacing w:before="121"/>
        <w:ind w:left="380" w:right="1087"/>
      </w:pPr>
      <w:r w:rsidRPr="00BB5F62">
        <w:t>We will never sell your data</w:t>
      </w:r>
      <w:r w:rsidR="001B5409" w:rsidRPr="00BB5F62">
        <w:t>.</w:t>
      </w:r>
    </w:p>
    <w:p w14:paraId="1ECD7F42" w14:textId="77777777" w:rsidR="00F87140" w:rsidRPr="00BB5F62" w:rsidRDefault="00F87140">
      <w:pPr>
        <w:pStyle w:val="BodyText"/>
      </w:pPr>
    </w:p>
    <w:p w14:paraId="4C97BCC6" w14:textId="77777777" w:rsidR="00F87140" w:rsidRPr="00BB5F62" w:rsidRDefault="00F87140">
      <w:pPr>
        <w:pStyle w:val="BodyText"/>
        <w:spacing w:before="7"/>
        <w:rPr>
          <w:sz w:val="19"/>
        </w:rPr>
      </w:pPr>
    </w:p>
    <w:p w14:paraId="7431E1CD" w14:textId="77777777" w:rsidR="00F87140" w:rsidRPr="00BB5F62" w:rsidRDefault="00963F9A">
      <w:pPr>
        <w:pStyle w:val="Heading1"/>
        <w:numPr>
          <w:ilvl w:val="0"/>
          <w:numId w:val="17"/>
        </w:numPr>
        <w:tabs>
          <w:tab w:val="left" w:pos="807"/>
          <w:tab w:val="left" w:pos="808"/>
        </w:tabs>
      </w:pPr>
      <w:r w:rsidRPr="00BB5F62">
        <w:rPr>
          <w:color w:val="252525"/>
        </w:rPr>
        <w:t>PURPOSES FOR WHICH WE WILL USE YOUR PERSONAL</w:t>
      </w:r>
      <w:r w:rsidRPr="00BB5F62">
        <w:rPr>
          <w:color w:val="252525"/>
          <w:spacing w:val="-8"/>
        </w:rPr>
        <w:t xml:space="preserve"> </w:t>
      </w:r>
      <w:r w:rsidRPr="00BB5F62">
        <w:rPr>
          <w:color w:val="252525"/>
        </w:rPr>
        <w:t>DATA</w:t>
      </w:r>
    </w:p>
    <w:p w14:paraId="38B06890" w14:textId="77777777" w:rsidR="00F87140" w:rsidRPr="00BB5F62" w:rsidRDefault="00F87140">
      <w:pPr>
        <w:pStyle w:val="BodyText"/>
        <w:spacing w:before="8"/>
        <w:rPr>
          <w:b/>
          <w:sz w:val="19"/>
        </w:rPr>
      </w:pPr>
    </w:p>
    <w:p w14:paraId="62A83626" w14:textId="77777777" w:rsidR="00F87140" w:rsidRPr="00BB5F62" w:rsidRDefault="00963F9A">
      <w:pPr>
        <w:pStyle w:val="BodyText"/>
        <w:ind w:left="380" w:right="1237" w:firstLine="50"/>
        <w:jc w:val="both"/>
      </w:pPr>
      <w:r w:rsidRPr="00BB5F62">
        <w:rPr>
          <w:color w:val="252525"/>
        </w:rPr>
        <w:t>We have set out below, in a table format, a description of all the ways we plan to use your personal data, and which of the legal bases we rely on to do so. We have also identified what our legitimate interests are where appropriate.</w:t>
      </w:r>
    </w:p>
    <w:p w14:paraId="6A3247D6" w14:textId="77777777" w:rsidR="00F87140" w:rsidRPr="00BB5F62" w:rsidRDefault="00963F9A">
      <w:pPr>
        <w:pStyle w:val="BodyText"/>
        <w:spacing w:before="121"/>
        <w:ind w:left="380" w:right="1232"/>
        <w:jc w:val="both"/>
      </w:pPr>
      <w:r w:rsidRPr="00BB5F62">
        <w:rPr>
          <w:color w:val="252525"/>
        </w:rPr>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p w14:paraId="25FADC7F" w14:textId="77777777" w:rsidR="00F87140" w:rsidRPr="00BB5F62" w:rsidRDefault="00F87140">
      <w:pPr>
        <w:pStyle w:val="BodyText"/>
        <w:rPr>
          <w:sz w:val="20"/>
        </w:rPr>
      </w:pPr>
    </w:p>
    <w:p w14:paraId="23E9C25D" w14:textId="77777777" w:rsidR="00F87140" w:rsidRPr="00BB5F62" w:rsidRDefault="00F87140">
      <w:pPr>
        <w:pStyle w:val="BodyText"/>
        <w:spacing w:before="8"/>
        <w:rPr>
          <w:sz w:val="21"/>
        </w:rPr>
      </w:pPr>
    </w:p>
    <w:tbl>
      <w:tblPr>
        <w:tblW w:w="0" w:type="auto"/>
        <w:tblInd w:w="3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3440"/>
        <w:gridCol w:w="2581"/>
        <w:gridCol w:w="4122"/>
      </w:tblGrid>
      <w:tr w:rsidR="00F87140" w:rsidRPr="00BB5F62" w14:paraId="2CF2A7AE" w14:textId="77777777">
        <w:trPr>
          <w:trHeight w:val="1045"/>
        </w:trPr>
        <w:tc>
          <w:tcPr>
            <w:tcW w:w="3440" w:type="dxa"/>
          </w:tcPr>
          <w:p w14:paraId="59D23589" w14:textId="77777777" w:rsidR="00F87140" w:rsidRPr="00BB5F62" w:rsidRDefault="00963F9A">
            <w:pPr>
              <w:pStyle w:val="TableParagraph"/>
              <w:spacing w:before="1"/>
              <w:rPr>
                <w:b/>
              </w:rPr>
            </w:pPr>
            <w:r w:rsidRPr="00BB5F62">
              <w:rPr>
                <w:b/>
                <w:color w:val="252525"/>
              </w:rPr>
              <w:t>Purpose/Activity</w:t>
            </w:r>
          </w:p>
        </w:tc>
        <w:tc>
          <w:tcPr>
            <w:tcW w:w="2581" w:type="dxa"/>
          </w:tcPr>
          <w:p w14:paraId="705CBB1C" w14:textId="77777777" w:rsidR="00F87140" w:rsidRPr="00BB5F62" w:rsidRDefault="00963F9A">
            <w:pPr>
              <w:pStyle w:val="TableParagraph"/>
              <w:spacing w:before="1"/>
              <w:rPr>
                <w:b/>
              </w:rPr>
            </w:pPr>
            <w:r w:rsidRPr="00BB5F62">
              <w:rPr>
                <w:b/>
                <w:color w:val="252525"/>
              </w:rPr>
              <w:t>Type of data</w:t>
            </w:r>
          </w:p>
        </w:tc>
        <w:tc>
          <w:tcPr>
            <w:tcW w:w="4122" w:type="dxa"/>
          </w:tcPr>
          <w:p w14:paraId="3083020E" w14:textId="77777777" w:rsidR="00F87140" w:rsidRPr="00BB5F62" w:rsidRDefault="00963F9A">
            <w:pPr>
              <w:pStyle w:val="TableParagraph"/>
              <w:spacing w:before="1"/>
              <w:ind w:left="29" w:right="218"/>
              <w:rPr>
                <w:b/>
              </w:rPr>
            </w:pPr>
            <w:r w:rsidRPr="00BB5F62">
              <w:rPr>
                <w:b/>
                <w:color w:val="252525"/>
              </w:rPr>
              <w:t>Lawful basis for processing including basis of legitimate interest</w:t>
            </w:r>
          </w:p>
        </w:tc>
      </w:tr>
      <w:tr w:rsidR="00F87140" w:rsidRPr="00BB5F62" w14:paraId="096A36DC" w14:textId="77777777">
        <w:trPr>
          <w:trHeight w:val="805"/>
        </w:trPr>
        <w:tc>
          <w:tcPr>
            <w:tcW w:w="3440" w:type="dxa"/>
          </w:tcPr>
          <w:p w14:paraId="74179AD2" w14:textId="77777777" w:rsidR="00F87140" w:rsidRPr="00BB5F62" w:rsidRDefault="00963F9A">
            <w:pPr>
              <w:pStyle w:val="TableParagraph"/>
              <w:spacing w:before="1"/>
              <w:ind w:right="76"/>
            </w:pPr>
            <w:r w:rsidRPr="00BB5F62">
              <w:rPr>
                <w:color w:val="252525"/>
              </w:rPr>
              <w:t>To register you for a University Open Day</w:t>
            </w:r>
          </w:p>
        </w:tc>
        <w:tc>
          <w:tcPr>
            <w:tcW w:w="2581" w:type="dxa"/>
          </w:tcPr>
          <w:p w14:paraId="489B579C" w14:textId="77777777" w:rsidR="00F87140" w:rsidRPr="00BB5F62" w:rsidRDefault="00963F9A">
            <w:pPr>
              <w:pStyle w:val="TableParagraph"/>
              <w:numPr>
                <w:ilvl w:val="0"/>
                <w:numId w:val="16"/>
              </w:numPr>
              <w:tabs>
                <w:tab w:val="left" w:pos="321"/>
              </w:tabs>
              <w:spacing w:before="1"/>
              <w:ind w:hanging="291"/>
            </w:pPr>
            <w:r w:rsidRPr="00BB5F62">
              <w:rPr>
                <w:color w:val="252525"/>
              </w:rPr>
              <w:t>Identity</w:t>
            </w:r>
          </w:p>
          <w:p w14:paraId="0A7CD61D" w14:textId="77777777" w:rsidR="00F87140" w:rsidRPr="00BB5F62" w:rsidRDefault="00963F9A">
            <w:pPr>
              <w:pStyle w:val="TableParagraph"/>
              <w:numPr>
                <w:ilvl w:val="0"/>
                <w:numId w:val="16"/>
              </w:numPr>
              <w:tabs>
                <w:tab w:val="left" w:pos="331"/>
              </w:tabs>
              <w:ind w:left="330" w:hanging="301"/>
            </w:pPr>
            <w:r w:rsidRPr="00BB5F62">
              <w:rPr>
                <w:color w:val="252525"/>
              </w:rPr>
              <w:t>Contact</w:t>
            </w:r>
          </w:p>
        </w:tc>
        <w:tc>
          <w:tcPr>
            <w:tcW w:w="4122" w:type="dxa"/>
          </w:tcPr>
          <w:p w14:paraId="722ED339" w14:textId="77777777" w:rsidR="00F87140" w:rsidRPr="00BB5F62" w:rsidRDefault="00963F9A">
            <w:pPr>
              <w:pStyle w:val="TableParagraph"/>
              <w:spacing w:before="1"/>
              <w:ind w:left="29"/>
            </w:pPr>
            <w:r w:rsidRPr="00BB5F62">
              <w:rPr>
                <w:color w:val="252525"/>
              </w:rPr>
              <w:t>Performance of a contract with you</w:t>
            </w:r>
          </w:p>
        </w:tc>
      </w:tr>
      <w:tr w:rsidR="00F87140" w:rsidRPr="00BB5F62" w14:paraId="57AF5CE8" w14:textId="77777777">
        <w:trPr>
          <w:trHeight w:val="807"/>
        </w:trPr>
        <w:tc>
          <w:tcPr>
            <w:tcW w:w="3440" w:type="dxa"/>
          </w:tcPr>
          <w:p w14:paraId="4AC740DB" w14:textId="77777777" w:rsidR="00F87140" w:rsidRPr="00BB5F62" w:rsidRDefault="00963F9A">
            <w:pPr>
              <w:pStyle w:val="TableParagraph"/>
              <w:spacing w:before="1"/>
              <w:ind w:right="126"/>
            </w:pPr>
            <w:r w:rsidRPr="00BB5F62">
              <w:rPr>
                <w:color w:val="252525"/>
              </w:rPr>
              <w:t>To send you a copy of the University Prospectus</w:t>
            </w:r>
          </w:p>
        </w:tc>
        <w:tc>
          <w:tcPr>
            <w:tcW w:w="2581" w:type="dxa"/>
          </w:tcPr>
          <w:p w14:paraId="590FEE78" w14:textId="77777777" w:rsidR="00F87140" w:rsidRPr="00BB5F62" w:rsidRDefault="00963F9A">
            <w:pPr>
              <w:pStyle w:val="TableParagraph"/>
              <w:numPr>
                <w:ilvl w:val="0"/>
                <w:numId w:val="15"/>
              </w:numPr>
              <w:tabs>
                <w:tab w:val="left" w:pos="321"/>
              </w:tabs>
              <w:spacing w:before="1"/>
              <w:ind w:hanging="291"/>
            </w:pPr>
            <w:r w:rsidRPr="00BB5F62">
              <w:rPr>
                <w:color w:val="252525"/>
              </w:rPr>
              <w:t>Identity</w:t>
            </w:r>
          </w:p>
          <w:p w14:paraId="533C546C" w14:textId="77777777" w:rsidR="00F87140" w:rsidRPr="00BB5F62" w:rsidRDefault="00963F9A">
            <w:pPr>
              <w:pStyle w:val="TableParagraph"/>
              <w:numPr>
                <w:ilvl w:val="0"/>
                <w:numId w:val="15"/>
              </w:numPr>
              <w:tabs>
                <w:tab w:val="left" w:pos="331"/>
              </w:tabs>
              <w:ind w:left="330" w:hanging="301"/>
            </w:pPr>
            <w:r w:rsidRPr="00BB5F62">
              <w:rPr>
                <w:color w:val="252525"/>
              </w:rPr>
              <w:t>Contact</w:t>
            </w:r>
          </w:p>
        </w:tc>
        <w:tc>
          <w:tcPr>
            <w:tcW w:w="4122" w:type="dxa"/>
          </w:tcPr>
          <w:p w14:paraId="4C7FA37A" w14:textId="77777777" w:rsidR="00F87140" w:rsidRPr="00BB5F62" w:rsidRDefault="00963F9A">
            <w:pPr>
              <w:pStyle w:val="TableParagraph"/>
              <w:spacing w:before="1"/>
              <w:ind w:left="29"/>
            </w:pPr>
            <w:r w:rsidRPr="00BB5F62">
              <w:rPr>
                <w:color w:val="252525"/>
              </w:rPr>
              <w:t>Performance of a contract with you</w:t>
            </w:r>
          </w:p>
        </w:tc>
      </w:tr>
      <w:tr w:rsidR="00F87140" w:rsidRPr="00BB5F62" w14:paraId="654BF70B" w14:textId="77777777">
        <w:trPr>
          <w:trHeight w:val="806"/>
        </w:trPr>
        <w:tc>
          <w:tcPr>
            <w:tcW w:w="3440" w:type="dxa"/>
          </w:tcPr>
          <w:p w14:paraId="7D8C0519" w14:textId="77777777" w:rsidR="00F87140" w:rsidRPr="00BB5F62" w:rsidRDefault="00963F9A">
            <w:pPr>
              <w:pStyle w:val="TableParagraph"/>
              <w:spacing w:line="267" w:lineRule="exact"/>
            </w:pPr>
            <w:r w:rsidRPr="00BB5F62">
              <w:rPr>
                <w:color w:val="252525"/>
              </w:rPr>
              <w:t>To register you as a new customer</w:t>
            </w:r>
          </w:p>
        </w:tc>
        <w:tc>
          <w:tcPr>
            <w:tcW w:w="2581" w:type="dxa"/>
          </w:tcPr>
          <w:p w14:paraId="7FAC8198" w14:textId="77777777" w:rsidR="00F87140" w:rsidRPr="00BB5F62" w:rsidRDefault="00963F9A">
            <w:pPr>
              <w:pStyle w:val="TableParagraph"/>
              <w:numPr>
                <w:ilvl w:val="0"/>
                <w:numId w:val="14"/>
              </w:numPr>
              <w:tabs>
                <w:tab w:val="left" w:pos="321"/>
              </w:tabs>
              <w:spacing w:line="267" w:lineRule="exact"/>
              <w:ind w:hanging="291"/>
            </w:pPr>
            <w:r w:rsidRPr="00BB5F62">
              <w:rPr>
                <w:color w:val="252525"/>
              </w:rPr>
              <w:t>Identity</w:t>
            </w:r>
          </w:p>
          <w:p w14:paraId="17F4AB9E" w14:textId="77777777" w:rsidR="00F87140" w:rsidRPr="00BB5F62" w:rsidRDefault="00963F9A">
            <w:pPr>
              <w:pStyle w:val="TableParagraph"/>
              <w:numPr>
                <w:ilvl w:val="0"/>
                <w:numId w:val="14"/>
              </w:numPr>
              <w:tabs>
                <w:tab w:val="left" w:pos="331"/>
              </w:tabs>
              <w:ind w:left="330" w:hanging="301"/>
            </w:pPr>
            <w:r w:rsidRPr="00BB5F62">
              <w:rPr>
                <w:color w:val="252525"/>
              </w:rPr>
              <w:t>Contact</w:t>
            </w:r>
          </w:p>
        </w:tc>
        <w:tc>
          <w:tcPr>
            <w:tcW w:w="4122" w:type="dxa"/>
          </w:tcPr>
          <w:p w14:paraId="20688891" w14:textId="77777777" w:rsidR="00F87140" w:rsidRPr="00BB5F62" w:rsidRDefault="00963F9A">
            <w:pPr>
              <w:pStyle w:val="TableParagraph"/>
              <w:spacing w:line="267" w:lineRule="exact"/>
              <w:ind w:left="29"/>
            </w:pPr>
            <w:r w:rsidRPr="00BB5F62">
              <w:rPr>
                <w:color w:val="252525"/>
              </w:rPr>
              <w:t>Performance of a contract with you</w:t>
            </w:r>
          </w:p>
        </w:tc>
      </w:tr>
      <w:tr w:rsidR="00F87140" w:rsidRPr="00BB5F62" w14:paraId="6F38815E" w14:textId="77777777">
        <w:trPr>
          <w:trHeight w:val="1611"/>
        </w:trPr>
        <w:tc>
          <w:tcPr>
            <w:tcW w:w="3440" w:type="dxa"/>
          </w:tcPr>
          <w:p w14:paraId="2E514F11" w14:textId="77777777" w:rsidR="00F87140" w:rsidRPr="00BB5F62" w:rsidRDefault="00963F9A">
            <w:pPr>
              <w:pStyle w:val="TableParagraph"/>
              <w:ind w:right="364"/>
            </w:pPr>
            <w:r w:rsidRPr="00BB5F62">
              <w:rPr>
                <w:color w:val="252525"/>
              </w:rPr>
              <w:lastRenderedPageBreak/>
              <w:t>To process and deliver your order including:</w:t>
            </w:r>
          </w:p>
          <w:p w14:paraId="7826DD4F" w14:textId="6777A2B5" w:rsidR="00F87140" w:rsidRPr="00BB5F62" w:rsidRDefault="00963F9A" w:rsidP="001B5409">
            <w:pPr>
              <w:pStyle w:val="TableParagraph"/>
              <w:numPr>
                <w:ilvl w:val="0"/>
                <w:numId w:val="13"/>
              </w:numPr>
              <w:spacing w:before="119"/>
              <w:ind w:right="560"/>
              <w:rPr>
                <w:color w:val="252525"/>
              </w:rPr>
            </w:pPr>
            <w:r w:rsidRPr="00BB5F62">
              <w:rPr>
                <w:color w:val="252525"/>
              </w:rPr>
              <w:t>Manage payments, fees and charges</w:t>
            </w:r>
          </w:p>
          <w:p w14:paraId="00531280" w14:textId="70806BF3" w:rsidR="00942FE3" w:rsidRPr="00BB5F62" w:rsidRDefault="00942FE3" w:rsidP="001B5409">
            <w:pPr>
              <w:pStyle w:val="TableParagraph"/>
              <w:numPr>
                <w:ilvl w:val="0"/>
                <w:numId w:val="13"/>
              </w:numPr>
              <w:spacing w:before="119"/>
              <w:ind w:right="560"/>
            </w:pPr>
            <w:r w:rsidRPr="00BB5F62">
              <w:t>Collect and recover money owed to us</w:t>
            </w:r>
          </w:p>
        </w:tc>
        <w:tc>
          <w:tcPr>
            <w:tcW w:w="2581" w:type="dxa"/>
          </w:tcPr>
          <w:p w14:paraId="0DF96B61" w14:textId="77777777" w:rsidR="00F87140" w:rsidRPr="00BB5F62" w:rsidRDefault="00963F9A">
            <w:pPr>
              <w:pStyle w:val="TableParagraph"/>
              <w:numPr>
                <w:ilvl w:val="0"/>
                <w:numId w:val="13"/>
              </w:numPr>
              <w:tabs>
                <w:tab w:val="left" w:pos="321"/>
              </w:tabs>
              <w:spacing w:line="267" w:lineRule="exact"/>
              <w:ind w:hanging="291"/>
            </w:pPr>
            <w:r w:rsidRPr="00BB5F62">
              <w:rPr>
                <w:color w:val="252525"/>
              </w:rPr>
              <w:t>Identity</w:t>
            </w:r>
          </w:p>
          <w:p w14:paraId="34992887" w14:textId="77777777" w:rsidR="00F87140" w:rsidRPr="00BB5F62" w:rsidRDefault="00963F9A">
            <w:pPr>
              <w:pStyle w:val="TableParagraph"/>
              <w:numPr>
                <w:ilvl w:val="0"/>
                <w:numId w:val="13"/>
              </w:numPr>
              <w:tabs>
                <w:tab w:val="left" w:pos="331"/>
              </w:tabs>
              <w:ind w:left="330" w:hanging="301"/>
            </w:pPr>
            <w:r w:rsidRPr="00BB5F62">
              <w:rPr>
                <w:color w:val="252525"/>
              </w:rPr>
              <w:t>Contact</w:t>
            </w:r>
          </w:p>
          <w:p w14:paraId="72B4A567" w14:textId="77777777" w:rsidR="00F87140" w:rsidRPr="00BB5F62" w:rsidRDefault="00963F9A">
            <w:pPr>
              <w:pStyle w:val="TableParagraph"/>
              <w:numPr>
                <w:ilvl w:val="0"/>
                <w:numId w:val="13"/>
              </w:numPr>
              <w:tabs>
                <w:tab w:val="left" w:pos="309"/>
              </w:tabs>
              <w:spacing w:before="2" w:line="237" w:lineRule="auto"/>
              <w:ind w:left="30" w:right="1075" w:firstLine="0"/>
            </w:pPr>
            <w:r w:rsidRPr="00BB5F62">
              <w:rPr>
                <w:color w:val="252525"/>
              </w:rPr>
              <w:t xml:space="preserve">Financial </w:t>
            </w:r>
            <w:r w:rsidRPr="00BB5F62">
              <w:rPr>
                <w:color w:val="252525"/>
                <w:spacing w:val="-4"/>
              </w:rPr>
              <w:t xml:space="preserve">and </w:t>
            </w:r>
            <w:r w:rsidRPr="00BB5F62">
              <w:rPr>
                <w:color w:val="252525"/>
              </w:rPr>
              <w:t>Transaction</w:t>
            </w:r>
          </w:p>
          <w:p w14:paraId="173A5516" w14:textId="77777777" w:rsidR="00F87140" w:rsidRPr="00BB5F62" w:rsidRDefault="00963F9A">
            <w:pPr>
              <w:pStyle w:val="TableParagraph"/>
              <w:spacing w:line="270" w:lineRule="atLeast"/>
              <w:ind w:right="909"/>
            </w:pPr>
            <w:r w:rsidRPr="00BB5F62">
              <w:rPr>
                <w:color w:val="252525"/>
              </w:rPr>
              <w:t>(e) Marketing and Communications</w:t>
            </w:r>
          </w:p>
        </w:tc>
        <w:tc>
          <w:tcPr>
            <w:tcW w:w="4122" w:type="dxa"/>
          </w:tcPr>
          <w:p w14:paraId="33DED96D" w14:textId="77777777" w:rsidR="00F87140" w:rsidRPr="00BB5F62" w:rsidRDefault="00963F9A">
            <w:pPr>
              <w:pStyle w:val="TableParagraph"/>
              <w:numPr>
                <w:ilvl w:val="0"/>
                <w:numId w:val="12"/>
              </w:numPr>
              <w:tabs>
                <w:tab w:val="left" w:pos="320"/>
              </w:tabs>
              <w:spacing w:line="267" w:lineRule="exact"/>
              <w:ind w:hanging="291"/>
            </w:pPr>
            <w:r w:rsidRPr="00BB5F62">
              <w:rPr>
                <w:color w:val="252525"/>
              </w:rPr>
              <w:t>Performance of a contract with</w:t>
            </w:r>
            <w:r w:rsidRPr="00BB5F62">
              <w:rPr>
                <w:color w:val="252525"/>
                <w:spacing w:val="-6"/>
              </w:rPr>
              <w:t xml:space="preserve"> </w:t>
            </w:r>
            <w:r w:rsidRPr="00BB5F62">
              <w:rPr>
                <w:color w:val="252525"/>
              </w:rPr>
              <w:t>you</w:t>
            </w:r>
          </w:p>
          <w:p w14:paraId="0747F96D" w14:textId="77777777" w:rsidR="00F87140" w:rsidRPr="00BB5F62" w:rsidRDefault="00963F9A">
            <w:pPr>
              <w:pStyle w:val="TableParagraph"/>
              <w:numPr>
                <w:ilvl w:val="0"/>
                <w:numId w:val="12"/>
              </w:numPr>
              <w:tabs>
                <w:tab w:val="left" w:pos="330"/>
              </w:tabs>
              <w:spacing w:before="120"/>
              <w:ind w:left="29" w:right="108" w:firstLine="0"/>
            </w:pPr>
            <w:r w:rsidRPr="00BB5F62">
              <w:rPr>
                <w:color w:val="252525"/>
              </w:rPr>
              <w:t>Necessary for our legitimate interests</w:t>
            </w:r>
            <w:r w:rsidRPr="00BB5F62">
              <w:rPr>
                <w:color w:val="252525"/>
                <w:spacing w:val="-16"/>
              </w:rPr>
              <w:t xml:space="preserve"> </w:t>
            </w:r>
            <w:r w:rsidRPr="00BB5F62">
              <w:rPr>
                <w:color w:val="252525"/>
              </w:rPr>
              <w:t>(to recover debts due to</w:t>
            </w:r>
            <w:r w:rsidRPr="00BB5F62">
              <w:rPr>
                <w:color w:val="252525"/>
                <w:spacing w:val="-4"/>
              </w:rPr>
              <w:t xml:space="preserve"> </w:t>
            </w:r>
            <w:r w:rsidRPr="00BB5F62">
              <w:rPr>
                <w:color w:val="252525"/>
              </w:rPr>
              <w:t>us)</w:t>
            </w:r>
          </w:p>
        </w:tc>
      </w:tr>
      <w:tr w:rsidR="00F87140" w:rsidRPr="00BB5F62" w14:paraId="567A0439" w14:textId="77777777">
        <w:trPr>
          <w:trHeight w:val="2358"/>
        </w:trPr>
        <w:tc>
          <w:tcPr>
            <w:tcW w:w="3440" w:type="dxa"/>
          </w:tcPr>
          <w:p w14:paraId="47787DA3" w14:textId="77777777" w:rsidR="00F87140" w:rsidRPr="00BB5F62" w:rsidRDefault="00963F9A">
            <w:pPr>
              <w:pStyle w:val="TableParagraph"/>
              <w:ind w:right="80"/>
            </w:pPr>
            <w:r w:rsidRPr="00BB5F62">
              <w:rPr>
                <w:color w:val="252525"/>
              </w:rPr>
              <w:t>To manage our relationship with you which will include:</w:t>
            </w:r>
          </w:p>
          <w:p w14:paraId="7478A064" w14:textId="77777777" w:rsidR="00F87140" w:rsidRPr="00BB5F62" w:rsidRDefault="00963F9A">
            <w:pPr>
              <w:pStyle w:val="TableParagraph"/>
              <w:numPr>
                <w:ilvl w:val="0"/>
                <w:numId w:val="11"/>
              </w:numPr>
              <w:tabs>
                <w:tab w:val="left" w:pos="321"/>
              </w:tabs>
              <w:spacing w:before="111"/>
              <w:ind w:right="303" w:firstLine="0"/>
            </w:pPr>
            <w:r w:rsidRPr="00BB5F62">
              <w:rPr>
                <w:color w:val="252525"/>
              </w:rPr>
              <w:t>Notifying you about changes to our terms or privacy</w:t>
            </w:r>
            <w:r w:rsidRPr="00BB5F62">
              <w:rPr>
                <w:color w:val="252525"/>
                <w:spacing w:val="-7"/>
              </w:rPr>
              <w:t xml:space="preserve"> </w:t>
            </w:r>
            <w:r w:rsidRPr="00BB5F62">
              <w:rPr>
                <w:color w:val="252525"/>
              </w:rPr>
              <w:t>policy</w:t>
            </w:r>
          </w:p>
          <w:p w14:paraId="52AE15C9" w14:textId="77777777" w:rsidR="00F87140" w:rsidRPr="00BB5F62" w:rsidRDefault="00963F9A">
            <w:pPr>
              <w:pStyle w:val="TableParagraph"/>
              <w:numPr>
                <w:ilvl w:val="0"/>
                <w:numId w:val="11"/>
              </w:numPr>
              <w:tabs>
                <w:tab w:val="left" w:pos="331"/>
              </w:tabs>
              <w:spacing w:before="121"/>
              <w:ind w:right="308" w:firstLine="0"/>
            </w:pPr>
            <w:r w:rsidRPr="00BB5F62">
              <w:rPr>
                <w:color w:val="252525"/>
              </w:rPr>
              <w:t>Asking you to leave a review or take a</w:t>
            </w:r>
            <w:r w:rsidRPr="00BB5F62">
              <w:rPr>
                <w:color w:val="252525"/>
                <w:spacing w:val="-2"/>
              </w:rPr>
              <w:t xml:space="preserve"> </w:t>
            </w:r>
            <w:r w:rsidRPr="00BB5F62">
              <w:rPr>
                <w:color w:val="252525"/>
              </w:rPr>
              <w:t>survey</w:t>
            </w:r>
          </w:p>
        </w:tc>
        <w:tc>
          <w:tcPr>
            <w:tcW w:w="2581" w:type="dxa"/>
          </w:tcPr>
          <w:p w14:paraId="7B86AACA" w14:textId="77777777" w:rsidR="00F87140" w:rsidRPr="00BB5F62" w:rsidRDefault="00963F9A">
            <w:pPr>
              <w:pStyle w:val="TableParagraph"/>
              <w:numPr>
                <w:ilvl w:val="0"/>
                <w:numId w:val="10"/>
              </w:numPr>
              <w:tabs>
                <w:tab w:val="left" w:pos="321"/>
              </w:tabs>
              <w:spacing w:line="259" w:lineRule="exact"/>
              <w:ind w:hanging="291"/>
            </w:pPr>
            <w:r w:rsidRPr="00BB5F62">
              <w:rPr>
                <w:color w:val="252525"/>
              </w:rPr>
              <w:t>Identity</w:t>
            </w:r>
          </w:p>
          <w:p w14:paraId="7853015D" w14:textId="77777777" w:rsidR="00F87140" w:rsidRPr="00BB5F62" w:rsidRDefault="00963F9A">
            <w:pPr>
              <w:pStyle w:val="TableParagraph"/>
              <w:numPr>
                <w:ilvl w:val="0"/>
                <w:numId w:val="10"/>
              </w:numPr>
              <w:tabs>
                <w:tab w:val="left" w:pos="331"/>
              </w:tabs>
              <w:ind w:left="330" w:hanging="301"/>
            </w:pPr>
            <w:r w:rsidRPr="00BB5F62">
              <w:rPr>
                <w:color w:val="252525"/>
              </w:rPr>
              <w:t>Contact</w:t>
            </w:r>
          </w:p>
          <w:p w14:paraId="236841E6" w14:textId="77777777" w:rsidR="00F87140" w:rsidRPr="00BB5F62" w:rsidRDefault="00963F9A">
            <w:pPr>
              <w:pStyle w:val="TableParagraph"/>
              <w:numPr>
                <w:ilvl w:val="0"/>
                <w:numId w:val="10"/>
              </w:numPr>
              <w:tabs>
                <w:tab w:val="left" w:pos="307"/>
              </w:tabs>
              <w:ind w:left="306" w:hanging="277"/>
            </w:pPr>
            <w:r w:rsidRPr="00BB5F62">
              <w:rPr>
                <w:color w:val="252525"/>
              </w:rPr>
              <w:t>Profile</w:t>
            </w:r>
          </w:p>
          <w:p w14:paraId="71B4EACB" w14:textId="77777777" w:rsidR="00F87140" w:rsidRPr="00BB5F62" w:rsidRDefault="00963F9A">
            <w:pPr>
              <w:pStyle w:val="TableParagraph"/>
              <w:numPr>
                <w:ilvl w:val="0"/>
                <w:numId w:val="10"/>
              </w:numPr>
              <w:tabs>
                <w:tab w:val="left" w:pos="331"/>
              </w:tabs>
              <w:ind w:left="30" w:right="917" w:firstLine="0"/>
            </w:pPr>
            <w:r w:rsidRPr="00BB5F62">
              <w:rPr>
                <w:color w:val="252525"/>
              </w:rPr>
              <w:t xml:space="preserve">Marketing </w:t>
            </w:r>
            <w:r w:rsidRPr="00BB5F62">
              <w:rPr>
                <w:color w:val="252525"/>
                <w:spacing w:val="-5"/>
              </w:rPr>
              <w:t xml:space="preserve">and </w:t>
            </w:r>
            <w:r w:rsidRPr="00BB5F62">
              <w:rPr>
                <w:color w:val="252525"/>
              </w:rPr>
              <w:t>Communications</w:t>
            </w:r>
          </w:p>
        </w:tc>
        <w:tc>
          <w:tcPr>
            <w:tcW w:w="4122" w:type="dxa"/>
          </w:tcPr>
          <w:p w14:paraId="44A07092" w14:textId="77777777" w:rsidR="00F87140" w:rsidRPr="00BB5F62" w:rsidRDefault="00963F9A">
            <w:pPr>
              <w:pStyle w:val="TableParagraph"/>
              <w:numPr>
                <w:ilvl w:val="0"/>
                <w:numId w:val="9"/>
              </w:numPr>
              <w:tabs>
                <w:tab w:val="left" w:pos="320"/>
              </w:tabs>
              <w:spacing w:line="259" w:lineRule="exact"/>
              <w:ind w:hanging="291"/>
            </w:pPr>
            <w:r w:rsidRPr="00BB5F62">
              <w:rPr>
                <w:color w:val="252525"/>
              </w:rPr>
              <w:t>Performance of a contract with</w:t>
            </w:r>
            <w:r w:rsidRPr="00BB5F62">
              <w:rPr>
                <w:color w:val="252525"/>
                <w:spacing w:val="-4"/>
              </w:rPr>
              <w:t xml:space="preserve"> </w:t>
            </w:r>
            <w:r w:rsidRPr="00BB5F62">
              <w:rPr>
                <w:color w:val="252525"/>
              </w:rPr>
              <w:t>you</w:t>
            </w:r>
          </w:p>
          <w:p w14:paraId="5A0B7092" w14:textId="77777777" w:rsidR="00F87140" w:rsidRPr="00BB5F62" w:rsidRDefault="00963F9A">
            <w:pPr>
              <w:pStyle w:val="TableParagraph"/>
              <w:numPr>
                <w:ilvl w:val="0"/>
                <w:numId w:val="9"/>
              </w:numPr>
              <w:tabs>
                <w:tab w:val="left" w:pos="330"/>
              </w:tabs>
              <w:spacing w:before="120"/>
              <w:ind w:left="29" w:right="849" w:firstLine="0"/>
            </w:pPr>
            <w:r w:rsidRPr="00BB5F62">
              <w:rPr>
                <w:color w:val="252525"/>
              </w:rPr>
              <w:t>Necessary to comply with a legal obligation</w:t>
            </w:r>
          </w:p>
          <w:p w14:paraId="03EA8196" w14:textId="77777777" w:rsidR="00F87140" w:rsidRPr="00BB5F62" w:rsidRDefault="00963F9A">
            <w:pPr>
              <w:pStyle w:val="TableParagraph"/>
              <w:numPr>
                <w:ilvl w:val="0"/>
                <w:numId w:val="9"/>
              </w:numPr>
              <w:tabs>
                <w:tab w:val="left" w:pos="308"/>
              </w:tabs>
              <w:spacing w:before="120"/>
              <w:ind w:left="29" w:right="128" w:firstLine="0"/>
              <w:jc w:val="both"/>
            </w:pPr>
            <w:r w:rsidRPr="00BB5F62">
              <w:rPr>
                <w:color w:val="252525"/>
              </w:rPr>
              <w:t>Necessary for our legitimate interests (to keep our records updated and to study how customers use our</w:t>
            </w:r>
            <w:r w:rsidRPr="00BB5F62">
              <w:rPr>
                <w:color w:val="252525"/>
                <w:spacing w:val="-5"/>
              </w:rPr>
              <w:t xml:space="preserve"> </w:t>
            </w:r>
            <w:r w:rsidRPr="00BB5F62">
              <w:rPr>
                <w:color w:val="252525"/>
              </w:rPr>
              <w:t>products/services)</w:t>
            </w:r>
          </w:p>
        </w:tc>
      </w:tr>
      <w:tr w:rsidR="00F87140" w:rsidRPr="00BB5F62" w14:paraId="2D9B0D0F" w14:textId="77777777">
        <w:trPr>
          <w:trHeight w:val="1972"/>
        </w:trPr>
        <w:tc>
          <w:tcPr>
            <w:tcW w:w="3440" w:type="dxa"/>
          </w:tcPr>
          <w:p w14:paraId="2200E968" w14:textId="77777777" w:rsidR="00F87140" w:rsidRPr="00BB5F62" w:rsidRDefault="00963F9A">
            <w:pPr>
              <w:pStyle w:val="TableParagraph"/>
              <w:ind w:right="274"/>
            </w:pPr>
            <w:r w:rsidRPr="00BB5F62">
              <w:rPr>
                <w:color w:val="252525"/>
              </w:rPr>
              <w:t>To enable you to partake in a prize draw, competition or complete a survey</w:t>
            </w:r>
          </w:p>
        </w:tc>
        <w:tc>
          <w:tcPr>
            <w:tcW w:w="2581" w:type="dxa"/>
          </w:tcPr>
          <w:p w14:paraId="18070770" w14:textId="77777777" w:rsidR="00F87140" w:rsidRPr="00BB5F62" w:rsidRDefault="00963F9A">
            <w:pPr>
              <w:pStyle w:val="TableParagraph"/>
              <w:numPr>
                <w:ilvl w:val="0"/>
                <w:numId w:val="8"/>
              </w:numPr>
              <w:tabs>
                <w:tab w:val="left" w:pos="321"/>
              </w:tabs>
              <w:spacing w:line="261" w:lineRule="exact"/>
              <w:ind w:hanging="291"/>
            </w:pPr>
            <w:r w:rsidRPr="00BB5F62">
              <w:rPr>
                <w:color w:val="252525"/>
              </w:rPr>
              <w:t>Identity</w:t>
            </w:r>
          </w:p>
          <w:p w14:paraId="60B50031" w14:textId="77777777" w:rsidR="00F87140" w:rsidRPr="00BB5F62" w:rsidRDefault="00963F9A">
            <w:pPr>
              <w:pStyle w:val="TableParagraph"/>
              <w:numPr>
                <w:ilvl w:val="0"/>
                <w:numId w:val="8"/>
              </w:numPr>
              <w:tabs>
                <w:tab w:val="left" w:pos="331"/>
              </w:tabs>
              <w:spacing w:line="267" w:lineRule="exact"/>
              <w:ind w:left="330" w:hanging="301"/>
            </w:pPr>
            <w:r w:rsidRPr="00BB5F62">
              <w:rPr>
                <w:color w:val="252525"/>
              </w:rPr>
              <w:t>Contact</w:t>
            </w:r>
          </w:p>
          <w:p w14:paraId="1AD553F6" w14:textId="77777777" w:rsidR="00F87140" w:rsidRPr="00BB5F62" w:rsidRDefault="00963F9A">
            <w:pPr>
              <w:pStyle w:val="TableParagraph"/>
              <w:numPr>
                <w:ilvl w:val="0"/>
                <w:numId w:val="8"/>
              </w:numPr>
              <w:tabs>
                <w:tab w:val="left" w:pos="307"/>
              </w:tabs>
              <w:ind w:left="306" w:hanging="277"/>
            </w:pPr>
            <w:r w:rsidRPr="00BB5F62">
              <w:rPr>
                <w:color w:val="252525"/>
              </w:rPr>
              <w:t>Profile</w:t>
            </w:r>
          </w:p>
          <w:p w14:paraId="0502B706" w14:textId="77777777" w:rsidR="00F87140" w:rsidRPr="00BB5F62" w:rsidRDefault="00963F9A">
            <w:pPr>
              <w:pStyle w:val="TableParagraph"/>
              <w:numPr>
                <w:ilvl w:val="0"/>
                <w:numId w:val="8"/>
              </w:numPr>
              <w:tabs>
                <w:tab w:val="left" w:pos="331"/>
              </w:tabs>
              <w:spacing w:before="1"/>
              <w:ind w:left="330" w:hanging="301"/>
            </w:pPr>
            <w:r w:rsidRPr="00BB5F62">
              <w:rPr>
                <w:color w:val="252525"/>
              </w:rPr>
              <w:t>Usage</w:t>
            </w:r>
          </w:p>
          <w:p w14:paraId="54340C90" w14:textId="77777777" w:rsidR="00F87140" w:rsidRPr="00BB5F62" w:rsidRDefault="00963F9A">
            <w:pPr>
              <w:pStyle w:val="TableParagraph"/>
              <w:numPr>
                <w:ilvl w:val="0"/>
                <w:numId w:val="8"/>
              </w:numPr>
              <w:tabs>
                <w:tab w:val="left" w:pos="323"/>
              </w:tabs>
              <w:ind w:left="30" w:right="924" w:firstLine="0"/>
            </w:pPr>
            <w:r w:rsidRPr="00BB5F62">
              <w:rPr>
                <w:color w:val="252525"/>
              </w:rPr>
              <w:t xml:space="preserve">Marketing </w:t>
            </w:r>
            <w:r w:rsidRPr="00BB5F62">
              <w:rPr>
                <w:color w:val="252525"/>
                <w:spacing w:val="-5"/>
              </w:rPr>
              <w:t xml:space="preserve">and </w:t>
            </w:r>
            <w:r w:rsidRPr="00BB5F62">
              <w:rPr>
                <w:color w:val="252525"/>
              </w:rPr>
              <w:t>Communications</w:t>
            </w:r>
          </w:p>
        </w:tc>
        <w:tc>
          <w:tcPr>
            <w:tcW w:w="4122" w:type="dxa"/>
          </w:tcPr>
          <w:p w14:paraId="6BD2D0AB" w14:textId="77777777" w:rsidR="00F87140" w:rsidRPr="00BB5F62" w:rsidRDefault="00963F9A">
            <w:pPr>
              <w:pStyle w:val="TableParagraph"/>
              <w:numPr>
                <w:ilvl w:val="0"/>
                <w:numId w:val="7"/>
              </w:numPr>
              <w:tabs>
                <w:tab w:val="left" w:pos="320"/>
              </w:tabs>
              <w:spacing w:line="262" w:lineRule="exact"/>
              <w:ind w:hanging="291"/>
            </w:pPr>
            <w:r w:rsidRPr="00BB5F62">
              <w:rPr>
                <w:color w:val="252525"/>
              </w:rPr>
              <w:t>Performance of a contract with</w:t>
            </w:r>
            <w:r w:rsidRPr="00BB5F62">
              <w:rPr>
                <w:color w:val="252525"/>
                <w:spacing w:val="-6"/>
              </w:rPr>
              <w:t xml:space="preserve"> </w:t>
            </w:r>
            <w:r w:rsidRPr="00BB5F62">
              <w:rPr>
                <w:color w:val="252525"/>
              </w:rPr>
              <w:t>you</w:t>
            </w:r>
          </w:p>
          <w:p w14:paraId="119C2097" w14:textId="77777777" w:rsidR="00F87140" w:rsidRPr="00BB5F62" w:rsidRDefault="00963F9A">
            <w:pPr>
              <w:pStyle w:val="TableParagraph"/>
              <w:numPr>
                <w:ilvl w:val="0"/>
                <w:numId w:val="7"/>
              </w:numPr>
              <w:tabs>
                <w:tab w:val="left" w:pos="330"/>
              </w:tabs>
              <w:spacing w:before="118"/>
              <w:ind w:left="29" w:right="108" w:firstLine="0"/>
            </w:pPr>
            <w:r w:rsidRPr="00BB5F62">
              <w:rPr>
                <w:color w:val="252525"/>
              </w:rPr>
              <w:t>Necessary for our legitimate interests</w:t>
            </w:r>
            <w:r w:rsidRPr="00BB5F62">
              <w:rPr>
                <w:color w:val="252525"/>
                <w:spacing w:val="-16"/>
              </w:rPr>
              <w:t xml:space="preserve"> </w:t>
            </w:r>
            <w:r w:rsidRPr="00BB5F62">
              <w:rPr>
                <w:color w:val="252525"/>
              </w:rPr>
              <w:t>(to study how customers use our products/services, to develop them and grow our</w:t>
            </w:r>
            <w:r w:rsidRPr="00BB5F62">
              <w:rPr>
                <w:color w:val="252525"/>
                <w:spacing w:val="-3"/>
              </w:rPr>
              <w:t xml:space="preserve"> </w:t>
            </w:r>
            <w:r w:rsidRPr="00BB5F62">
              <w:rPr>
                <w:color w:val="252525"/>
              </w:rPr>
              <w:t>business)</w:t>
            </w:r>
          </w:p>
        </w:tc>
      </w:tr>
      <w:tr w:rsidR="00F87140" w:rsidRPr="00BB5F62" w14:paraId="72C15C00" w14:textId="77777777">
        <w:trPr>
          <w:trHeight w:val="2776"/>
        </w:trPr>
        <w:tc>
          <w:tcPr>
            <w:tcW w:w="3440" w:type="dxa"/>
          </w:tcPr>
          <w:p w14:paraId="3050C7E0" w14:textId="77777777" w:rsidR="00F87140" w:rsidRPr="00BB5F62" w:rsidRDefault="00963F9A">
            <w:pPr>
              <w:pStyle w:val="TableParagraph"/>
              <w:ind w:right="164"/>
            </w:pPr>
            <w:r w:rsidRPr="00BB5F62">
              <w:rPr>
                <w:color w:val="252525"/>
              </w:rPr>
              <w:t>To administer and protect our business and this website (including troubleshooting, data analysis, testing, system maintenance, support, reporting and hosting of data)</w:t>
            </w:r>
          </w:p>
        </w:tc>
        <w:tc>
          <w:tcPr>
            <w:tcW w:w="2581" w:type="dxa"/>
          </w:tcPr>
          <w:p w14:paraId="2610A488" w14:textId="77777777" w:rsidR="00F87140" w:rsidRPr="00BB5F62" w:rsidRDefault="00963F9A">
            <w:pPr>
              <w:pStyle w:val="TableParagraph"/>
              <w:numPr>
                <w:ilvl w:val="0"/>
                <w:numId w:val="6"/>
              </w:numPr>
              <w:tabs>
                <w:tab w:val="left" w:pos="321"/>
              </w:tabs>
              <w:spacing w:line="259" w:lineRule="exact"/>
              <w:ind w:hanging="291"/>
            </w:pPr>
            <w:r w:rsidRPr="00BB5F62">
              <w:rPr>
                <w:color w:val="252525"/>
              </w:rPr>
              <w:t>Identity</w:t>
            </w:r>
          </w:p>
          <w:p w14:paraId="6784CC2C" w14:textId="77777777" w:rsidR="00F87140" w:rsidRPr="00BB5F62" w:rsidRDefault="00963F9A">
            <w:pPr>
              <w:pStyle w:val="TableParagraph"/>
              <w:numPr>
                <w:ilvl w:val="0"/>
                <w:numId w:val="6"/>
              </w:numPr>
              <w:tabs>
                <w:tab w:val="left" w:pos="331"/>
              </w:tabs>
              <w:ind w:left="330" w:hanging="301"/>
            </w:pPr>
            <w:r w:rsidRPr="00BB5F62">
              <w:rPr>
                <w:color w:val="252525"/>
              </w:rPr>
              <w:t>Contact</w:t>
            </w:r>
          </w:p>
          <w:p w14:paraId="6C999ADC" w14:textId="77777777" w:rsidR="00F87140" w:rsidRPr="00BB5F62" w:rsidRDefault="00963F9A">
            <w:pPr>
              <w:pStyle w:val="TableParagraph"/>
              <w:numPr>
                <w:ilvl w:val="0"/>
                <w:numId w:val="6"/>
              </w:numPr>
              <w:tabs>
                <w:tab w:val="left" w:pos="309"/>
              </w:tabs>
              <w:ind w:left="308" w:hanging="279"/>
            </w:pPr>
            <w:r w:rsidRPr="00BB5F62">
              <w:rPr>
                <w:color w:val="252525"/>
              </w:rPr>
              <w:t>Technical</w:t>
            </w:r>
          </w:p>
        </w:tc>
        <w:tc>
          <w:tcPr>
            <w:tcW w:w="4122" w:type="dxa"/>
          </w:tcPr>
          <w:p w14:paraId="5BD6D2D2" w14:textId="77777777" w:rsidR="00F87140" w:rsidRPr="00BB5F62" w:rsidRDefault="00963F9A">
            <w:pPr>
              <w:pStyle w:val="TableParagraph"/>
              <w:numPr>
                <w:ilvl w:val="0"/>
                <w:numId w:val="5"/>
              </w:numPr>
              <w:tabs>
                <w:tab w:val="left" w:pos="320"/>
              </w:tabs>
              <w:ind w:right="42" w:firstLine="0"/>
            </w:pPr>
            <w:r w:rsidRPr="00BB5F62">
              <w:rPr>
                <w:color w:val="252525"/>
              </w:rPr>
              <w:t>Necessary for our legitimate interests (for running our business, provision of administration and IT services, network security, to prevent fraud and in the context of a business reorganisation or group restructuring</w:t>
            </w:r>
            <w:r w:rsidRPr="00BB5F62">
              <w:rPr>
                <w:color w:val="252525"/>
                <w:spacing w:val="-2"/>
              </w:rPr>
              <w:t xml:space="preserve"> </w:t>
            </w:r>
            <w:r w:rsidRPr="00BB5F62">
              <w:rPr>
                <w:color w:val="252525"/>
              </w:rPr>
              <w:t>exercise)</w:t>
            </w:r>
          </w:p>
          <w:p w14:paraId="5B62A784" w14:textId="77777777" w:rsidR="00F87140" w:rsidRPr="00BB5F62" w:rsidRDefault="00963F9A">
            <w:pPr>
              <w:pStyle w:val="TableParagraph"/>
              <w:numPr>
                <w:ilvl w:val="0"/>
                <w:numId w:val="5"/>
              </w:numPr>
              <w:tabs>
                <w:tab w:val="left" w:pos="330"/>
              </w:tabs>
              <w:spacing w:before="112"/>
              <w:ind w:right="849" w:firstLine="0"/>
            </w:pPr>
            <w:r w:rsidRPr="00BB5F62">
              <w:rPr>
                <w:color w:val="252525"/>
              </w:rPr>
              <w:t>Necessary to comply with a legal obligation</w:t>
            </w:r>
          </w:p>
        </w:tc>
      </w:tr>
      <w:tr w:rsidR="00F87140" w:rsidRPr="00BB5F62" w14:paraId="4981ED62" w14:textId="77777777">
        <w:trPr>
          <w:trHeight w:val="2149"/>
        </w:trPr>
        <w:tc>
          <w:tcPr>
            <w:tcW w:w="3440" w:type="dxa"/>
          </w:tcPr>
          <w:p w14:paraId="7EF35F29" w14:textId="77777777" w:rsidR="00F87140" w:rsidRPr="00BB5F62" w:rsidRDefault="00963F9A">
            <w:pPr>
              <w:pStyle w:val="TableParagraph"/>
              <w:ind w:right="197"/>
            </w:pPr>
            <w:r w:rsidRPr="00BB5F62">
              <w:rPr>
                <w:color w:val="252525"/>
              </w:rPr>
              <w:t>To deliver relevant website content and advertisements to you and measure or understand the effectiveness of the advertising we serve to you</w:t>
            </w:r>
          </w:p>
        </w:tc>
        <w:tc>
          <w:tcPr>
            <w:tcW w:w="2581" w:type="dxa"/>
          </w:tcPr>
          <w:p w14:paraId="5996AF24" w14:textId="77777777" w:rsidR="00F87140" w:rsidRPr="00BB5F62" w:rsidRDefault="00963F9A">
            <w:pPr>
              <w:pStyle w:val="TableParagraph"/>
              <w:numPr>
                <w:ilvl w:val="0"/>
                <w:numId w:val="4"/>
              </w:numPr>
              <w:tabs>
                <w:tab w:val="left" w:pos="321"/>
              </w:tabs>
              <w:spacing w:line="262" w:lineRule="exact"/>
              <w:ind w:hanging="291"/>
            </w:pPr>
            <w:r w:rsidRPr="00BB5F62">
              <w:rPr>
                <w:color w:val="252525"/>
              </w:rPr>
              <w:t>Identity</w:t>
            </w:r>
          </w:p>
          <w:p w14:paraId="04C9CCAD" w14:textId="77777777" w:rsidR="00F87140" w:rsidRPr="00BB5F62" w:rsidRDefault="00963F9A">
            <w:pPr>
              <w:pStyle w:val="TableParagraph"/>
              <w:numPr>
                <w:ilvl w:val="0"/>
                <w:numId w:val="4"/>
              </w:numPr>
              <w:tabs>
                <w:tab w:val="left" w:pos="331"/>
              </w:tabs>
              <w:spacing w:line="267" w:lineRule="exact"/>
              <w:ind w:left="330" w:hanging="301"/>
            </w:pPr>
            <w:r w:rsidRPr="00BB5F62">
              <w:rPr>
                <w:color w:val="252525"/>
              </w:rPr>
              <w:t>Contact</w:t>
            </w:r>
          </w:p>
          <w:p w14:paraId="4CBDBF18" w14:textId="77777777" w:rsidR="00F87140" w:rsidRPr="00BB5F62" w:rsidRDefault="00963F9A">
            <w:pPr>
              <w:pStyle w:val="TableParagraph"/>
              <w:numPr>
                <w:ilvl w:val="0"/>
                <w:numId w:val="4"/>
              </w:numPr>
              <w:tabs>
                <w:tab w:val="left" w:pos="307"/>
              </w:tabs>
              <w:spacing w:line="267" w:lineRule="exact"/>
              <w:ind w:left="306" w:hanging="277"/>
            </w:pPr>
            <w:r w:rsidRPr="00BB5F62">
              <w:rPr>
                <w:color w:val="252525"/>
              </w:rPr>
              <w:t>Profile</w:t>
            </w:r>
          </w:p>
          <w:p w14:paraId="2658E90B" w14:textId="77777777" w:rsidR="00F87140" w:rsidRPr="00BB5F62" w:rsidRDefault="00963F9A">
            <w:pPr>
              <w:pStyle w:val="TableParagraph"/>
              <w:numPr>
                <w:ilvl w:val="0"/>
                <w:numId w:val="4"/>
              </w:numPr>
              <w:tabs>
                <w:tab w:val="left" w:pos="331"/>
              </w:tabs>
              <w:ind w:left="330" w:hanging="301"/>
            </w:pPr>
            <w:r w:rsidRPr="00BB5F62">
              <w:rPr>
                <w:color w:val="252525"/>
              </w:rPr>
              <w:t>Usage</w:t>
            </w:r>
          </w:p>
          <w:p w14:paraId="3BF0FEFF" w14:textId="77777777" w:rsidR="00F87140" w:rsidRPr="00BB5F62" w:rsidRDefault="00963F9A">
            <w:pPr>
              <w:pStyle w:val="TableParagraph"/>
              <w:numPr>
                <w:ilvl w:val="0"/>
                <w:numId w:val="4"/>
              </w:numPr>
              <w:tabs>
                <w:tab w:val="left" w:pos="323"/>
              </w:tabs>
              <w:ind w:left="30" w:right="924" w:firstLine="0"/>
            </w:pPr>
            <w:r w:rsidRPr="00BB5F62">
              <w:rPr>
                <w:color w:val="252525"/>
              </w:rPr>
              <w:t xml:space="preserve">Marketing </w:t>
            </w:r>
            <w:r w:rsidRPr="00BB5F62">
              <w:rPr>
                <w:color w:val="252525"/>
                <w:spacing w:val="-5"/>
              </w:rPr>
              <w:t xml:space="preserve">and </w:t>
            </w:r>
            <w:r w:rsidRPr="00BB5F62">
              <w:rPr>
                <w:color w:val="252525"/>
              </w:rPr>
              <w:t>Communications</w:t>
            </w:r>
          </w:p>
          <w:p w14:paraId="277358BA" w14:textId="77777777" w:rsidR="00F87140" w:rsidRPr="00BB5F62" w:rsidRDefault="00963F9A">
            <w:pPr>
              <w:pStyle w:val="TableParagraph"/>
              <w:numPr>
                <w:ilvl w:val="0"/>
                <w:numId w:val="4"/>
              </w:numPr>
              <w:tabs>
                <w:tab w:val="left" w:pos="283"/>
              </w:tabs>
              <w:spacing w:before="1"/>
              <w:ind w:left="282" w:hanging="253"/>
            </w:pPr>
            <w:r w:rsidRPr="00BB5F62">
              <w:rPr>
                <w:color w:val="252525"/>
              </w:rPr>
              <w:t>Technical</w:t>
            </w:r>
          </w:p>
        </w:tc>
        <w:tc>
          <w:tcPr>
            <w:tcW w:w="4122" w:type="dxa"/>
          </w:tcPr>
          <w:p w14:paraId="0F1F941E" w14:textId="77777777" w:rsidR="00F87140" w:rsidRPr="00BB5F62" w:rsidRDefault="00963F9A">
            <w:pPr>
              <w:pStyle w:val="TableParagraph"/>
              <w:ind w:left="29" w:right="83"/>
            </w:pPr>
            <w:r w:rsidRPr="00BB5F62">
              <w:rPr>
                <w:color w:val="252525"/>
              </w:rPr>
              <w:t>Necessary for our legitimate interests (to study how customers use our products/services, to develop them, to grow our business and to inform our marketing strategy)</w:t>
            </w:r>
          </w:p>
        </w:tc>
      </w:tr>
      <w:tr w:rsidR="00F87140" w:rsidRPr="00BB5F62" w14:paraId="40EC3D7E" w14:textId="77777777" w:rsidTr="009A4D41">
        <w:trPr>
          <w:trHeight w:val="1508"/>
        </w:trPr>
        <w:tc>
          <w:tcPr>
            <w:tcW w:w="3440" w:type="dxa"/>
          </w:tcPr>
          <w:p w14:paraId="187CA212" w14:textId="77777777" w:rsidR="00F87140" w:rsidRPr="00BB5F62" w:rsidRDefault="00963F9A">
            <w:pPr>
              <w:pStyle w:val="TableParagraph"/>
              <w:ind w:right="116"/>
            </w:pPr>
            <w:r w:rsidRPr="00BB5F62">
              <w:rPr>
                <w:color w:val="252525"/>
              </w:rPr>
              <w:t>To use data analytics to improve our website, products/services, marketing, customer relationships and experiences</w:t>
            </w:r>
          </w:p>
        </w:tc>
        <w:tc>
          <w:tcPr>
            <w:tcW w:w="2581" w:type="dxa"/>
          </w:tcPr>
          <w:p w14:paraId="00623B60" w14:textId="77777777" w:rsidR="00F87140" w:rsidRPr="00BB5F62" w:rsidRDefault="00963F9A">
            <w:pPr>
              <w:pStyle w:val="TableParagraph"/>
              <w:numPr>
                <w:ilvl w:val="0"/>
                <w:numId w:val="3"/>
              </w:numPr>
              <w:tabs>
                <w:tab w:val="left" w:pos="321"/>
              </w:tabs>
              <w:spacing w:line="259" w:lineRule="exact"/>
              <w:ind w:hanging="291"/>
            </w:pPr>
            <w:r w:rsidRPr="00BB5F62">
              <w:rPr>
                <w:color w:val="252525"/>
              </w:rPr>
              <w:t>Technical</w:t>
            </w:r>
          </w:p>
          <w:p w14:paraId="538C7324" w14:textId="77777777" w:rsidR="00F87140" w:rsidRPr="00BB5F62" w:rsidRDefault="00963F9A">
            <w:pPr>
              <w:pStyle w:val="TableParagraph"/>
              <w:numPr>
                <w:ilvl w:val="0"/>
                <w:numId w:val="3"/>
              </w:numPr>
              <w:tabs>
                <w:tab w:val="left" w:pos="331"/>
              </w:tabs>
              <w:ind w:left="330" w:hanging="301"/>
            </w:pPr>
            <w:r w:rsidRPr="00BB5F62">
              <w:rPr>
                <w:color w:val="252525"/>
              </w:rPr>
              <w:t>Usage</w:t>
            </w:r>
          </w:p>
        </w:tc>
        <w:tc>
          <w:tcPr>
            <w:tcW w:w="4122" w:type="dxa"/>
          </w:tcPr>
          <w:p w14:paraId="4E2A1ECB" w14:textId="77777777" w:rsidR="00F87140" w:rsidRPr="00BB5F62" w:rsidRDefault="00963F9A">
            <w:pPr>
              <w:pStyle w:val="TableParagraph"/>
              <w:ind w:left="29" w:right="68"/>
            </w:pPr>
            <w:r w:rsidRPr="00BB5F62">
              <w:rPr>
                <w:color w:val="252525"/>
              </w:rPr>
              <w:t>Necessary for our legitimate interests (to define types of customers for our products and services, to keep our website updated and relevant, to develop our business and to inform our marketing strategy)</w:t>
            </w:r>
          </w:p>
        </w:tc>
      </w:tr>
      <w:tr w:rsidR="00F87140" w:rsidRPr="00BB5F62" w14:paraId="17394785" w14:textId="77777777">
        <w:trPr>
          <w:trHeight w:val="1343"/>
        </w:trPr>
        <w:tc>
          <w:tcPr>
            <w:tcW w:w="3440" w:type="dxa"/>
          </w:tcPr>
          <w:p w14:paraId="41FFEC41" w14:textId="77777777" w:rsidR="00F87140" w:rsidRPr="00BB5F62" w:rsidRDefault="00963F9A">
            <w:pPr>
              <w:pStyle w:val="TableParagraph"/>
              <w:ind w:right="473"/>
            </w:pPr>
            <w:r w:rsidRPr="00BB5F62">
              <w:rPr>
                <w:color w:val="252525"/>
              </w:rPr>
              <w:lastRenderedPageBreak/>
              <w:t>To make suggestions and recommendations to you about goods or services that may be of interest to you</w:t>
            </w:r>
          </w:p>
        </w:tc>
        <w:tc>
          <w:tcPr>
            <w:tcW w:w="2581" w:type="dxa"/>
          </w:tcPr>
          <w:p w14:paraId="12175F85" w14:textId="77777777" w:rsidR="00F87140" w:rsidRPr="00BB5F62" w:rsidRDefault="00963F9A">
            <w:pPr>
              <w:pStyle w:val="TableParagraph"/>
              <w:numPr>
                <w:ilvl w:val="0"/>
                <w:numId w:val="2"/>
              </w:numPr>
              <w:tabs>
                <w:tab w:val="left" w:pos="321"/>
              </w:tabs>
              <w:spacing w:line="259" w:lineRule="exact"/>
              <w:ind w:hanging="291"/>
            </w:pPr>
            <w:r w:rsidRPr="00BB5F62">
              <w:rPr>
                <w:color w:val="252525"/>
              </w:rPr>
              <w:t>Identity</w:t>
            </w:r>
          </w:p>
          <w:p w14:paraId="25B825FE" w14:textId="77777777" w:rsidR="00F87140" w:rsidRPr="00BB5F62" w:rsidRDefault="00963F9A">
            <w:pPr>
              <w:pStyle w:val="TableParagraph"/>
              <w:numPr>
                <w:ilvl w:val="0"/>
                <w:numId w:val="2"/>
              </w:numPr>
              <w:tabs>
                <w:tab w:val="left" w:pos="331"/>
              </w:tabs>
              <w:ind w:left="330" w:hanging="301"/>
            </w:pPr>
            <w:r w:rsidRPr="00BB5F62">
              <w:rPr>
                <w:color w:val="252525"/>
              </w:rPr>
              <w:t>Contact</w:t>
            </w:r>
          </w:p>
          <w:p w14:paraId="24964F5A" w14:textId="77777777" w:rsidR="00F87140" w:rsidRPr="00BB5F62" w:rsidRDefault="00963F9A">
            <w:pPr>
              <w:pStyle w:val="TableParagraph"/>
              <w:numPr>
                <w:ilvl w:val="0"/>
                <w:numId w:val="2"/>
              </w:numPr>
              <w:tabs>
                <w:tab w:val="left" w:pos="309"/>
              </w:tabs>
              <w:ind w:left="308" w:hanging="279"/>
            </w:pPr>
            <w:r w:rsidRPr="00BB5F62">
              <w:rPr>
                <w:color w:val="252525"/>
              </w:rPr>
              <w:t>Technical</w:t>
            </w:r>
          </w:p>
          <w:p w14:paraId="356EED83" w14:textId="77777777" w:rsidR="00F87140" w:rsidRPr="00BB5F62" w:rsidRDefault="00963F9A">
            <w:pPr>
              <w:pStyle w:val="TableParagraph"/>
              <w:numPr>
                <w:ilvl w:val="0"/>
                <w:numId w:val="2"/>
              </w:numPr>
              <w:tabs>
                <w:tab w:val="left" w:pos="331"/>
              </w:tabs>
              <w:ind w:left="330" w:hanging="301"/>
            </w:pPr>
            <w:r w:rsidRPr="00BB5F62">
              <w:rPr>
                <w:color w:val="252525"/>
              </w:rPr>
              <w:t>Usage</w:t>
            </w:r>
          </w:p>
          <w:p w14:paraId="7B9A8ECE" w14:textId="77777777" w:rsidR="00F87140" w:rsidRPr="00BB5F62" w:rsidRDefault="00963F9A">
            <w:pPr>
              <w:pStyle w:val="TableParagraph"/>
              <w:numPr>
                <w:ilvl w:val="0"/>
                <w:numId w:val="2"/>
              </w:numPr>
              <w:tabs>
                <w:tab w:val="left" w:pos="323"/>
              </w:tabs>
              <w:spacing w:before="1" w:line="257" w:lineRule="exact"/>
              <w:ind w:left="322" w:hanging="293"/>
            </w:pPr>
            <w:r w:rsidRPr="00BB5F62">
              <w:rPr>
                <w:color w:val="252525"/>
              </w:rPr>
              <w:t>Profile</w:t>
            </w:r>
          </w:p>
        </w:tc>
        <w:tc>
          <w:tcPr>
            <w:tcW w:w="4122" w:type="dxa"/>
          </w:tcPr>
          <w:p w14:paraId="73657B54" w14:textId="77777777" w:rsidR="00F87140" w:rsidRPr="00BB5F62" w:rsidRDefault="00963F9A">
            <w:pPr>
              <w:pStyle w:val="TableParagraph"/>
              <w:ind w:left="29" w:right="93"/>
            </w:pPr>
            <w:r w:rsidRPr="00BB5F62">
              <w:rPr>
                <w:color w:val="252525"/>
              </w:rPr>
              <w:t>Necessary for our legitimate interests (to develop our products/services and grow our business)</w:t>
            </w:r>
          </w:p>
        </w:tc>
      </w:tr>
    </w:tbl>
    <w:p w14:paraId="24009DD4" w14:textId="4CA9D7A0" w:rsidR="00F87140" w:rsidRPr="00BB5F62" w:rsidRDefault="00F87140" w:rsidP="00547166">
      <w:pPr>
        <w:pStyle w:val="Heading1"/>
        <w:tabs>
          <w:tab w:val="left" w:pos="808"/>
        </w:tabs>
        <w:spacing w:before="56"/>
        <w:rPr>
          <w:sz w:val="26"/>
        </w:rPr>
      </w:pPr>
    </w:p>
    <w:p w14:paraId="46B3A3CF" w14:textId="01E4AC0C" w:rsidR="00F87140" w:rsidRPr="00BB5F62" w:rsidRDefault="00963F9A" w:rsidP="00547166">
      <w:pPr>
        <w:pStyle w:val="Heading1"/>
        <w:numPr>
          <w:ilvl w:val="0"/>
          <w:numId w:val="17"/>
        </w:numPr>
        <w:tabs>
          <w:tab w:val="left" w:pos="808"/>
        </w:tabs>
        <w:spacing w:before="56"/>
      </w:pPr>
      <w:r w:rsidRPr="00BB5F62">
        <w:rPr>
          <w:color w:val="252525"/>
        </w:rPr>
        <w:t>MARKETING</w:t>
      </w:r>
      <w:r w:rsidR="00942FE3" w:rsidRPr="00BB5F62">
        <w:rPr>
          <w:color w:val="252525"/>
        </w:rPr>
        <w:t xml:space="preserve"> COMMUNICATIONS</w:t>
      </w:r>
    </w:p>
    <w:p w14:paraId="74A01536" w14:textId="77777777" w:rsidR="00F87140" w:rsidRPr="00BB5F62" w:rsidRDefault="00F87140">
      <w:pPr>
        <w:pStyle w:val="BodyText"/>
        <w:spacing w:before="8"/>
        <w:rPr>
          <w:b/>
          <w:sz w:val="19"/>
        </w:rPr>
      </w:pPr>
    </w:p>
    <w:p w14:paraId="0F4EA105" w14:textId="28A96406" w:rsidR="00942FE3" w:rsidRPr="00BB5F62" w:rsidRDefault="00963F9A">
      <w:pPr>
        <w:pStyle w:val="BodyText"/>
        <w:ind w:left="380" w:right="1233"/>
        <w:jc w:val="both"/>
        <w:rPr>
          <w:color w:val="252525"/>
          <w:spacing w:val="-8"/>
        </w:rPr>
      </w:pPr>
      <w:r w:rsidRPr="00BB5F62">
        <w:rPr>
          <w:color w:val="252525"/>
        </w:rPr>
        <w:t>We strive to provide you with choices regarding certain personal data uses, particularly around marketing</w:t>
      </w:r>
      <w:r w:rsidRPr="00BB5F62">
        <w:rPr>
          <w:color w:val="252525"/>
          <w:spacing w:val="-7"/>
        </w:rPr>
        <w:t xml:space="preserve"> </w:t>
      </w:r>
      <w:r w:rsidRPr="00BB5F62">
        <w:rPr>
          <w:color w:val="252525"/>
        </w:rPr>
        <w:t>and</w:t>
      </w:r>
      <w:r w:rsidRPr="00BB5F62">
        <w:rPr>
          <w:color w:val="252525"/>
          <w:spacing w:val="-9"/>
        </w:rPr>
        <w:t xml:space="preserve"> </w:t>
      </w:r>
      <w:r w:rsidRPr="00BB5F62">
        <w:rPr>
          <w:color w:val="252525"/>
        </w:rPr>
        <w:t>advertising</w:t>
      </w:r>
      <w:r w:rsidR="0076335C" w:rsidRPr="00BB5F62">
        <w:rPr>
          <w:color w:val="252525"/>
        </w:rPr>
        <w:t xml:space="preserve"> and you can manage your preferences to ensure you only receive information you have requested</w:t>
      </w:r>
      <w:r w:rsidRPr="00BB5F62">
        <w:rPr>
          <w:color w:val="252525"/>
        </w:rPr>
        <w:t>.</w:t>
      </w:r>
      <w:r w:rsidRPr="00BB5F62">
        <w:rPr>
          <w:color w:val="252525"/>
          <w:spacing w:val="-8"/>
        </w:rPr>
        <w:t xml:space="preserve"> </w:t>
      </w:r>
      <w:r w:rsidR="00CC32E8" w:rsidRPr="00BB5F62">
        <w:rPr>
          <w:color w:val="252525"/>
          <w:spacing w:val="-8"/>
        </w:rPr>
        <w:t xml:space="preserve"> Your data may also be shared for the purposes above with our </w:t>
      </w:r>
      <w:r w:rsidR="009231D9" w:rsidRPr="00BB5F62">
        <w:rPr>
          <w:color w:val="252525"/>
          <w:spacing w:val="-8"/>
        </w:rPr>
        <w:t>contracted</w:t>
      </w:r>
      <w:r w:rsidR="00CC32E8" w:rsidRPr="00BB5F62">
        <w:rPr>
          <w:color w:val="252525"/>
          <w:spacing w:val="-8"/>
        </w:rPr>
        <w:t xml:space="preserve"> third-party software/service providers </w:t>
      </w:r>
      <w:r w:rsidR="00096961" w:rsidRPr="00BB5F62">
        <w:rPr>
          <w:spacing w:val="-8"/>
        </w:rPr>
        <w:t xml:space="preserve">e.g. digital agencies, student engagement platforms, </w:t>
      </w:r>
      <w:r w:rsidR="00CC32E8" w:rsidRPr="00BB5F62">
        <w:rPr>
          <w:spacing w:val="-8"/>
        </w:rPr>
        <w:t xml:space="preserve">who </w:t>
      </w:r>
      <w:r w:rsidR="00CC32E8" w:rsidRPr="00BB5F62">
        <w:rPr>
          <w:color w:val="252525"/>
          <w:spacing w:val="-8"/>
        </w:rPr>
        <w:t>work on behalf of the University</w:t>
      </w:r>
      <w:r w:rsidR="001B5409" w:rsidRPr="00BB5F62">
        <w:rPr>
          <w:color w:val="252525"/>
          <w:spacing w:val="-8"/>
        </w:rPr>
        <w:t>.</w:t>
      </w:r>
    </w:p>
    <w:p w14:paraId="2C739F67" w14:textId="1F5522CA" w:rsidR="009231D9" w:rsidRPr="00BB5F62" w:rsidRDefault="009231D9">
      <w:pPr>
        <w:pStyle w:val="BodyText"/>
        <w:ind w:left="380" w:right="1233"/>
        <w:jc w:val="both"/>
        <w:rPr>
          <w:color w:val="252525"/>
          <w:spacing w:val="-8"/>
        </w:rPr>
      </w:pPr>
    </w:p>
    <w:p w14:paraId="09653A87" w14:textId="098119D5" w:rsidR="009231D9" w:rsidRPr="00BB5F62" w:rsidRDefault="009231D9" w:rsidP="009231D9">
      <w:pPr>
        <w:pStyle w:val="BodyText"/>
        <w:ind w:left="380" w:right="1233"/>
        <w:jc w:val="both"/>
        <w:rPr>
          <w:color w:val="252525"/>
          <w:spacing w:val="-8"/>
        </w:rPr>
      </w:pPr>
      <w:r w:rsidRPr="00BB5F62">
        <w:rPr>
          <w:color w:val="252525"/>
          <w:spacing w:val="-8"/>
        </w:rPr>
        <w:t xml:space="preserve">The information we hold about you will be held securely and may be used to contact you with further information about studying at the University of Chichester. This may include details of future events we think you might be interested in, courses we offer, or other information about life on campus. </w:t>
      </w:r>
    </w:p>
    <w:p w14:paraId="1669D619" w14:textId="77777777" w:rsidR="00942FE3" w:rsidRPr="00BB5F62" w:rsidRDefault="00942FE3" w:rsidP="001B5409">
      <w:pPr>
        <w:pStyle w:val="BodyText"/>
        <w:ind w:right="1233"/>
        <w:jc w:val="both"/>
        <w:rPr>
          <w:color w:val="252525"/>
        </w:rPr>
      </w:pPr>
    </w:p>
    <w:p w14:paraId="3C5AB0BA" w14:textId="01E58CB2" w:rsidR="00F87140" w:rsidRPr="00BB5F62" w:rsidRDefault="00963F9A">
      <w:pPr>
        <w:pStyle w:val="BodyText"/>
        <w:ind w:left="380" w:right="1233"/>
        <w:jc w:val="both"/>
      </w:pPr>
      <w:r w:rsidRPr="00BB5F62">
        <w:rPr>
          <w:color w:val="252525"/>
        </w:rPr>
        <w:t>The</w:t>
      </w:r>
      <w:r w:rsidRPr="00BB5F62">
        <w:rPr>
          <w:color w:val="252525"/>
          <w:spacing w:val="-6"/>
        </w:rPr>
        <w:t xml:space="preserve"> </w:t>
      </w:r>
      <w:r w:rsidRPr="00BB5F62">
        <w:rPr>
          <w:color w:val="252525"/>
        </w:rPr>
        <w:t>University</w:t>
      </w:r>
      <w:r w:rsidR="009231D9" w:rsidRPr="00BB5F62">
        <w:rPr>
          <w:color w:val="252525"/>
        </w:rPr>
        <w:t>’s</w:t>
      </w:r>
      <w:r w:rsidR="007F1B60" w:rsidRPr="00BB5F62">
        <w:rPr>
          <w:color w:val="252525"/>
          <w:spacing w:val="-7"/>
        </w:rPr>
        <w:t xml:space="preserve"> </w:t>
      </w:r>
      <w:hyperlink r:id="rId23" w:history="1">
        <w:r w:rsidRPr="00BB5F62">
          <w:rPr>
            <w:rStyle w:val="Hyperlink"/>
          </w:rPr>
          <w:t>Privacy</w:t>
        </w:r>
        <w:r w:rsidRPr="00BB5F62">
          <w:rPr>
            <w:rStyle w:val="Hyperlink"/>
            <w:spacing w:val="-7"/>
          </w:rPr>
          <w:t xml:space="preserve"> </w:t>
        </w:r>
        <w:r w:rsidRPr="00BB5F62">
          <w:rPr>
            <w:rStyle w:val="Hyperlink"/>
          </w:rPr>
          <w:t>Standard</w:t>
        </w:r>
      </w:hyperlink>
      <w:r w:rsidRPr="00BB5F62">
        <w:rPr>
          <w:color w:val="252525"/>
          <w:spacing w:val="-9"/>
        </w:rPr>
        <w:t xml:space="preserve"> </w:t>
      </w:r>
      <w:r w:rsidRPr="00BB5F62">
        <w:rPr>
          <w:color w:val="252525"/>
        </w:rPr>
        <w:t>provides</w:t>
      </w:r>
      <w:r w:rsidRPr="00BB5F62">
        <w:rPr>
          <w:color w:val="252525"/>
          <w:spacing w:val="-8"/>
        </w:rPr>
        <w:t xml:space="preserve"> </w:t>
      </w:r>
      <w:r w:rsidRPr="00BB5F62">
        <w:rPr>
          <w:color w:val="252525"/>
        </w:rPr>
        <w:t>further information about our personal data control</w:t>
      </w:r>
      <w:r w:rsidRPr="00BB5F62">
        <w:rPr>
          <w:color w:val="252525"/>
          <w:spacing w:val="-8"/>
        </w:rPr>
        <w:t xml:space="preserve"> </w:t>
      </w:r>
      <w:r w:rsidRPr="00BB5F62">
        <w:rPr>
          <w:color w:val="252525"/>
        </w:rPr>
        <w:t>mechanisms.</w:t>
      </w:r>
    </w:p>
    <w:p w14:paraId="7E3AB000" w14:textId="77777777" w:rsidR="00F87140" w:rsidRPr="00BB5F62" w:rsidRDefault="00F87140">
      <w:pPr>
        <w:pStyle w:val="BodyText"/>
      </w:pPr>
    </w:p>
    <w:p w14:paraId="2C7EE770" w14:textId="77777777" w:rsidR="00F87140" w:rsidRPr="00BB5F62" w:rsidRDefault="00F87140">
      <w:pPr>
        <w:pStyle w:val="BodyText"/>
        <w:spacing w:before="9"/>
        <w:rPr>
          <w:sz w:val="19"/>
        </w:rPr>
      </w:pPr>
    </w:p>
    <w:p w14:paraId="1B817BD9" w14:textId="77777777" w:rsidR="00F87140" w:rsidRPr="00BB5F62" w:rsidRDefault="00963F9A">
      <w:pPr>
        <w:pStyle w:val="Heading1"/>
        <w:numPr>
          <w:ilvl w:val="0"/>
          <w:numId w:val="17"/>
        </w:numPr>
        <w:tabs>
          <w:tab w:val="left" w:pos="808"/>
        </w:tabs>
      </w:pPr>
      <w:r w:rsidRPr="00BB5F62">
        <w:rPr>
          <w:color w:val="252525"/>
        </w:rPr>
        <w:t>PROMOTIONAL OFFERS FROM</w:t>
      </w:r>
      <w:r w:rsidRPr="00BB5F62">
        <w:rPr>
          <w:color w:val="252525"/>
          <w:spacing w:val="-4"/>
        </w:rPr>
        <w:t xml:space="preserve"> </w:t>
      </w:r>
      <w:r w:rsidRPr="00BB5F62">
        <w:rPr>
          <w:color w:val="252525"/>
        </w:rPr>
        <w:t>US</w:t>
      </w:r>
    </w:p>
    <w:p w14:paraId="5178E43C" w14:textId="77777777" w:rsidR="00F87140" w:rsidRPr="00BB5F62" w:rsidRDefault="00F87140">
      <w:pPr>
        <w:pStyle w:val="BodyText"/>
        <w:spacing w:before="6"/>
        <w:rPr>
          <w:b/>
          <w:sz w:val="19"/>
        </w:rPr>
      </w:pPr>
    </w:p>
    <w:p w14:paraId="25D8B8AD" w14:textId="77777777" w:rsidR="00F87140" w:rsidRPr="00BB5F62" w:rsidRDefault="00963F9A">
      <w:pPr>
        <w:pStyle w:val="BodyText"/>
        <w:ind w:left="380" w:right="1235"/>
        <w:jc w:val="both"/>
      </w:pPr>
      <w:r w:rsidRPr="00BB5F62">
        <w:rPr>
          <w:color w:val="252525"/>
        </w:rPr>
        <w:t>We</w:t>
      </w:r>
      <w:r w:rsidRPr="00BB5F62">
        <w:rPr>
          <w:color w:val="252525"/>
          <w:spacing w:val="-7"/>
        </w:rPr>
        <w:t xml:space="preserve"> </w:t>
      </w:r>
      <w:r w:rsidRPr="00BB5F62">
        <w:rPr>
          <w:color w:val="252525"/>
        </w:rPr>
        <w:t>may</w:t>
      </w:r>
      <w:r w:rsidRPr="00BB5F62">
        <w:rPr>
          <w:color w:val="252525"/>
          <w:spacing w:val="-7"/>
        </w:rPr>
        <w:t xml:space="preserve"> </w:t>
      </w:r>
      <w:r w:rsidRPr="00BB5F62">
        <w:rPr>
          <w:color w:val="252525"/>
        </w:rPr>
        <w:t>use</w:t>
      </w:r>
      <w:r w:rsidRPr="00BB5F62">
        <w:rPr>
          <w:color w:val="252525"/>
          <w:spacing w:val="-8"/>
        </w:rPr>
        <w:t xml:space="preserve"> </w:t>
      </w:r>
      <w:r w:rsidRPr="00BB5F62">
        <w:rPr>
          <w:color w:val="252525"/>
        </w:rPr>
        <w:t>your</w:t>
      </w:r>
      <w:r w:rsidRPr="00BB5F62">
        <w:rPr>
          <w:color w:val="252525"/>
          <w:spacing w:val="-8"/>
        </w:rPr>
        <w:t xml:space="preserve"> </w:t>
      </w:r>
      <w:r w:rsidRPr="00BB5F62">
        <w:rPr>
          <w:color w:val="252525"/>
        </w:rPr>
        <w:t>Identity,</w:t>
      </w:r>
      <w:r w:rsidRPr="00BB5F62">
        <w:rPr>
          <w:color w:val="252525"/>
          <w:spacing w:val="-8"/>
        </w:rPr>
        <w:t xml:space="preserve"> </w:t>
      </w:r>
      <w:r w:rsidRPr="00BB5F62">
        <w:rPr>
          <w:color w:val="252525"/>
        </w:rPr>
        <w:t>Contact,</w:t>
      </w:r>
      <w:r w:rsidRPr="00BB5F62">
        <w:rPr>
          <w:color w:val="252525"/>
          <w:spacing w:val="-7"/>
        </w:rPr>
        <w:t xml:space="preserve"> </w:t>
      </w:r>
      <w:r w:rsidRPr="00BB5F62">
        <w:rPr>
          <w:color w:val="252525"/>
        </w:rPr>
        <w:t>Technical,</w:t>
      </w:r>
      <w:r w:rsidRPr="00BB5F62">
        <w:rPr>
          <w:color w:val="252525"/>
          <w:spacing w:val="-8"/>
        </w:rPr>
        <w:t xml:space="preserve"> </w:t>
      </w:r>
      <w:r w:rsidRPr="00BB5F62">
        <w:rPr>
          <w:color w:val="252525"/>
        </w:rPr>
        <w:t>Usage</w:t>
      </w:r>
      <w:r w:rsidRPr="00BB5F62">
        <w:rPr>
          <w:color w:val="252525"/>
          <w:spacing w:val="-7"/>
        </w:rPr>
        <w:t xml:space="preserve"> </w:t>
      </w:r>
      <w:r w:rsidRPr="00BB5F62">
        <w:rPr>
          <w:color w:val="252525"/>
        </w:rPr>
        <w:t>and</w:t>
      </w:r>
      <w:r w:rsidRPr="00BB5F62">
        <w:rPr>
          <w:color w:val="252525"/>
          <w:spacing w:val="-6"/>
        </w:rPr>
        <w:t xml:space="preserve"> </w:t>
      </w:r>
      <w:r w:rsidRPr="00BB5F62">
        <w:rPr>
          <w:color w:val="252525"/>
        </w:rPr>
        <w:t>Profile</w:t>
      </w:r>
      <w:r w:rsidRPr="00BB5F62">
        <w:rPr>
          <w:color w:val="252525"/>
          <w:spacing w:val="-7"/>
        </w:rPr>
        <w:t xml:space="preserve"> </w:t>
      </w:r>
      <w:r w:rsidRPr="00BB5F62">
        <w:rPr>
          <w:color w:val="252525"/>
        </w:rPr>
        <w:t>Data</w:t>
      </w:r>
      <w:r w:rsidRPr="00BB5F62">
        <w:rPr>
          <w:color w:val="252525"/>
          <w:spacing w:val="-7"/>
        </w:rPr>
        <w:t xml:space="preserve"> </w:t>
      </w:r>
      <w:r w:rsidRPr="00BB5F62">
        <w:rPr>
          <w:color w:val="252525"/>
        </w:rPr>
        <w:t>to</w:t>
      </w:r>
      <w:r w:rsidRPr="00BB5F62">
        <w:rPr>
          <w:color w:val="252525"/>
          <w:spacing w:val="-4"/>
        </w:rPr>
        <w:t xml:space="preserve"> </w:t>
      </w:r>
      <w:r w:rsidRPr="00BB5F62">
        <w:rPr>
          <w:color w:val="252525"/>
        </w:rPr>
        <w:t>form</w:t>
      </w:r>
      <w:r w:rsidRPr="00BB5F62">
        <w:rPr>
          <w:color w:val="252525"/>
          <w:spacing w:val="-7"/>
        </w:rPr>
        <w:t xml:space="preserve"> </w:t>
      </w:r>
      <w:r w:rsidRPr="00BB5F62">
        <w:rPr>
          <w:color w:val="252525"/>
        </w:rPr>
        <w:t>a</w:t>
      </w:r>
      <w:r w:rsidRPr="00BB5F62">
        <w:rPr>
          <w:color w:val="252525"/>
          <w:spacing w:val="-8"/>
        </w:rPr>
        <w:t xml:space="preserve"> </w:t>
      </w:r>
      <w:r w:rsidRPr="00BB5F62">
        <w:rPr>
          <w:color w:val="252525"/>
        </w:rPr>
        <w:t>view</w:t>
      </w:r>
      <w:r w:rsidRPr="00BB5F62">
        <w:rPr>
          <w:color w:val="252525"/>
          <w:spacing w:val="-7"/>
        </w:rPr>
        <w:t xml:space="preserve"> </w:t>
      </w:r>
      <w:r w:rsidRPr="00BB5F62">
        <w:rPr>
          <w:color w:val="252525"/>
        </w:rPr>
        <w:t>on</w:t>
      </w:r>
      <w:r w:rsidRPr="00BB5F62">
        <w:rPr>
          <w:color w:val="252525"/>
          <w:spacing w:val="-9"/>
        </w:rPr>
        <w:t xml:space="preserve"> </w:t>
      </w:r>
      <w:r w:rsidRPr="00BB5F62">
        <w:rPr>
          <w:color w:val="252525"/>
        </w:rPr>
        <w:t>what</w:t>
      </w:r>
      <w:r w:rsidRPr="00BB5F62">
        <w:rPr>
          <w:color w:val="252525"/>
          <w:spacing w:val="-10"/>
        </w:rPr>
        <w:t xml:space="preserve"> </w:t>
      </w:r>
      <w:r w:rsidRPr="00BB5F62">
        <w:rPr>
          <w:color w:val="252525"/>
        </w:rPr>
        <w:t>we</w:t>
      </w:r>
      <w:r w:rsidRPr="00BB5F62">
        <w:rPr>
          <w:color w:val="252525"/>
          <w:spacing w:val="-7"/>
        </w:rPr>
        <w:t xml:space="preserve"> </w:t>
      </w:r>
      <w:r w:rsidRPr="00BB5F62">
        <w:rPr>
          <w:color w:val="252525"/>
        </w:rPr>
        <w:t>think you may want or need, or what may be of interest to you. This is how we decide which products, services and offers may be relevant for you (we call this</w:t>
      </w:r>
      <w:r w:rsidRPr="00BB5F62">
        <w:rPr>
          <w:color w:val="252525"/>
          <w:spacing w:val="-14"/>
        </w:rPr>
        <w:t xml:space="preserve"> </w:t>
      </w:r>
      <w:r w:rsidRPr="00BB5F62">
        <w:rPr>
          <w:color w:val="252525"/>
        </w:rPr>
        <w:t>marketing).</w:t>
      </w:r>
    </w:p>
    <w:p w14:paraId="06318763" w14:textId="77777777" w:rsidR="00F87140" w:rsidRPr="00BB5F62" w:rsidRDefault="00963F9A">
      <w:pPr>
        <w:pStyle w:val="BodyText"/>
        <w:spacing w:before="121"/>
        <w:ind w:left="380" w:right="1231"/>
        <w:jc w:val="both"/>
      </w:pPr>
      <w:r w:rsidRPr="00BB5F62">
        <w:rPr>
          <w:color w:val="252525"/>
        </w:rPr>
        <w:t>You will receive marketing communications from us if you have registered to attend an event, if you have</w:t>
      </w:r>
      <w:r w:rsidRPr="00BB5F62">
        <w:rPr>
          <w:color w:val="252525"/>
          <w:spacing w:val="-7"/>
        </w:rPr>
        <w:t xml:space="preserve"> </w:t>
      </w:r>
      <w:r w:rsidRPr="00BB5F62">
        <w:rPr>
          <w:color w:val="252525"/>
        </w:rPr>
        <w:t>requested</w:t>
      </w:r>
      <w:r w:rsidRPr="00BB5F62">
        <w:rPr>
          <w:color w:val="252525"/>
          <w:spacing w:val="-8"/>
        </w:rPr>
        <w:t xml:space="preserve"> </w:t>
      </w:r>
      <w:r w:rsidRPr="00BB5F62">
        <w:rPr>
          <w:color w:val="252525"/>
        </w:rPr>
        <w:t>information</w:t>
      </w:r>
      <w:r w:rsidRPr="00BB5F62">
        <w:rPr>
          <w:color w:val="252525"/>
          <w:spacing w:val="-9"/>
        </w:rPr>
        <w:t xml:space="preserve"> </w:t>
      </w:r>
      <w:r w:rsidRPr="00BB5F62">
        <w:rPr>
          <w:color w:val="252525"/>
        </w:rPr>
        <w:t>from</w:t>
      </w:r>
      <w:r w:rsidRPr="00BB5F62">
        <w:rPr>
          <w:color w:val="252525"/>
          <w:spacing w:val="-6"/>
        </w:rPr>
        <w:t xml:space="preserve"> </w:t>
      </w:r>
      <w:r w:rsidRPr="00BB5F62">
        <w:rPr>
          <w:color w:val="252525"/>
        </w:rPr>
        <w:t>us</w:t>
      </w:r>
      <w:r w:rsidRPr="00BB5F62">
        <w:rPr>
          <w:color w:val="252525"/>
          <w:spacing w:val="-8"/>
        </w:rPr>
        <w:t xml:space="preserve"> </w:t>
      </w:r>
      <w:r w:rsidRPr="00BB5F62">
        <w:rPr>
          <w:color w:val="252525"/>
        </w:rPr>
        <w:t>or</w:t>
      </w:r>
      <w:r w:rsidRPr="00BB5F62">
        <w:rPr>
          <w:color w:val="252525"/>
          <w:spacing w:val="-7"/>
        </w:rPr>
        <w:t xml:space="preserve"> </w:t>
      </w:r>
      <w:r w:rsidRPr="00BB5F62">
        <w:rPr>
          <w:color w:val="252525"/>
        </w:rPr>
        <w:t>purchased</w:t>
      </w:r>
      <w:r w:rsidRPr="00BB5F62">
        <w:rPr>
          <w:color w:val="252525"/>
          <w:spacing w:val="-8"/>
        </w:rPr>
        <w:t xml:space="preserve"> </w:t>
      </w:r>
      <w:r w:rsidRPr="00BB5F62">
        <w:rPr>
          <w:color w:val="252525"/>
        </w:rPr>
        <w:t>goods</w:t>
      </w:r>
      <w:r w:rsidRPr="00BB5F62">
        <w:rPr>
          <w:color w:val="252525"/>
          <w:spacing w:val="-7"/>
        </w:rPr>
        <w:t xml:space="preserve"> </w:t>
      </w:r>
      <w:r w:rsidRPr="00BB5F62">
        <w:rPr>
          <w:color w:val="252525"/>
        </w:rPr>
        <w:t>or</w:t>
      </w:r>
      <w:r w:rsidRPr="00BB5F62">
        <w:rPr>
          <w:color w:val="252525"/>
          <w:spacing w:val="-8"/>
        </w:rPr>
        <w:t xml:space="preserve"> </w:t>
      </w:r>
      <w:r w:rsidRPr="00BB5F62">
        <w:rPr>
          <w:color w:val="252525"/>
        </w:rPr>
        <w:t>services</w:t>
      </w:r>
      <w:r w:rsidRPr="00BB5F62">
        <w:rPr>
          <w:color w:val="252525"/>
          <w:spacing w:val="-6"/>
        </w:rPr>
        <w:t xml:space="preserve"> </w:t>
      </w:r>
      <w:r w:rsidRPr="00BB5F62">
        <w:rPr>
          <w:color w:val="252525"/>
        </w:rPr>
        <w:t>from</w:t>
      </w:r>
      <w:r w:rsidRPr="00BB5F62">
        <w:rPr>
          <w:color w:val="252525"/>
          <w:spacing w:val="-7"/>
        </w:rPr>
        <w:t xml:space="preserve"> </w:t>
      </w:r>
      <w:r w:rsidRPr="00BB5F62">
        <w:rPr>
          <w:color w:val="252525"/>
        </w:rPr>
        <w:t>us</w:t>
      </w:r>
      <w:r w:rsidRPr="00BB5F62">
        <w:rPr>
          <w:color w:val="252525"/>
          <w:spacing w:val="-9"/>
        </w:rPr>
        <w:t xml:space="preserve"> </w:t>
      </w:r>
      <w:r w:rsidRPr="00BB5F62">
        <w:rPr>
          <w:color w:val="252525"/>
        </w:rPr>
        <w:t>or</w:t>
      </w:r>
      <w:r w:rsidRPr="00BB5F62">
        <w:rPr>
          <w:color w:val="252525"/>
          <w:spacing w:val="-8"/>
        </w:rPr>
        <w:t xml:space="preserve"> </w:t>
      </w:r>
      <w:r w:rsidRPr="00BB5F62">
        <w:rPr>
          <w:color w:val="252525"/>
        </w:rPr>
        <w:t>if</w:t>
      </w:r>
      <w:r w:rsidRPr="00BB5F62">
        <w:rPr>
          <w:color w:val="252525"/>
          <w:spacing w:val="-7"/>
        </w:rPr>
        <w:t xml:space="preserve"> </w:t>
      </w:r>
      <w:r w:rsidRPr="00BB5F62">
        <w:rPr>
          <w:color w:val="252525"/>
        </w:rPr>
        <w:t>you</w:t>
      </w:r>
      <w:r w:rsidRPr="00BB5F62">
        <w:rPr>
          <w:color w:val="252525"/>
          <w:spacing w:val="-9"/>
        </w:rPr>
        <w:t xml:space="preserve"> </w:t>
      </w:r>
      <w:r w:rsidRPr="00BB5F62">
        <w:rPr>
          <w:color w:val="252525"/>
        </w:rPr>
        <w:t>provided</w:t>
      </w:r>
      <w:r w:rsidRPr="00BB5F62">
        <w:rPr>
          <w:color w:val="252525"/>
          <w:spacing w:val="-7"/>
        </w:rPr>
        <w:t xml:space="preserve"> </w:t>
      </w:r>
      <w:r w:rsidRPr="00BB5F62">
        <w:rPr>
          <w:color w:val="252525"/>
        </w:rPr>
        <w:t>us</w:t>
      </w:r>
      <w:r w:rsidRPr="00BB5F62">
        <w:rPr>
          <w:color w:val="252525"/>
          <w:spacing w:val="-8"/>
        </w:rPr>
        <w:t xml:space="preserve"> </w:t>
      </w:r>
      <w:r w:rsidRPr="00BB5F62">
        <w:rPr>
          <w:color w:val="252525"/>
        </w:rPr>
        <w:t>with your details when you entered a competition or registered for a promotion and, in each case, you have not opted out of receiving that</w:t>
      </w:r>
      <w:r w:rsidRPr="00BB5F62">
        <w:rPr>
          <w:color w:val="252525"/>
          <w:spacing w:val="-14"/>
        </w:rPr>
        <w:t xml:space="preserve"> </w:t>
      </w:r>
      <w:r w:rsidRPr="00BB5F62">
        <w:rPr>
          <w:color w:val="252525"/>
        </w:rPr>
        <w:t>marketing.</w:t>
      </w:r>
    </w:p>
    <w:p w14:paraId="35239FD5" w14:textId="77777777" w:rsidR="00F87140" w:rsidRPr="00BB5F62" w:rsidRDefault="00F87140">
      <w:pPr>
        <w:pStyle w:val="BodyText"/>
      </w:pPr>
    </w:p>
    <w:p w14:paraId="32B77111" w14:textId="77777777" w:rsidR="00F87140" w:rsidRPr="00BB5F62" w:rsidRDefault="00F87140">
      <w:pPr>
        <w:pStyle w:val="BodyText"/>
        <w:spacing w:before="10"/>
        <w:rPr>
          <w:sz w:val="19"/>
        </w:rPr>
      </w:pPr>
    </w:p>
    <w:p w14:paraId="427965FA" w14:textId="14DB69FC" w:rsidR="00F87140" w:rsidRPr="00BB5F62" w:rsidRDefault="00963F9A">
      <w:pPr>
        <w:pStyle w:val="Heading1"/>
        <w:numPr>
          <w:ilvl w:val="0"/>
          <w:numId w:val="17"/>
        </w:numPr>
        <w:tabs>
          <w:tab w:val="left" w:pos="808"/>
        </w:tabs>
      </w:pPr>
      <w:r w:rsidRPr="00BB5F62">
        <w:rPr>
          <w:color w:val="252525"/>
        </w:rPr>
        <w:t>THIRD-PARTY MARKETING</w:t>
      </w:r>
    </w:p>
    <w:p w14:paraId="407D967A" w14:textId="2D02AD6C" w:rsidR="009A4D41" w:rsidRPr="00BB5F62" w:rsidRDefault="009A4D41" w:rsidP="009A4D41">
      <w:pPr>
        <w:pStyle w:val="Heading1"/>
        <w:tabs>
          <w:tab w:val="left" w:pos="808"/>
        </w:tabs>
      </w:pPr>
    </w:p>
    <w:p w14:paraId="65ED6707" w14:textId="77777777" w:rsidR="009A4D41" w:rsidRPr="00BB5F62" w:rsidRDefault="009A4D41" w:rsidP="009A4D41">
      <w:pPr>
        <w:pStyle w:val="BodyText"/>
        <w:spacing w:before="1"/>
        <w:ind w:left="380" w:right="1234"/>
        <w:jc w:val="both"/>
      </w:pPr>
      <w:r w:rsidRPr="00BB5F62">
        <w:rPr>
          <w:color w:val="252525"/>
        </w:rPr>
        <w:t>We</w:t>
      </w:r>
      <w:r w:rsidRPr="00BB5F62">
        <w:rPr>
          <w:color w:val="252525"/>
          <w:spacing w:val="-10"/>
        </w:rPr>
        <w:t xml:space="preserve"> </w:t>
      </w:r>
      <w:r w:rsidRPr="00BB5F62">
        <w:rPr>
          <w:color w:val="252525"/>
        </w:rPr>
        <w:t>will</w:t>
      </w:r>
      <w:r w:rsidRPr="00BB5F62">
        <w:rPr>
          <w:color w:val="252525"/>
          <w:spacing w:val="-11"/>
        </w:rPr>
        <w:t xml:space="preserve"> </w:t>
      </w:r>
      <w:r w:rsidRPr="00BB5F62">
        <w:rPr>
          <w:color w:val="252525"/>
        </w:rPr>
        <w:t>get</w:t>
      </w:r>
      <w:r w:rsidRPr="00BB5F62">
        <w:rPr>
          <w:color w:val="252525"/>
          <w:spacing w:val="-11"/>
        </w:rPr>
        <w:t xml:space="preserve"> </w:t>
      </w:r>
      <w:r w:rsidRPr="00BB5F62">
        <w:rPr>
          <w:color w:val="252525"/>
        </w:rPr>
        <w:t>your</w:t>
      </w:r>
      <w:r w:rsidRPr="00BB5F62">
        <w:rPr>
          <w:color w:val="252525"/>
          <w:spacing w:val="-13"/>
        </w:rPr>
        <w:t xml:space="preserve"> </w:t>
      </w:r>
      <w:r w:rsidRPr="00BB5F62">
        <w:rPr>
          <w:color w:val="252525"/>
        </w:rPr>
        <w:t>express</w:t>
      </w:r>
      <w:r w:rsidRPr="00BB5F62">
        <w:rPr>
          <w:color w:val="252525"/>
          <w:spacing w:val="-11"/>
        </w:rPr>
        <w:t xml:space="preserve"> </w:t>
      </w:r>
      <w:r w:rsidRPr="00BB5F62">
        <w:rPr>
          <w:color w:val="252525"/>
        </w:rPr>
        <w:t>opt-in</w:t>
      </w:r>
      <w:r w:rsidRPr="00BB5F62">
        <w:rPr>
          <w:color w:val="252525"/>
          <w:spacing w:val="-11"/>
        </w:rPr>
        <w:t xml:space="preserve"> </w:t>
      </w:r>
      <w:r w:rsidRPr="00BB5F62">
        <w:rPr>
          <w:color w:val="252525"/>
        </w:rPr>
        <w:t>consent</w:t>
      </w:r>
      <w:r w:rsidRPr="00BB5F62">
        <w:rPr>
          <w:color w:val="252525"/>
          <w:spacing w:val="-9"/>
        </w:rPr>
        <w:t xml:space="preserve"> </w:t>
      </w:r>
      <w:r w:rsidRPr="00BB5F62">
        <w:rPr>
          <w:color w:val="252525"/>
        </w:rPr>
        <w:t>before</w:t>
      </w:r>
      <w:r w:rsidRPr="00BB5F62">
        <w:rPr>
          <w:color w:val="252525"/>
          <w:spacing w:val="-12"/>
        </w:rPr>
        <w:t xml:space="preserve"> </w:t>
      </w:r>
      <w:r w:rsidRPr="00BB5F62">
        <w:rPr>
          <w:color w:val="252525"/>
        </w:rPr>
        <w:t>we</w:t>
      </w:r>
      <w:r w:rsidRPr="00BB5F62">
        <w:rPr>
          <w:color w:val="252525"/>
          <w:spacing w:val="-10"/>
        </w:rPr>
        <w:t xml:space="preserve"> </w:t>
      </w:r>
      <w:r w:rsidRPr="00BB5F62">
        <w:rPr>
          <w:color w:val="252525"/>
        </w:rPr>
        <w:t>share</w:t>
      </w:r>
      <w:r w:rsidRPr="00BB5F62">
        <w:rPr>
          <w:color w:val="252525"/>
          <w:spacing w:val="-9"/>
        </w:rPr>
        <w:t xml:space="preserve"> </w:t>
      </w:r>
      <w:r w:rsidRPr="00BB5F62">
        <w:rPr>
          <w:color w:val="252525"/>
        </w:rPr>
        <w:t>your</w:t>
      </w:r>
      <w:r w:rsidRPr="00BB5F62">
        <w:rPr>
          <w:color w:val="252525"/>
          <w:spacing w:val="-10"/>
        </w:rPr>
        <w:t xml:space="preserve"> </w:t>
      </w:r>
      <w:r w:rsidRPr="00BB5F62">
        <w:rPr>
          <w:color w:val="252525"/>
        </w:rPr>
        <w:t>personal</w:t>
      </w:r>
      <w:r w:rsidRPr="00BB5F62">
        <w:rPr>
          <w:color w:val="252525"/>
          <w:spacing w:val="-10"/>
        </w:rPr>
        <w:t xml:space="preserve"> </w:t>
      </w:r>
      <w:r w:rsidRPr="00BB5F62">
        <w:rPr>
          <w:color w:val="252525"/>
        </w:rPr>
        <w:t>data</w:t>
      </w:r>
      <w:r w:rsidRPr="00BB5F62">
        <w:rPr>
          <w:color w:val="252525"/>
          <w:spacing w:val="-13"/>
        </w:rPr>
        <w:t xml:space="preserve"> </w:t>
      </w:r>
      <w:r w:rsidRPr="00BB5F62">
        <w:rPr>
          <w:color w:val="252525"/>
        </w:rPr>
        <w:t>with</w:t>
      </w:r>
      <w:r w:rsidRPr="00BB5F62">
        <w:rPr>
          <w:color w:val="252525"/>
          <w:spacing w:val="-10"/>
        </w:rPr>
        <w:t xml:space="preserve"> </w:t>
      </w:r>
      <w:r w:rsidRPr="00BB5F62">
        <w:rPr>
          <w:color w:val="252525"/>
        </w:rPr>
        <w:t>any</w:t>
      </w:r>
      <w:r w:rsidRPr="00BB5F62">
        <w:rPr>
          <w:color w:val="252525"/>
          <w:spacing w:val="-10"/>
        </w:rPr>
        <w:t xml:space="preserve"> </w:t>
      </w:r>
      <w:r w:rsidRPr="00BB5F62">
        <w:rPr>
          <w:color w:val="252525"/>
        </w:rPr>
        <w:t>company</w:t>
      </w:r>
      <w:r w:rsidRPr="00BB5F62">
        <w:rPr>
          <w:color w:val="252525"/>
          <w:spacing w:val="-12"/>
        </w:rPr>
        <w:t xml:space="preserve"> </w:t>
      </w:r>
      <w:r w:rsidRPr="00BB5F62">
        <w:rPr>
          <w:color w:val="252525"/>
        </w:rPr>
        <w:t>outside the University’s group of companies for marketing</w:t>
      </w:r>
      <w:r w:rsidRPr="00BB5F62">
        <w:rPr>
          <w:color w:val="252525"/>
          <w:spacing w:val="-7"/>
        </w:rPr>
        <w:t xml:space="preserve"> </w:t>
      </w:r>
      <w:r w:rsidRPr="00BB5F62">
        <w:rPr>
          <w:color w:val="252525"/>
        </w:rPr>
        <w:t>purposes.</w:t>
      </w:r>
    </w:p>
    <w:p w14:paraId="5AC3DFAD" w14:textId="77777777" w:rsidR="009A4D41" w:rsidRPr="00BB5F62" w:rsidRDefault="009A4D41" w:rsidP="009A4D41">
      <w:pPr>
        <w:pStyle w:val="Heading1"/>
        <w:tabs>
          <w:tab w:val="left" w:pos="808"/>
        </w:tabs>
        <w:ind w:left="0" w:firstLine="0"/>
      </w:pPr>
    </w:p>
    <w:p w14:paraId="03EF6EC3" w14:textId="77777777" w:rsidR="00F87140" w:rsidRPr="00BB5F62" w:rsidRDefault="00F87140">
      <w:pPr>
        <w:pStyle w:val="BodyText"/>
        <w:spacing w:before="8"/>
        <w:rPr>
          <w:sz w:val="19"/>
        </w:rPr>
      </w:pPr>
    </w:p>
    <w:p w14:paraId="1378E5FD" w14:textId="77777777" w:rsidR="00F87140" w:rsidRPr="00BB5F62" w:rsidRDefault="00963F9A">
      <w:pPr>
        <w:pStyle w:val="Heading1"/>
        <w:numPr>
          <w:ilvl w:val="0"/>
          <w:numId w:val="17"/>
        </w:numPr>
        <w:tabs>
          <w:tab w:val="left" w:pos="808"/>
        </w:tabs>
      </w:pPr>
      <w:r w:rsidRPr="00BB5F62">
        <w:rPr>
          <w:color w:val="252525"/>
        </w:rPr>
        <w:t>OPTING</w:t>
      </w:r>
      <w:r w:rsidRPr="00BB5F62">
        <w:rPr>
          <w:color w:val="252525"/>
          <w:spacing w:val="-1"/>
        </w:rPr>
        <w:t xml:space="preserve"> </w:t>
      </w:r>
      <w:r w:rsidRPr="00BB5F62">
        <w:rPr>
          <w:color w:val="252525"/>
        </w:rPr>
        <w:t>OUT</w:t>
      </w:r>
    </w:p>
    <w:p w14:paraId="201BE8C3" w14:textId="77777777" w:rsidR="00F87140" w:rsidRPr="00BB5F62" w:rsidRDefault="00F87140">
      <w:pPr>
        <w:pStyle w:val="BodyText"/>
        <w:spacing w:before="9"/>
        <w:rPr>
          <w:b/>
          <w:sz w:val="19"/>
        </w:rPr>
      </w:pPr>
    </w:p>
    <w:p w14:paraId="69BD501D" w14:textId="28AF3D0C" w:rsidR="00F87140" w:rsidRPr="00BB5F62" w:rsidRDefault="00963F9A">
      <w:pPr>
        <w:pStyle w:val="BodyText"/>
        <w:ind w:left="380" w:right="1232"/>
        <w:jc w:val="both"/>
      </w:pPr>
      <w:r w:rsidRPr="00BB5F62">
        <w:rPr>
          <w:color w:val="252525"/>
        </w:rPr>
        <w:t xml:space="preserve">You can ask us or third parties to stop sending you marketing messages at any time by following the opt-out links on any </w:t>
      </w:r>
      <w:r w:rsidR="00DD0B55" w:rsidRPr="00BB5F62">
        <w:rPr>
          <w:color w:val="252525"/>
        </w:rPr>
        <w:t xml:space="preserve">email </w:t>
      </w:r>
      <w:r w:rsidRPr="00BB5F62">
        <w:rPr>
          <w:color w:val="252525"/>
        </w:rPr>
        <w:t>marketing sent to you or by contacting us at any time</w:t>
      </w:r>
      <w:r w:rsidR="009A4D41" w:rsidRPr="00BB5F62">
        <w:rPr>
          <w:color w:val="252525"/>
        </w:rPr>
        <w:t xml:space="preserve"> by emailing </w:t>
      </w:r>
      <w:hyperlink r:id="rId24" w:history="1">
        <w:r w:rsidR="00EF6F5C" w:rsidRPr="00BB5F62">
          <w:rPr>
            <w:rStyle w:val="Hyperlink"/>
          </w:rPr>
          <w:t>marketing@chi.ac.uk</w:t>
        </w:r>
      </w:hyperlink>
      <w:r w:rsidRPr="00BB5F62">
        <w:rPr>
          <w:color w:val="252525"/>
        </w:rPr>
        <w:t>.</w:t>
      </w:r>
    </w:p>
    <w:p w14:paraId="1EB7491F" w14:textId="6FCA7B91" w:rsidR="00F87140" w:rsidRPr="00BB5F62" w:rsidRDefault="00963F9A">
      <w:pPr>
        <w:pStyle w:val="BodyText"/>
        <w:spacing w:before="121"/>
        <w:ind w:left="380" w:right="1233"/>
        <w:jc w:val="both"/>
      </w:pPr>
      <w:r w:rsidRPr="00BB5F62">
        <w:rPr>
          <w:color w:val="252525"/>
        </w:rPr>
        <w:t>Where you opt out of the use of your data for marketing purposes, this will not apply to the use of your personal data for other purposes.</w:t>
      </w:r>
    </w:p>
    <w:p w14:paraId="787CE2E8" w14:textId="77777777" w:rsidR="00F87140" w:rsidRPr="00BB5F62" w:rsidRDefault="00F87140">
      <w:pPr>
        <w:pStyle w:val="BodyText"/>
      </w:pPr>
    </w:p>
    <w:p w14:paraId="6A19C468" w14:textId="77777777" w:rsidR="00F87140" w:rsidRPr="00BB5F62" w:rsidRDefault="00F87140">
      <w:pPr>
        <w:pStyle w:val="BodyText"/>
        <w:spacing w:before="8"/>
        <w:rPr>
          <w:sz w:val="19"/>
        </w:rPr>
      </w:pPr>
    </w:p>
    <w:p w14:paraId="01E91B64" w14:textId="66CC7729" w:rsidR="00275531" w:rsidRDefault="00275531" w:rsidP="00275531">
      <w:pPr>
        <w:pStyle w:val="Heading1"/>
        <w:tabs>
          <w:tab w:val="left" w:pos="808"/>
        </w:tabs>
        <w:ind w:firstLine="0"/>
      </w:pPr>
    </w:p>
    <w:p w14:paraId="4D0443B3" w14:textId="77777777" w:rsidR="00275531" w:rsidRPr="00275531" w:rsidRDefault="00275531" w:rsidP="00275531">
      <w:pPr>
        <w:pStyle w:val="Heading1"/>
        <w:tabs>
          <w:tab w:val="left" w:pos="808"/>
        </w:tabs>
        <w:ind w:firstLine="0"/>
      </w:pPr>
    </w:p>
    <w:p w14:paraId="7990B9CC" w14:textId="0B922D86" w:rsidR="00F87140" w:rsidRPr="00BB5F62" w:rsidRDefault="00963F9A">
      <w:pPr>
        <w:pStyle w:val="Heading1"/>
        <w:numPr>
          <w:ilvl w:val="0"/>
          <w:numId w:val="17"/>
        </w:numPr>
        <w:tabs>
          <w:tab w:val="left" w:pos="808"/>
        </w:tabs>
      </w:pPr>
      <w:r w:rsidRPr="00BB5F62">
        <w:rPr>
          <w:color w:val="252525"/>
        </w:rPr>
        <w:lastRenderedPageBreak/>
        <w:t>COOKIES</w:t>
      </w:r>
    </w:p>
    <w:p w14:paraId="4034B627" w14:textId="77777777" w:rsidR="00F87140" w:rsidRPr="00BB5F62" w:rsidRDefault="00F87140">
      <w:pPr>
        <w:pStyle w:val="BodyText"/>
        <w:spacing w:before="6"/>
        <w:rPr>
          <w:b/>
          <w:sz w:val="19"/>
        </w:rPr>
      </w:pPr>
    </w:p>
    <w:p w14:paraId="413CD780" w14:textId="32A3D675" w:rsidR="00F87140" w:rsidRPr="00BB5F62" w:rsidRDefault="00963F9A">
      <w:pPr>
        <w:pStyle w:val="BodyText"/>
        <w:ind w:left="380" w:right="1238"/>
        <w:jc w:val="both"/>
      </w:pPr>
      <w:r w:rsidRPr="00BB5F62">
        <w:rPr>
          <w:color w:val="252525"/>
        </w:rPr>
        <w:t>You can set your browser to refuse all or some browser cookies, or to alert you when websites set or access cookies. If you disable or refuse cookies, please note that some parts of this website may become inaccessible or not function properly.</w:t>
      </w:r>
      <w:r w:rsidR="00DD0B55" w:rsidRPr="00BB5F62">
        <w:rPr>
          <w:color w:val="252525"/>
        </w:rPr>
        <w:t xml:space="preserve"> Please see our </w:t>
      </w:r>
      <w:hyperlink r:id="rId25" w:history="1">
        <w:r w:rsidR="009A4D41" w:rsidRPr="00BB5F62">
          <w:rPr>
            <w:rStyle w:val="Hyperlink"/>
          </w:rPr>
          <w:t>cookie policy</w:t>
        </w:r>
      </w:hyperlink>
      <w:r w:rsidR="00DD0B55" w:rsidRPr="00BB5F62">
        <w:rPr>
          <w:color w:val="252525"/>
        </w:rPr>
        <w:t xml:space="preserve"> for more information.</w:t>
      </w:r>
    </w:p>
    <w:p w14:paraId="56242177" w14:textId="77777777" w:rsidR="00F87140" w:rsidRPr="00BB5F62" w:rsidRDefault="00F87140">
      <w:pPr>
        <w:pStyle w:val="BodyText"/>
      </w:pPr>
    </w:p>
    <w:p w14:paraId="4324B583" w14:textId="77777777" w:rsidR="00F87140" w:rsidRPr="00BB5F62" w:rsidRDefault="00F87140">
      <w:pPr>
        <w:pStyle w:val="BodyText"/>
        <w:spacing w:before="9"/>
        <w:rPr>
          <w:sz w:val="19"/>
        </w:rPr>
      </w:pPr>
    </w:p>
    <w:p w14:paraId="72542FEA" w14:textId="77777777" w:rsidR="00F87140" w:rsidRPr="00BB5F62" w:rsidRDefault="00963F9A">
      <w:pPr>
        <w:pStyle w:val="Heading1"/>
        <w:numPr>
          <w:ilvl w:val="0"/>
          <w:numId w:val="17"/>
        </w:numPr>
        <w:tabs>
          <w:tab w:val="left" w:pos="808"/>
        </w:tabs>
      </w:pPr>
      <w:r w:rsidRPr="00BB5F62">
        <w:rPr>
          <w:color w:val="252525"/>
        </w:rPr>
        <w:t>CHANGE OF</w:t>
      </w:r>
      <w:r w:rsidRPr="00BB5F62">
        <w:rPr>
          <w:color w:val="252525"/>
          <w:spacing w:val="-2"/>
        </w:rPr>
        <w:t xml:space="preserve"> </w:t>
      </w:r>
      <w:r w:rsidRPr="00BB5F62">
        <w:rPr>
          <w:color w:val="252525"/>
        </w:rPr>
        <w:t>PURPOSE</w:t>
      </w:r>
    </w:p>
    <w:p w14:paraId="22BF0F3B" w14:textId="77777777" w:rsidR="00F87140" w:rsidRPr="00BB5F62" w:rsidRDefault="00F87140">
      <w:pPr>
        <w:pStyle w:val="BodyText"/>
        <w:spacing w:before="9"/>
        <w:rPr>
          <w:b/>
          <w:sz w:val="19"/>
        </w:rPr>
      </w:pPr>
    </w:p>
    <w:p w14:paraId="16B82194" w14:textId="1F499819" w:rsidR="00F87140" w:rsidRPr="00BB5F62" w:rsidRDefault="00963F9A" w:rsidP="007D0223">
      <w:pPr>
        <w:pStyle w:val="BodyText"/>
        <w:ind w:left="380" w:right="1234"/>
        <w:jc w:val="both"/>
        <w:rPr>
          <w:color w:val="252525"/>
          <w:spacing w:val="-8"/>
        </w:rPr>
      </w:pPr>
      <w:r w:rsidRPr="00BB5F62">
        <w:rPr>
          <w:color w:val="252525"/>
        </w:rPr>
        <w:t>We will only use your personal data for the purposes for which we collected it, unless we reasonably consider that we need to use it for another reason and that reason is compatible with the original purpose.</w:t>
      </w:r>
      <w:r w:rsidRPr="00BB5F62">
        <w:rPr>
          <w:color w:val="252525"/>
          <w:spacing w:val="-8"/>
        </w:rPr>
        <w:t xml:space="preserve"> </w:t>
      </w:r>
      <w:r w:rsidR="00CE5788" w:rsidRPr="00BB5F62">
        <w:rPr>
          <w:color w:val="252525"/>
          <w:spacing w:val="-8"/>
        </w:rPr>
        <w:t xml:space="preserve"> </w:t>
      </w:r>
      <w:r w:rsidRPr="00BB5F62">
        <w:rPr>
          <w:color w:val="252525"/>
        </w:rPr>
        <w:t>If</w:t>
      </w:r>
      <w:r w:rsidRPr="00BB5F62">
        <w:rPr>
          <w:color w:val="252525"/>
          <w:spacing w:val="-8"/>
        </w:rPr>
        <w:t xml:space="preserve"> </w:t>
      </w:r>
      <w:r w:rsidRPr="00BB5F62">
        <w:rPr>
          <w:color w:val="252525"/>
        </w:rPr>
        <w:t>you</w:t>
      </w:r>
      <w:r w:rsidRPr="00BB5F62">
        <w:rPr>
          <w:color w:val="252525"/>
          <w:spacing w:val="-11"/>
        </w:rPr>
        <w:t xml:space="preserve"> </w:t>
      </w:r>
      <w:r w:rsidRPr="00BB5F62">
        <w:rPr>
          <w:color w:val="252525"/>
        </w:rPr>
        <w:t>wish</w:t>
      </w:r>
      <w:r w:rsidRPr="00BB5F62">
        <w:rPr>
          <w:color w:val="252525"/>
          <w:spacing w:val="-8"/>
        </w:rPr>
        <w:t xml:space="preserve"> </w:t>
      </w:r>
      <w:r w:rsidRPr="00BB5F62">
        <w:rPr>
          <w:color w:val="252525"/>
        </w:rPr>
        <w:t>to</w:t>
      </w:r>
      <w:r w:rsidRPr="00BB5F62">
        <w:rPr>
          <w:color w:val="252525"/>
          <w:spacing w:val="-6"/>
        </w:rPr>
        <w:t xml:space="preserve"> </w:t>
      </w:r>
      <w:r w:rsidRPr="00BB5F62">
        <w:rPr>
          <w:color w:val="252525"/>
        </w:rPr>
        <w:t>get</w:t>
      </w:r>
      <w:r w:rsidRPr="00BB5F62">
        <w:rPr>
          <w:color w:val="252525"/>
          <w:spacing w:val="-9"/>
        </w:rPr>
        <w:t xml:space="preserve"> </w:t>
      </w:r>
      <w:r w:rsidRPr="00BB5F62">
        <w:rPr>
          <w:color w:val="252525"/>
        </w:rPr>
        <w:t>an</w:t>
      </w:r>
      <w:r w:rsidRPr="00BB5F62">
        <w:rPr>
          <w:color w:val="252525"/>
          <w:spacing w:val="-8"/>
        </w:rPr>
        <w:t xml:space="preserve"> </w:t>
      </w:r>
      <w:r w:rsidRPr="00BB5F62">
        <w:rPr>
          <w:color w:val="252525"/>
        </w:rPr>
        <w:t>explanation</w:t>
      </w:r>
      <w:r w:rsidRPr="00BB5F62">
        <w:rPr>
          <w:color w:val="252525"/>
          <w:spacing w:val="-9"/>
        </w:rPr>
        <w:t xml:space="preserve"> </w:t>
      </w:r>
      <w:r w:rsidRPr="00BB5F62">
        <w:rPr>
          <w:color w:val="252525"/>
        </w:rPr>
        <w:t>as</w:t>
      </w:r>
      <w:r w:rsidRPr="00BB5F62">
        <w:rPr>
          <w:color w:val="252525"/>
          <w:spacing w:val="-7"/>
        </w:rPr>
        <w:t xml:space="preserve"> </w:t>
      </w:r>
      <w:r w:rsidRPr="00BB5F62">
        <w:rPr>
          <w:color w:val="252525"/>
        </w:rPr>
        <w:t>to</w:t>
      </w:r>
      <w:r w:rsidRPr="00BB5F62">
        <w:rPr>
          <w:color w:val="252525"/>
          <w:spacing w:val="-7"/>
        </w:rPr>
        <w:t xml:space="preserve"> </w:t>
      </w:r>
      <w:r w:rsidRPr="00BB5F62">
        <w:rPr>
          <w:color w:val="252525"/>
        </w:rPr>
        <w:t>how</w:t>
      </w:r>
      <w:r w:rsidRPr="00BB5F62">
        <w:rPr>
          <w:color w:val="252525"/>
          <w:spacing w:val="-6"/>
        </w:rPr>
        <w:t xml:space="preserve"> </w:t>
      </w:r>
      <w:r w:rsidRPr="00BB5F62">
        <w:rPr>
          <w:color w:val="252525"/>
        </w:rPr>
        <w:t>the</w:t>
      </w:r>
      <w:r w:rsidRPr="00BB5F62">
        <w:rPr>
          <w:color w:val="252525"/>
          <w:spacing w:val="-7"/>
        </w:rPr>
        <w:t xml:space="preserve"> </w:t>
      </w:r>
      <w:r w:rsidRPr="00BB5F62">
        <w:rPr>
          <w:color w:val="252525"/>
        </w:rPr>
        <w:t>processing</w:t>
      </w:r>
      <w:r w:rsidRPr="00BB5F62">
        <w:rPr>
          <w:color w:val="252525"/>
          <w:spacing w:val="-8"/>
        </w:rPr>
        <w:t xml:space="preserve"> </w:t>
      </w:r>
      <w:r w:rsidRPr="00BB5F62">
        <w:rPr>
          <w:color w:val="252525"/>
        </w:rPr>
        <w:t>for</w:t>
      </w:r>
      <w:r w:rsidRPr="00BB5F62">
        <w:rPr>
          <w:color w:val="252525"/>
          <w:spacing w:val="-7"/>
        </w:rPr>
        <w:t xml:space="preserve"> </w:t>
      </w:r>
      <w:r w:rsidRPr="00BB5F62">
        <w:rPr>
          <w:color w:val="252525"/>
        </w:rPr>
        <w:t>the</w:t>
      </w:r>
      <w:r w:rsidRPr="00BB5F62">
        <w:rPr>
          <w:color w:val="252525"/>
          <w:spacing w:val="-8"/>
        </w:rPr>
        <w:t xml:space="preserve"> </w:t>
      </w:r>
      <w:r w:rsidRPr="00BB5F62">
        <w:rPr>
          <w:color w:val="252525"/>
        </w:rPr>
        <w:t>new</w:t>
      </w:r>
      <w:r w:rsidRPr="00BB5F62">
        <w:rPr>
          <w:color w:val="252525"/>
          <w:spacing w:val="-6"/>
        </w:rPr>
        <w:t xml:space="preserve"> </w:t>
      </w:r>
      <w:r w:rsidRPr="00BB5F62">
        <w:rPr>
          <w:color w:val="252525"/>
        </w:rPr>
        <w:t>purpose</w:t>
      </w:r>
      <w:r w:rsidRPr="00BB5F62">
        <w:rPr>
          <w:color w:val="252525"/>
          <w:spacing w:val="-8"/>
        </w:rPr>
        <w:t xml:space="preserve"> </w:t>
      </w:r>
      <w:r w:rsidRPr="00BB5F62">
        <w:rPr>
          <w:color w:val="252525"/>
        </w:rPr>
        <w:t>is</w:t>
      </w:r>
      <w:r w:rsidRPr="00BB5F62">
        <w:rPr>
          <w:color w:val="252525"/>
          <w:spacing w:val="-7"/>
        </w:rPr>
        <w:t xml:space="preserve"> </w:t>
      </w:r>
      <w:r w:rsidRPr="00BB5F62">
        <w:rPr>
          <w:color w:val="252525"/>
        </w:rPr>
        <w:t>compatible with the original purpose, please contact</w:t>
      </w:r>
      <w:r w:rsidRPr="00BB5F62">
        <w:rPr>
          <w:color w:val="252525"/>
          <w:spacing w:val="-4"/>
        </w:rPr>
        <w:t xml:space="preserve"> </w:t>
      </w:r>
      <w:r w:rsidRPr="00BB5F62">
        <w:rPr>
          <w:color w:val="252525"/>
        </w:rPr>
        <w:t>us.</w:t>
      </w:r>
    </w:p>
    <w:p w14:paraId="313973EF" w14:textId="77777777" w:rsidR="00CE5788" w:rsidRPr="00BB5F62" w:rsidRDefault="00CE5788" w:rsidP="007D0223">
      <w:pPr>
        <w:pStyle w:val="BodyText"/>
        <w:ind w:left="380" w:right="1234"/>
        <w:jc w:val="both"/>
      </w:pPr>
    </w:p>
    <w:p w14:paraId="5B1359AB" w14:textId="7A2A384D" w:rsidR="00F87140" w:rsidRPr="00BB5F62" w:rsidRDefault="00963F9A" w:rsidP="001B5409">
      <w:pPr>
        <w:pStyle w:val="BodyText"/>
        <w:spacing w:before="41"/>
        <w:ind w:left="380" w:right="1087"/>
      </w:pPr>
      <w:r w:rsidRPr="00BB5F62">
        <w:rPr>
          <w:color w:val="252525"/>
        </w:rPr>
        <w:t>If we need to use your personal data for an unrelated purpose, we will notify you and we will explain the legal basis which allows us to do so</w:t>
      </w:r>
      <w:r w:rsidR="00CE5788" w:rsidRPr="00BB5F62">
        <w:rPr>
          <w:color w:val="252525"/>
        </w:rPr>
        <w:t xml:space="preserve">.  </w:t>
      </w:r>
      <w:r w:rsidRPr="00BB5F62">
        <w:rPr>
          <w:color w:val="252525"/>
        </w:rPr>
        <w:t>Please note that we may process your personal data without your knowledge or consent, where this is required or permitted by law.</w:t>
      </w:r>
    </w:p>
    <w:p w14:paraId="1063CC91" w14:textId="77777777" w:rsidR="00F87140" w:rsidRPr="00BB5F62" w:rsidRDefault="00F87140">
      <w:pPr>
        <w:pStyle w:val="BodyText"/>
      </w:pPr>
    </w:p>
    <w:p w14:paraId="5FAB892D" w14:textId="77777777" w:rsidR="00F87140" w:rsidRPr="00BB5F62" w:rsidRDefault="00F87140">
      <w:pPr>
        <w:pStyle w:val="BodyText"/>
        <w:spacing w:before="9"/>
        <w:rPr>
          <w:sz w:val="19"/>
        </w:rPr>
      </w:pPr>
    </w:p>
    <w:p w14:paraId="52BA6D85" w14:textId="77777777" w:rsidR="00F87140" w:rsidRPr="00BB5F62" w:rsidRDefault="00963F9A">
      <w:pPr>
        <w:pStyle w:val="Heading1"/>
        <w:numPr>
          <w:ilvl w:val="0"/>
          <w:numId w:val="17"/>
        </w:numPr>
        <w:tabs>
          <w:tab w:val="left" w:pos="808"/>
        </w:tabs>
      </w:pPr>
      <w:r w:rsidRPr="00BB5F62">
        <w:rPr>
          <w:color w:val="252525"/>
        </w:rPr>
        <w:t>DISCLOSURES OF YOUR PERSONAL</w:t>
      </w:r>
      <w:r w:rsidRPr="00BB5F62">
        <w:rPr>
          <w:color w:val="252525"/>
          <w:spacing w:val="-5"/>
        </w:rPr>
        <w:t xml:space="preserve"> </w:t>
      </w:r>
      <w:r w:rsidRPr="00BB5F62">
        <w:rPr>
          <w:color w:val="252525"/>
        </w:rPr>
        <w:t>DATA</w:t>
      </w:r>
    </w:p>
    <w:p w14:paraId="55086FEA" w14:textId="77777777" w:rsidR="00F87140" w:rsidRPr="00BB5F62" w:rsidRDefault="00F87140">
      <w:pPr>
        <w:pStyle w:val="BodyText"/>
        <w:spacing w:before="6"/>
        <w:rPr>
          <w:b/>
          <w:sz w:val="19"/>
        </w:rPr>
      </w:pPr>
    </w:p>
    <w:p w14:paraId="3FBA53BA" w14:textId="332DFFF3" w:rsidR="00F87140" w:rsidRPr="00BB5F62" w:rsidRDefault="00963F9A">
      <w:pPr>
        <w:pStyle w:val="BodyText"/>
        <w:ind w:left="380" w:right="1087"/>
      </w:pPr>
      <w:r w:rsidRPr="00BB5F62">
        <w:rPr>
          <w:color w:val="252525"/>
        </w:rPr>
        <w:t xml:space="preserve">We may have to share your personal data with third parties for the purposes set out in the table </w:t>
      </w:r>
      <w:r w:rsidR="00CF0F68" w:rsidRPr="00BB5F62">
        <w:rPr>
          <w:color w:val="252525"/>
        </w:rPr>
        <w:t xml:space="preserve">under paragraph 9 </w:t>
      </w:r>
      <w:r w:rsidRPr="00BB5F62">
        <w:rPr>
          <w:color w:val="252525"/>
        </w:rPr>
        <w:t>above as follows:</w:t>
      </w:r>
    </w:p>
    <w:p w14:paraId="6A2AD9BD" w14:textId="77777777" w:rsidR="00F87140" w:rsidRPr="00BB5F62" w:rsidRDefault="00963F9A">
      <w:pPr>
        <w:pStyle w:val="ListParagraph"/>
        <w:numPr>
          <w:ilvl w:val="1"/>
          <w:numId w:val="17"/>
        </w:numPr>
        <w:tabs>
          <w:tab w:val="left" w:pos="1100"/>
          <w:tab w:val="left" w:pos="1101"/>
        </w:tabs>
        <w:spacing w:before="120"/>
        <w:ind w:hanging="361"/>
      </w:pPr>
      <w:r w:rsidRPr="00BB5F62">
        <w:rPr>
          <w:color w:val="252525"/>
        </w:rPr>
        <w:t>other companies in our group of</w:t>
      </w:r>
      <w:r w:rsidRPr="00BB5F62">
        <w:rPr>
          <w:color w:val="252525"/>
          <w:spacing w:val="-8"/>
        </w:rPr>
        <w:t xml:space="preserve"> </w:t>
      </w:r>
      <w:r w:rsidRPr="00BB5F62">
        <w:rPr>
          <w:color w:val="252525"/>
        </w:rPr>
        <w:t>companies;</w:t>
      </w:r>
    </w:p>
    <w:p w14:paraId="08F01954" w14:textId="77777777" w:rsidR="00F87140" w:rsidRPr="00BB5F62" w:rsidRDefault="00963F9A">
      <w:pPr>
        <w:pStyle w:val="ListParagraph"/>
        <w:numPr>
          <w:ilvl w:val="1"/>
          <w:numId w:val="17"/>
        </w:numPr>
        <w:tabs>
          <w:tab w:val="left" w:pos="1100"/>
          <w:tab w:val="left" w:pos="1101"/>
        </w:tabs>
        <w:ind w:hanging="361"/>
      </w:pPr>
      <w:r w:rsidRPr="00BB5F62">
        <w:rPr>
          <w:color w:val="252525"/>
        </w:rPr>
        <w:t>service providers acting as processors who provide IT and system administration</w:t>
      </w:r>
      <w:r w:rsidRPr="00BB5F62">
        <w:rPr>
          <w:color w:val="252525"/>
          <w:spacing w:val="-16"/>
        </w:rPr>
        <w:t xml:space="preserve"> </w:t>
      </w:r>
      <w:r w:rsidRPr="00BB5F62">
        <w:rPr>
          <w:color w:val="252525"/>
        </w:rPr>
        <w:t>services;</w:t>
      </w:r>
    </w:p>
    <w:p w14:paraId="7E08740B" w14:textId="77777777" w:rsidR="00F87140" w:rsidRPr="00BB5F62" w:rsidRDefault="00963F9A">
      <w:pPr>
        <w:pStyle w:val="ListParagraph"/>
        <w:numPr>
          <w:ilvl w:val="1"/>
          <w:numId w:val="17"/>
        </w:numPr>
        <w:tabs>
          <w:tab w:val="left" w:pos="1100"/>
          <w:tab w:val="left" w:pos="1101"/>
        </w:tabs>
        <w:spacing w:before="1"/>
        <w:ind w:right="1232"/>
      </w:pPr>
      <w:r w:rsidRPr="00BB5F62">
        <w:rPr>
          <w:color w:val="252525"/>
        </w:rPr>
        <w:t>professional advisers including lawyers, bankers, auditors and insurers who provide consultancy, banking, legal, insurance and accounting</w:t>
      </w:r>
      <w:r w:rsidRPr="00BB5F62">
        <w:rPr>
          <w:color w:val="252525"/>
          <w:spacing w:val="-8"/>
        </w:rPr>
        <w:t xml:space="preserve"> </w:t>
      </w:r>
      <w:r w:rsidRPr="00BB5F62">
        <w:rPr>
          <w:color w:val="252525"/>
        </w:rPr>
        <w:t>services;</w:t>
      </w:r>
    </w:p>
    <w:p w14:paraId="2558C39B" w14:textId="77777777" w:rsidR="00F87140" w:rsidRPr="00BB5F62" w:rsidRDefault="00963F9A">
      <w:pPr>
        <w:pStyle w:val="ListParagraph"/>
        <w:numPr>
          <w:ilvl w:val="1"/>
          <w:numId w:val="17"/>
        </w:numPr>
        <w:tabs>
          <w:tab w:val="left" w:pos="1100"/>
          <w:tab w:val="left" w:pos="1101"/>
        </w:tabs>
        <w:ind w:right="1233"/>
      </w:pPr>
      <w:r w:rsidRPr="00BB5F62">
        <w:rPr>
          <w:color w:val="252525"/>
        </w:rPr>
        <w:t>HM</w:t>
      </w:r>
      <w:r w:rsidRPr="00BB5F62">
        <w:rPr>
          <w:color w:val="252525"/>
          <w:spacing w:val="-3"/>
        </w:rPr>
        <w:t xml:space="preserve"> </w:t>
      </w:r>
      <w:r w:rsidRPr="00BB5F62">
        <w:rPr>
          <w:color w:val="252525"/>
        </w:rPr>
        <w:t>Revenue</w:t>
      </w:r>
      <w:r w:rsidRPr="00BB5F62">
        <w:rPr>
          <w:color w:val="252525"/>
          <w:spacing w:val="-2"/>
        </w:rPr>
        <w:t xml:space="preserve"> </w:t>
      </w:r>
      <w:r w:rsidRPr="00BB5F62">
        <w:rPr>
          <w:color w:val="252525"/>
        </w:rPr>
        <w:t>&amp;</w:t>
      </w:r>
      <w:r w:rsidRPr="00BB5F62">
        <w:rPr>
          <w:color w:val="252525"/>
          <w:spacing w:val="-2"/>
        </w:rPr>
        <w:t xml:space="preserve"> </w:t>
      </w:r>
      <w:r w:rsidRPr="00BB5F62">
        <w:rPr>
          <w:color w:val="252525"/>
        </w:rPr>
        <w:t>Customs,</w:t>
      </w:r>
      <w:r w:rsidRPr="00BB5F62">
        <w:rPr>
          <w:color w:val="252525"/>
          <w:spacing w:val="-2"/>
        </w:rPr>
        <w:t xml:space="preserve"> </w:t>
      </w:r>
      <w:r w:rsidRPr="00BB5F62">
        <w:rPr>
          <w:color w:val="252525"/>
        </w:rPr>
        <w:t>regulators</w:t>
      </w:r>
      <w:r w:rsidRPr="00BB5F62">
        <w:rPr>
          <w:color w:val="252525"/>
          <w:spacing w:val="-3"/>
        </w:rPr>
        <w:t xml:space="preserve"> </w:t>
      </w:r>
      <w:r w:rsidRPr="00BB5F62">
        <w:rPr>
          <w:color w:val="252525"/>
        </w:rPr>
        <w:t>and</w:t>
      </w:r>
      <w:r w:rsidRPr="00BB5F62">
        <w:rPr>
          <w:color w:val="252525"/>
          <w:spacing w:val="-3"/>
        </w:rPr>
        <w:t xml:space="preserve"> </w:t>
      </w:r>
      <w:r w:rsidRPr="00BB5F62">
        <w:rPr>
          <w:color w:val="252525"/>
        </w:rPr>
        <w:t>other</w:t>
      </w:r>
      <w:r w:rsidRPr="00BB5F62">
        <w:rPr>
          <w:color w:val="252525"/>
          <w:spacing w:val="-2"/>
        </w:rPr>
        <w:t xml:space="preserve"> </w:t>
      </w:r>
      <w:r w:rsidRPr="00BB5F62">
        <w:rPr>
          <w:color w:val="252525"/>
        </w:rPr>
        <w:t>authorities</w:t>
      </w:r>
      <w:r w:rsidRPr="00BB5F62">
        <w:rPr>
          <w:color w:val="252525"/>
          <w:spacing w:val="-2"/>
        </w:rPr>
        <w:t xml:space="preserve"> </w:t>
      </w:r>
      <w:r w:rsidRPr="00BB5F62">
        <w:rPr>
          <w:color w:val="252525"/>
        </w:rPr>
        <w:t>based</w:t>
      </w:r>
      <w:r w:rsidRPr="00BB5F62">
        <w:rPr>
          <w:color w:val="252525"/>
          <w:spacing w:val="-3"/>
        </w:rPr>
        <w:t xml:space="preserve"> </w:t>
      </w:r>
      <w:r w:rsidRPr="00BB5F62">
        <w:rPr>
          <w:color w:val="252525"/>
        </w:rPr>
        <w:t>in</w:t>
      </w:r>
      <w:r w:rsidRPr="00BB5F62">
        <w:rPr>
          <w:color w:val="252525"/>
          <w:spacing w:val="-4"/>
        </w:rPr>
        <w:t xml:space="preserve"> </w:t>
      </w:r>
      <w:r w:rsidRPr="00BB5F62">
        <w:rPr>
          <w:color w:val="252525"/>
        </w:rPr>
        <w:t>the</w:t>
      </w:r>
      <w:r w:rsidRPr="00BB5F62">
        <w:rPr>
          <w:color w:val="252525"/>
          <w:spacing w:val="-2"/>
        </w:rPr>
        <w:t xml:space="preserve"> </w:t>
      </w:r>
      <w:r w:rsidRPr="00BB5F62">
        <w:rPr>
          <w:color w:val="252525"/>
        </w:rPr>
        <w:t>United</w:t>
      </w:r>
      <w:r w:rsidRPr="00BB5F62">
        <w:rPr>
          <w:color w:val="252525"/>
          <w:spacing w:val="-2"/>
        </w:rPr>
        <w:t xml:space="preserve"> </w:t>
      </w:r>
      <w:r w:rsidRPr="00BB5F62">
        <w:rPr>
          <w:color w:val="252525"/>
        </w:rPr>
        <w:t>Kingdom</w:t>
      </w:r>
      <w:r w:rsidRPr="00BB5F62">
        <w:rPr>
          <w:color w:val="252525"/>
          <w:spacing w:val="-2"/>
        </w:rPr>
        <w:t xml:space="preserve"> </w:t>
      </w:r>
      <w:r w:rsidRPr="00BB5F62">
        <w:rPr>
          <w:color w:val="252525"/>
        </w:rPr>
        <w:t>or</w:t>
      </w:r>
      <w:r w:rsidRPr="00BB5F62">
        <w:rPr>
          <w:color w:val="252525"/>
          <w:spacing w:val="-6"/>
        </w:rPr>
        <w:t xml:space="preserve"> </w:t>
      </w:r>
      <w:r w:rsidRPr="00BB5F62">
        <w:rPr>
          <w:color w:val="252525"/>
        </w:rPr>
        <w:t>EU who require reporting of processing activities in certain</w:t>
      </w:r>
      <w:r w:rsidRPr="00BB5F62">
        <w:rPr>
          <w:color w:val="252525"/>
          <w:spacing w:val="-8"/>
        </w:rPr>
        <w:t xml:space="preserve"> </w:t>
      </w:r>
      <w:r w:rsidRPr="00BB5F62">
        <w:rPr>
          <w:color w:val="252525"/>
        </w:rPr>
        <w:t>circumstances;</w:t>
      </w:r>
    </w:p>
    <w:p w14:paraId="5954E3A7" w14:textId="77777777" w:rsidR="00F87140" w:rsidRPr="00BB5F62" w:rsidRDefault="00963F9A">
      <w:pPr>
        <w:pStyle w:val="ListParagraph"/>
        <w:numPr>
          <w:ilvl w:val="1"/>
          <w:numId w:val="17"/>
        </w:numPr>
        <w:tabs>
          <w:tab w:val="left" w:pos="1100"/>
          <w:tab w:val="left" w:pos="1101"/>
        </w:tabs>
        <w:spacing w:before="1"/>
        <w:ind w:hanging="361"/>
      </w:pPr>
      <w:r w:rsidRPr="00BB5F62">
        <w:rPr>
          <w:color w:val="252525"/>
        </w:rPr>
        <w:t>payment processors and hosting providers;</w:t>
      </w:r>
      <w:r w:rsidRPr="00BB5F62">
        <w:rPr>
          <w:color w:val="252525"/>
          <w:spacing w:val="-6"/>
        </w:rPr>
        <w:t xml:space="preserve"> </w:t>
      </w:r>
      <w:r w:rsidRPr="00BB5F62">
        <w:rPr>
          <w:color w:val="252525"/>
        </w:rPr>
        <w:t>and</w:t>
      </w:r>
    </w:p>
    <w:p w14:paraId="28AE6F69" w14:textId="77777777" w:rsidR="00F87140" w:rsidRPr="00BB5F62" w:rsidRDefault="00963F9A">
      <w:pPr>
        <w:pStyle w:val="ListParagraph"/>
        <w:numPr>
          <w:ilvl w:val="1"/>
          <w:numId w:val="17"/>
        </w:numPr>
        <w:tabs>
          <w:tab w:val="left" w:pos="1101"/>
        </w:tabs>
        <w:spacing w:before="1"/>
        <w:ind w:right="1235"/>
        <w:jc w:val="both"/>
      </w:pPr>
      <w:r w:rsidRPr="00BB5F62">
        <w:rPr>
          <w:color w:val="252525"/>
        </w:rPr>
        <w:t>any third parties to whom we may choose to sell, transfer, or merge parts of our business or our assets. If a change happens to our business, then the new owners may use your personal data in the same way as set out in this privacy</w:t>
      </w:r>
      <w:r w:rsidRPr="00BB5F62">
        <w:rPr>
          <w:color w:val="252525"/>
          <w:spacing w:val="-9"/>
        </w:rPr>
        <w:t xml:space="preserve"> </w:t>
      </w:r>
      <w:r w:rsidRPr="00BB5F62">
        <w:rPr>
          <w:color w:val="252525"/>
        </w:rPr>
        <w:t>notice.</w:t>
      </w:r>
    </w:p>
    <w:p w14:paraId="46F4DEA5" w14:textId="77777777" w:rsidR="00F87140" w:rsidRPr="00BB5F62" w:rsidRDefault="00963F9A">
      <w:pPr>
        <w:pStyle w:val="BodyText"/>
        <w:spacing w:before="118"/>
        <w:ind w:left="380" w:right="1236"/>
        <w:jc w:val="both"/>
      </w:pPr>
      <w:r w:rsidRPr="00BB5F62">
        <w:rPr>
          <w:color w:val="252525"/>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3B0E2F11" w14:textId="77777777" w:rsidR="00F87140" w:rsidRPr="00BB5F62" w:rsidRDefault="00F87140">
      <w:pPr>
        <w:pStyle w:val="BodyText"/>
      </w:pPr>
    </w:p>
    <w:p w14:paraId="2A3071D3" w14:textId="77777777" w:rsidR="00F87140" w:rsidRPr="00BB5F62" w:rsidRDefault="00F87140">
      <w:pPr>
        <w:pStyle w:val="BodyText"/>
        <w:spacing w:before="9"/>
        <w:rPr>
          <w:sz w:val="19"/>
        </w:rPr>
      </w:pPr>
    </w:p>
    <w:p w14:paraId="1F8B6C8B" w14:textId="77777777" w:rsidR="00F87140" w:rsidRPr="00BB5F62" w:rsidRDefault="00963F9A">
      <w:pPr>
        <w:pStyle w:val="Heading1"/>
        <w:numPr>
          <w:ilvl w:val="0"/>
          <w:numId w:val="17"/>
        </w:numPr>
        <w:tabs>
          <w:tab w:val="left" w:pos="808"/>
        </w:tabs>
      </w:pPr>
      <w:r w:rsidRPr="00BB5F62">
        <w:rPr>
          <w:color w:val="252525"/>
        </w:rPr>
        <w:t>INTERNATIONAL</w:t>
      </w:r>
      <w:r w:rsidRPr="00BB5F62">
        <w:rPr>
          <w:color w:val="252525"/>
          <w:spacing w:val="-3"/>
        </w:rPr>
        <w:t xml:space="preserve"> </w:t>
      </w:r>
      <w:r w:rsidRPr="00BB5F62">
        <w:rPr>
          <w:color w:val="252525"/>
        </w:rPr>
        <w:t>TRANSFERS</w:t>
      </w:r>
    </w:p>
    <w:p w14:paraId="42CFCF83" w14:textId="77777777" w:rsidR="00F87140" w:rsidRPr="00BB5F62" w:rsidRDefault="00F87140">
      <w:pPr>
        <w:pStyle w:val="BodyText"/>
        <w:spacing w:before="8"/>
        <w:rPr>
          <w:b/>
          <w:sz w:val="19"/>
        </w:rPr>
      </w:pPr>
    </w:p>
    <w:p w14:paraId="3958A537" w14:textId="77777777" w:rsidR="00F87140" w:rsidRPr="00BB5F62" w:rsidRDefault="00963F9A">
      <w:pPr>
        <w:pStyle w:val="BodyText"/>
        <w:ind w:left="380"/>
      </w:pPr>
      <w:bookmarkStart w:id="0" w:name="_Hlk135908480"/>
      <w:r w:rsidRPr="00BB5F62">
        <w:rPr>
          <w:color w:val="252525"/>
        </w:rPr>
        <w:t>We do not transfer your personal data outside the European Economic Area (</w:t>
      </w:r>
      <w:r w:rsidRPr="00BB5F62">
        <w:rPr>
          <w:b/>
          <w:color w:val="252525"/>
        </w:rPr>
        <w:t>EEA</w:t>
      </w:r>
      <w:r w:rsidRPr="00BB5F62">
        <w:rPr>
          <w:color w:val="252525"/>
        </w:rPr>
        <w:t>).</w:t>
      </w:r>
    </w:p>
    <w:p w14:paraId="18C6F38B" w14:textId="77777777" w:rsidR="00F87140" w:rsidRPr="00BB5F62" w:rsidRDefault="00963F9A">
      <w:pPr>
        <w:pStyle w:val="BodyText"/>
        <w:spacing w:before="121"/>
        <w:ind w:left="380" w:right="1087"/>
      </w:pPr>
      <w:r w:rsidRPr="00BB5F62">
        <w:rPr>
          <w:color w:val="252525"/>
        </w:rPr>
        <w:t>Many of our external third parties are based outside the European Economic Area (</w:t>
      </w:r>
      <w:r w:rsidRPr="00BB5F62">
        <w:rPr>
          <w:b/>
          <w:color w:val="252525"/>
        </w:rPr>
        <w:t>EEA</w:t>
      </w:r>
      <w:r w:rsidRPr="00BB5F62">
        <w:rPr>
          <w:color w:val="252525"/>
        </w:rPr>
        <w:t>) so their processing of your personal data may involve a transfer of data outside the EEA.</w:t>
      </w:r>
    </w:p>
    <w:p w14:paraId="2379D6B1" w14:textId="77777777" w:rsidR="00F87140" w:rsidRPr="00BB5F62" w:rsidRDefault="00963F9A">
      <w:pPr>
        <w:pStyle w:val="BodyText"/>
        <w:spacing w:before="118"/>
        <w:ind w:left="380" w:right="1087"/>
      </w:pPr>
      <w:r w:rsidRPr="00BB5F62">
        <w:rPr>
          <w:color w:val="252525"/>
        </w:rPr>
        <w:t>Whenever we transfer your personal data out of the EEA, we ensure a similar degree of protection is afforded to it by ensuring at least one of the following safeguards is implemented:</w:t>
      </w:r>
    </w:p>
    <w:p w14:paraId="142E0AD0" w14:textId="1CBC5619" w:rsidR="00F87140" w:rsidRPr="00BB5F62" w:rsidRDefault="00963F9A" w:rsidP="009A4D41">
      <w:pPr>
        <w:pStyle w:val="ListParagraph"/>
        <w:numPr>
          <w:ilvl w:val="0"/>
          <w:numId w:val="1"/>
        </w:numPr>
        <w:tabs>
          <w:tab w:val="left" w:pos="851"/>
        </w:tabs>
        <w:spacing w:before="121"/>
        <w:ind w:left="851" w:right="1235" w:hanging="425"/>
        <w:jc w:val="both"/>
      </w:pPr>
      <w:r w:rsidRPr="00BB5F62">
        <w:rPr>
          <w:color w:val="252525"/>
        </w:rPr>
        <w:t xml:space="preserve">We will only transfer your personal data to countries that have been deemed to provide an adequate level of protection for personal data by the European Commission. </w:t>
      </w:r>
    </w:p>
    <w:p w14:paraId="45617E1E" w14:textId="4A283122" w:rsidR="00F87140" w:rsidRPr="00BB5F62" w:rsidRDefault="00963F9A" w:rsidP="00EF6E23">
      <w:pPr>
        <w:pStyle w:val="ListParagraph"/>
        <w:numPr>
          <w:ilvl w:val="0"/>
          <w:numId w:val="1"/>
        </w:numPr>
        <w:tabs>
          <w:tab w:val="left" w:pos="851"/>
        </w:tabs>
        <w:spacing w:before="1"/>
        <w:ind w:left="851" w:right="1235" w:hanging="425"/>
        <w:jc w:val="both"/>
      </w:pPr>
      <w:r w:rsidRPr="00BB5F62">
        <w:rPr>
          <w:color w:val="252525"/>
        </w:rPr>
        <w:t>Where we use certain service providers, we may use specific contracts approved by the</w:t>
      </w:r>
      <w:r w:rsidRPr="00BB5F62">
        <w:rPr>
          <w:color w:val="252525"/>
          <w:spacing w:val="-1"/>
        </w:rPr>
        <w:t xml:space="preserve"> </w:t>
      </w:r>
      <w:r w:rsidRPr="00BB5F62">
        <w:rPr>
          <w:color w:val="252525"/>
        </w:rPr>
        <w:t>European</w:t>
      </w:r>
      <w:r w:rsidRPr="00BB5F62">
        <w:rPr>
          <w:color w:val="252525"/>
          <w:spacing w:val="-4"/>
        </w:rPr>
        <w:t xml:space="preserve"> </w:t>
      </w:r>
      <w:r w:rsidRPr="00BB5F62">
        <w:rPr>
          <w:color w:val="252525"/>
        </w:rPr>
        <w:lastRenderedPageBreak/>
        <w:t>Commission</w:t>
      </w:r>
      <w:r w:rsidRPr="00BB5F62">
        <w:rPr>
          <w:color w:val="252525"/>
          <w:spacing w:val="-4"/>
        </w:rPr>
        <w:t xml:space="preserve"> </w:t>
      </w:r>
      <w:r w:rsidRPr="00BB5F62">
        <w:rPr>
          <w:color w:val="252525"/>
        </w:rPr>
        <w:t>which</w:t>
      </w:r>
      <w:r w:rsidRPr="00BB5F62">
        <w:rPr>
          <w:color w:val="252525"/>
          <w:spacing w:val="-2"/>
        </w:rPr>
        <w:t xml:space="preserve"> </w:t>
      </w:r>
      <w:r w:rsidRPr="00BB5F62">
        <w:rPr>
          <w:color w:val="252525"/>
        </w:rPr>
        <w:t>give personal</w:t>
      </w:r>
      <w:r w:rsidRPr="00BB5F62">
        <w:rPr>
          <w:color w:val="252525"/>
          <w:spacing w:val="-1"/>
        </w:rPr>
        <w:t xml:space="preserve"> </w:t>
      </w:r>
      <w:r w:rsidRPr="00BB5F62">
        <w:rPr>
          <w:color w:val="252525"/>
        </w:rPr>
        <w:t>data</w:t>
      </w:r>
      <w:r w:rsidRPr="00BB5F62">
        <w:rPr>
          <w:color w:val="252525"/>
          <w:spacing w:val="-4"/>
        </w:rPr>
        <w:t xml:space="preserve"> </w:t>
      </w:r>
      <w:r w:rsidRPr="00BB5F62">
        <w:rPr>
          <w:color w:val="252525"/>
        </w:rPr>
        <w:t>the same</w:t>
      </w:r>
      <w:r w:rsidRPr="00BB5F62">
        <w:rPr>
          <w:color w:val="252525"/>
          <w:spacing w:val="-3"/>
        </w:rPr>
        <w:t xml:space="preserve"> </w:t>
      </w:r>
      <w:r w:rsidRPr="00BB5F62">
        <w:rPr>
          <w:color w:val="252525"/>
        </w:rPr>
        <w:t>protection</w:t>
      </w:r>
      <w:r w:rsidRPr="00BB5F62">
        <w:rPr>
          <w:color w:val="252525"/>
          <w:spacing w:val="-5"/>
        </w:rPr>
        <w:t xml:space="preserve"> </w:t>
      </w:r>
      <w:r w:rsidRPr="00BB5F62">
        <w:rPr>
          <w:color w:val="252525"/>
        </w:rPr>
        <w:t>it</w:t>
      </w:r>
      <w:r w:rsidRPr="00BB5F62">
        <w:rPr>
          <w:color w:val="252525"/>
          <w:spacing w:val="-2"/>
        </w:rPr>
        <w:t xml:space="preserve"> </w:t>
      </w:r>
      <w:r w:rsidRPr="00BB5F62">
        <w:rPr>
          <w:color w:val="252525"/>
        </w:rPr>
        <w:t>has</w:t>
      </w:r>
      <w:r w:rsidRPr="00BB5F62">
        <w:rPr>
          <w:color w:val="252525"/>
          <w:spacing w:val="-4"/>
        </w:rPr>
        <w:t xml:space="preserve"> </w:t>
      </w:r>
      <w:r w:rsidRPr="00BB5F62">
        <w:rPr>
          <w:color w:val="252525"/>
        </w:rPr>
        <w:t>in</w:t>
      </w:r>
      <w:r w:rsidRPr="00BB5F62">
        <w:rPr>
          <w:color w:val="252525"/>
          <w:spacing w:val="-4"/>
        </w:rPr>
        <w:t xml:space="preserve"> </w:t>
      </w:r>
      <w:r w:rsidRPr="00BB5F62">
        <w:rPr>
          <w:color w:val="252525"/>
        </w:rPr>
        <w:t>Europe.</w:t>
      </w:r>
    </w:p>
    <w:p w14:paraId="6CCAA023" w14:textId="77777777" w:rsidR="00A076B9" w:rsidRPr="00BB5F62" w:rsidRDefault="00A076B9" w:rsidP="00A076B9">
      <w:pPr>
        <w:tabs>
          <w:tab w:val="left" w:pos="1820"/>
          <w:tab w:val="left" w:pos="1821"/>
        </w:tabs>
        <w:ind w:right="1234"/>
        <w:jc w:val="both"/>
        <w:rPr>
          <w:color w:val="252525"/>
        </w:rPr>
      </w:pPr>
    </w:p>
    <w:p w14:paraId="77631DFD" w14:textId="3CF1C456" w:rsidR="00F87140" w:rsidRPr="00BB5F62" w:rsidRDefault="00963F9A" w:rsidP="001B5409">
      <w:pPr>
        <w:tabs>
          <w:tab w:val="left" w:pos="1820"/>
          <w:tab w:val="left" w:pos="1821"/>
        </w:tabs>
        <w:ind w:left="426" w:right="1234"/>
        <w:jc w:val="both"/>
        <w:rPr>
          <w:color w:val="252525"/>
        </w:rPr>
      </w:pPr>
      <w:r w:rsidRPr="00BB5F62">
        <w:rPr>
          <w:color w:val="252525"/>
        </w:rPr>
        <w:t xml:space="preserve">Please contact us if you want further information </w:t>
      </w:r>
      <w:bookmarkEnd w:id="0"/>
      <w:r w:rsidRPr="00BB5F62">
        <w:rPr>
          <w:color w:val="252525"/>
        </w:rPr>
        <w:t>on the specific mechanism used by us when transferring your personal data out of the EEA.</w:t>
      </w:r>
    </w:p>
    <w:p w14:paraId="2205E791" w14:textId="77777777" w:rsidR="007D0223" w:rsidRPr="00BB5F62" w:rsidRDefault="007D0223" w:rsidP="009A4D41">
      <w:pPr>
        <w:tabs>
          <w:tab w:val="left" w:pos="1820"/>
          <w:tab w:val="left" w:pos="1821"/>
        </w:tabs>
        <w:ind w:right="1234"/>
        <w:jc w:val="both"/>
      </w:pPr>
    </w:p>
    <w:p w14:paraId="1398DE8D" w14:textId="77777777" w:rsidR="00F87140" w:rsidRPr="00BB5F62" w:rsidRDefault="00963F9A">
      <w:pPr>
        <w:pStyle w:val="Heading1"/>
        <w:numPr>
          <w:ilvl w:val="0"/>
          <w:numId w:val="17"/>
        </w:numPr>
        <w:tabs>
          <w:tab w:val="left" w:pos="808"/>
        </w:tabs>
        <w:spacing w:before="41"/>
      </w:pPr>
      <w:r w:rsidRPr="00BB5F62">
        <w:rPr>
          <w:color w:val="252525"/>
        </w:rPr>
        <w:t>DATA SECURITY</w:t>
      </w:r>
    </w:p>
    <w:p w14:paraId="6A9E71C8" w14:textId="77777777" w:rsidR="00F87140" w:rsidRPr="00BB5F62" w:rsidRDefault="00F87140">
      <w:pPr>
        <w:pStyle w:val="BodyText"/>
        <w:spacing w:before="8"/>
        <w:rPr>
          <w:b/>
          <w:sz w:val="19"/>
        </w:rPr>
      </w:pPr>
    </w:p>
    <w:p w14:paraId="5B7FE616" w14:textId="77777777" w:rsidR="00F87140" w:rsidRPr="00BB5F62" w:rsidRDefault="00963F9A">
      <w:pPr>
        <w:pStyle w:val="BodyText"/>
        <w:ind w:left="380" w:right="1236"/>
        <w:jc w:val="both"/>
      </w:pPr>
      <w:r w:rsidRPr="00BB5F62">
        <w:rPr>
          <w:color w:val="252525"/>
        </w:rPr>
        <w:t>We have put in place appropriate security measures to prevent your personal data from being accidentally lost, used or accessed in an unauthorised way, altered or disclosed. In addition, we limit access</w:t>
      </w:r>
      <w:r w:rsidRPr="00BB5F62">
        <w:rPr>
          <w:color w:val="252525"/>
          <w:spacing w:val="-14"/>
        </w:rPr>
        <w:t xml:space="preserve"> </w:t>
      </w:r>
      <w:r w:rsidRPr="00BB5F62">
        <w:rPr>
          <w:color w:val="252525"/>
        </w:rPr>
        <w:t>to</w:t>
      </w:r>
      <w:r w:rsidRPr="00BB5F62">
        <w:rPr>
          <w:color w:val="252525"/>
          <w:spacing w:val="-12"/>
        </w:rPr>
        <w:t xml:space="preserve"> </w:t>
      </w:r>
      <w:r w:rsidRPr="00BB5F62">
        <w:rPr>
          <w:color w:val="252525"/>
        </w:rPr>
        <w:t>your</w:t>
      </w:r>
      <w:r w:rsidRPr="00BB5F62">
        <w:rPr>
          <w:color w:val="252525"/>
          <w:spacing w:val="-13"/>
        </w:rPr>
        <w:t xml:space="preserve"> </w:t>
      </w:r>
      <w:r w:rsidRPr="00BB5F62">
        <w:rPr>
          <w:color w:val="252525"/>
        </w:rPr>
        <w:t>personal</w:t>
      </w:r>
      <w:r w:rsidRPr="00BB5F62">
        <w:rPr>
          <w:color w:val="252525"/>
          <w:spacing w:val="-11"/>
        </w:rPr>
        <w:t xml:space="preserve"> </w:t>
      </w:r>
      <w:r w:rsidRPr="00BB5F62">
        <w:rPr>
          <w:color w:val="252525"/>
        </w:rPr>
        <w:t>data</w:t>
      </w:r>
      <w:r w:rsidRPr="00BB5F62">
        <w:rPr>
          <w:color w:val="252525"/>
          <w:spacing w:val="-11"/>
        </w:rPr>
        <w:t xml:space="preserve"> </w:t>
      </w:r>
      <w:r w:rsidRPr="00BB5F62">
        <w:rPr>
          <w:color w:val="252525"/>
        </w:rPr>
        <w:t>to</w:t>
      </w:r>
      <w:r w:rsidRPr="00BB5F62">
        <w:rPr>
          <w:color w:val="252525"/>
          <w:spacing w:val="-9"/>
        </w:rPr>
        <w:t xml:space="preserve"> </w:t>
      </w:r>
      <w:r w:rsidRPr="00BB5F62">
        <w:rPr>
          <w:color w:val="252525"/>
        </w:rPr>
        <w:t>those</w:t>
      </w:r>
      <w:r w:rsidRPr="00BB5F62">
        <w:rPr>
          <w:color w:val="252525"/>
          <w:spacing w:val="-13"/>
        </w:rPr>
        <w:t xml:space="preserve"> </w:t>
      </w:r>
      <w:r w:rsidRPr="00BB5F62">
        <w:rPr>
          <w:color w:val="252525"/>
        </w:rPr>
        <w:t>employees,</w:t>
      </w:r>
      <w:r w:rsidRPr="00BB5F62">
        <w:rPr>
          <w:color w:val="252525"/>
          <w:spacing w:val="-12"/>
        </w:rPr>
        <w:t xml:space="preserve"> </w:t>
      </w:r>
      <w:r w:rsidRPr="00BB5F62">
        <w:rPr>
          <w:color w:val="252525"/>
        </w:rPr>
        <w:t>agents,</w:t>
      </w:r>
      <w:r w:rsidRPr="00BB5F62">
        <w:rPr>
          <w:color w:val="252525"/>
          <w:spacing w:val="-10"/>
        </w:rPr>
        <w:t xml:space="preserve"> </w:t>
      </w:r>
      <w:r w:rsidRPr="00BB5F62">
        <w:rPr>
          <w:color w:val="252525"/>
        </w:rPr>
        <w:t>contractors</w:t>
      </w:r>
      <w:r w:rsidRPr="00BB5F62">
        <w:rPr>
          <w:color w:val="252525"/>
          <w:spacing w:val="-10"/>
        </w:rPr>
        <w:t xml:space="preserve"> </w:t>
      </w:r>
      <w:r w:rsidRPr="00BB5F62">
        <w:rPr>
          <w:color w:val="252525"/>
        </w:rPr>
        <w:t>and</w:t>
      </w:r>
      <w:r w:rsidRPr="00BB5F62">
        <w:rPr>
          <w:color w:val="252525"/>
          <w:spacing w:val="-14"/>
        </w:rPr>
        <w:t xml:space="preserve"> </w:t>
      </w:r>
      <w:r w:rsidRPr="00BB5F62">
        <w:rPr>
          <w:color w:val="252525"/>
        </w:rPr>
        <w:t>other</w:t>
      </w:r>
      <w:r w:rsidRPr="00BB5F62">
        <w:rPr>
          <w:color w:val="252525"/>
          <w:spacing w:val="-12"/>
        </w:rPr>
        <w:t xml:space="preserve"> </w:t>
      </w:r>
      <w:r w:rsidRPr="00BB5F62">
        <w:rPr>
          <w:color w:val="252525"/>
        </w:rPr>
        <w:t>third</w:t>
      </w:r>
      <w:r w:rsidRPr="00BB5F62">
        <w:rPr>
          <w:color w:val="252525"/>
          <w:spacing w:val="-12"/>
        </w:rPr>
        <w:t xml:space="preserve"> </w:t>
      </w:r>
      <w:r w:rsidRPr="00BB5F62">
        <w:rPr>
          <w:color w:val="252525"/>
        </w:rPr>
        <w:t>parties</w:t>
      </w:r>
      <w:r w:rsidRPr="00BB5F62">
        <w:rPr>
          <w:color w:val="252525"/>
          <w:spacing w:val="-13"/>
        </w:rPr>
        <w:t xml:space="preserve"> </w:t>
      </w:r>
      <w:r w:rsidRPr="00BB5F62">
        <w:rPr>
          <w:color w:val="252525"/>
        </w:rPr>
        <w:t>who</w:t>
      </w:r>
      <w:r w:rsidRPr="00BB5F62">
        <w:rPr>
          <w:color w:val="252525"/>
          <w:spacing w:val="-9"/>
        </w:rPr>
        <w:t xml:space="preserve"> </w:t>
      </w:r>
      <w:r w:rsidRPr="00BB5F62">
        <w:rPr>
          <w:color w:val="252525"/>
        </w:rPr>
        <w:t>have a business need to know. They will only process your personal data on our instructions and they are subject to a duty of</w:t>
      </w:r>
      <w:r w:rsidRPr="00BB5F62">
        <w:rPr>
          <w:color w:val="252525"/>
          <w:spacing w:val="-5"/>
        </w:rPr>
        <w:t xml:space="preserve"> </w:t>
      </w:r>
      <w:r w:rsidRPr="00BB5F62">
        <w:rPr>
          <w:color w:val="252525"/>
        </w:rPr>
        <w:t>confidentiality.</w:t>
      </w:r>
    </w:p>
    <w:p w14:paraId="54AAD16D" w14:textId="77777777" w:rsidR="00F87140" w:rsidRPr="00BB5F62" w:rsidRDefault="00963F9A">
      <w:pPr>
        <w:pStyle w:val="BodyText"/>
        <w:spacing w:before="119"/>
        <w:ind w:left="380" w:right="1234"/>
        <w:jc w:val="both"/>
      </w:pPr>
      <w:r w:rsidRPr="00BB5F62">
        <w:rPr>
          <w:color w:val="252525"/>
        </w:rPr>
        <w:t>We have put in place procedures to deal with any suspected personal data breach and will notify you and any applicable regulator of a breach where we are legally required to do so.</w:t>
      </w:r>
    </w:p>
    <w:p w14:paraId="383130F8" w14:textId="77777777" w:rsidR="00F87140" w:rsidRPr="00BB5F62" w:rsidRDefault="00F87140">
      <w:pPr>
        <w:pStyle w:val="BodyText"/>
      </w:pPr>
    </w:p>
    <w:p w14:paraId="523062EC" w14:textId="77777777" w:rsidR="00F87140" w:rsidRPr="00BB5F62" w:rsidRDefault="00F87140">
      <w:pPr>
        <w:pStyle w:val="BodyText"/>
        <w:spacing w:before="9"/>
        <w:rPr>
          <w:sz w:val="19"/>
        </w:rPr>
      </w:pPr>
    </w:p>
    <w:p w14:paraId="254FE6DB" w14:textId="77777777" w:rsidR="00F87140" w:rsidRPr="00BB5F62" w:rsidRDefault="00963F9A">
      <w:pPr>
        <w:pStyle w:val="Heading1"/>
        <w:numPr>
          <w:ilvl w:val="0"/>
          <w:numId w:val="17"/>
        </w:numPr>
        <w:tabs>
          <w:tab w:val="left" w:pos="808"/>
        </w:tabs>
      </w:pPr>
      <w:r w:rsidRPr="00BB5F62">
        <w:rPr>
          <w:color w:val="252525"/>
        </w:rPr>
        <w:t>DATA RETENTION</w:t>
      </w:r>
    </w:p>
    <w:p w14:paraId="05582159" w14:textId="77777777" w:rsidR="00F87140" w:rsidRPr="00BB5F62" w:rsidRDefault="00F87140">
      <w:pPr>
        <w:pStyle w:val="BodyText"/>
        <w:spacing w:before="8"/>
        <w:rPr>
          <w:b/>
          <w:sz w:val="19"/>
        </w:rPr>
      </w:pPr>
    </w:p>
    <w:p w14:paraId="2104193E" w14:textId="3B78F445" w:rsidR="00F87140" w:rsidRPr="00BB5F62" w:rsidRDefault="00963F9A">
      <w:pPr>
        <w:pStyle w:val="BodyText"/>
        <w:ind w:left="380" w:right="1231"/>
        <w:jc w:val="both"/>
      </w:pPr>
      <w:r w:rsidRPr="00BB5F62">
        <w:rPr>
          <w:color w:val="252525"/>
        </w:rPr>
        <w:t>We will only retain your personal data for as long as necessary to fulfil the purposes we collected it for, including for the purposes of satisfying any legal, accounting, or reporting requirements</w:t>
      </w:r>
      <w:r w:rsidR="007D0223" w:rsidRPr="00BB5F62">
        <w:rPr>
          <w:color w:val="252525"/>
        </w:rPr>
        <w:t>, after which time it will be securely deleted.   Enquirer data will normally be deleted within 36 months (or 3 calendar years after the entry point of enquiry</w:t>
      </w:r>
      <w:r w:rsidR="007F1B60" w:rsidRPr="00BB5F62">
        <w:rPr>
          <w:color w:val="252525"/>
        </w:rPr>
        <w:t>.</w:t>
      </w:r>
    </w:p>
    <w:p w14:paraId="3549250F" w14:textId="77777777" w:rsidR="00F87140" w:rsidRPr="00BB5F62" w:rsidRDefault="00963F9A">
      <w:pPr>
        <w:pStyle w:val="BodyText"/>
        <w:spacing w:before="121"/>
        <w:ind w:left="380" w:right="1235"/>
        <w:jc w:val="both"/>
      </w:pPr>
      <w:r w:rsidRPr="00BB5F62">
        <w:rPr>
          <w:color w:val="252525"/>
        </w:rPr>
        <w:t>To determine the appropriate retention period for personal data, we consider the amount, nature, and</w:t>
      </w:r>
      <w:r w:rsidRPr="00BB5F62">
        <w:rPr>
          <w:color w:val="252525"/>
          <w:spacing w:val="-3"/>
        </w:rPr>
        <w:t xml:space="preserve"> </w:t>
      </w:r>
      <w:r w:rsidRPr="00BB5F62">
        <w:rPr>
          <w:color w:val="252525"/>
        </w:rPr>
        <w:t>sensitivity</w:t>
      </w:r>
      <w:r w:rsidRPr="00BB5F62">
        <w:rPr>
          <w:color w:val="252525"/>
          <w:spacing w:val="-5"/>
        </w:rPr>
        <w:t xml:space="preserve"> </w:t>
      </w:r>
      <w:r w:rsidRPr="00BB5F62">
        <w:rPr>
          <w:color w:val="252525"/>
        </w:rPr>
        <w:t>of</w:t>
      </w:r>
      <w:r w:rsidRPr="00BB5F62">
        <w:rPr>
          <w:color w:val="252525"/>
          <w:spacing w:val="-1"/>
        </w:rPr>
        <w:t xml:space="preserve"> </w:t>
      </w:r>
      <w:r w:rsidRPr="00BB5F62">
        <w:rPr>
          <w:color w:val="252525"/>
        </w:rPr>
        <w:t>the</w:t>
      </w:r>
      <w:r w:rsidRPr="00BB5F62">
        <w:rPr>
          <w:color w:val="252525"/>
          <w:spacing w:val="-1"/>
        </w:rPr>
        <w:t xml:space="preserve"> </w:t>
      </w:r>
      <w:r w:rsidRPr="00BB5F62">
        <w:rPr>
          <w:color w:val="252525"/>
        </w:rPr>
        <w:t>personal</w:t>
      </w:r>
      <w:r w:rsidRPr="00BB5F62">
        <w:rPr>
          <w:color w:val="252525"/>
          <w:spacing w:val="-1"/>
        </w:rPr>
        <w:t xml:space="preserve"> </w:t>
      </w:r>
      <w:r w:rsidRPr="00BB5F62">
        <w:rPr>
          <w:color w:val="252525"/>
        </w:rPr>
        <w:t>data,</w:t>
      </w:r>
      <w:r w:rsidRPr="00BB5F62">
        <w:rPr>
          <w:color w:val="252525"/>
          <w:spacing w:val="-3"/>
        </w:rPr>
        <w:t xml:space="preserve"> </w:t>
      </w:r>
      <w:r w:rsidRPr="00BB5F62">
        <w:rPr>
          <w:color w:val="252525"/>
        </w:rPr>
        <w:t>the</w:t>
      </w:r>
      <w:r w:rsidRPr="00BB5F62">
        <w:rPr>
          <w:color w:val="252525"/>
          <w:spacing w:val="-2"/>
        </w:rPr>
        <w:t xml:space="preserve"> </w:t>
      </w:r>
      <w:r w:rsidRPr="00BB5F62">
        <w:rPr>
          <w:color w:val="252525"/>
        </w:rPr>
        <w:t>potential</w:t>
      </w:r>
      <w:r w:rsidRPr="00BB5F62">
        <w:rPr>
          <w:color w:val="252525"/>
          <w:spacing w:val="-2"/>
        </w:rPr>
        <w:t xml:space="preserve"> </w:t>
      </w:r>
      <w:r w:rsidRPr="00BB5F62">
        <w:rPr>
          <w:color w:val="252525"/>
        </w:rPr>
        <w:t>risk</w:t>
      </w:r>
      <w:r w:rsidRPr="00BB5F62">
        <w:rPr>
          <w:color w:val="252525"/>
          <w:spacing w:val="-3"/>
        </w:rPr>
        <w:t xml:space="preserve"> </w:t>
      </w:r>
      <w:r w:rsidRPr="00BB5F62">
        <w:rPr>
          <w:color w:val="252525"/>
        </w:rPr>
        <w:t>of</w:t>
      </w:r>
      <w:r w:rsidRPr="00BB5F62">
        <w:rPr>
          <w:color w:val="252525"/>
          <w:spacing w:val="-2"/>
        </w:rPr>
        <w:t xml:space="preserve"> </w:t>
      </w:r>
      <w:r w:rsidRPr="00BB5F62">
        <w:rPr>
          <w:color w:val="252525"/>
        </w:rPr>
        <w:t>harm</w:t>
      </w:r>
      <w:r w:rsidRPr="00BB5F62">
        <w:rPr>
          <w:color w:val="252525"/>
          <w:spacing w:val="-2"/>
        </w:rPr>
        <w:t xml:space="preserve"> </w:t>
      </w:r>
      <w:r w:rsidRPr="00BB5F62">
        <w:rPr>
          <w:color w:val="252525"/>
        </w:rPr>
        <w:t>from</w:t>
      </w:r>
      <w:r w:rsidRPr="00BB5F62">
        <w:rPr>
          <w:color w:val="252525"/>
          <w:spacing w:val="-3"/>
        </w:rPr>
        <w:t xml:space="preserve"> </w:t>
      </w:r>
      <w:r w:rsidRPr="00BB5F62">
        <w:rPr>
          <w:color w:val="252525"/>
        </w:rPr>
        <w:t>unauthorised</w:t>
      </w:r>
      <w:r w:rsidRPr="00BB5F62">
        <w:rPr>
          <w:color w:val="252525"/>
          <w:spacing w:val="-5"/>
        </w:rPr>
        <w:t xml:space="preserve"> </w:t>
      </w:r>
      <w:r w:rsidRPr="00BB5F62">
        <w:rPr>
          <w:color w:val="252525"/>
        </w:rPr>
        <w:t>use</w:t>
      </w:r>
      <w:r w:rsidRPr="00BB5F62">
        <w:rPr>
          <w:color w:val="252525"/>
          <w:spacing w:val="-4"/>
        </w:rPr>
        <w:t xml:space="preserve"> </w:t>
      </w:r>
      <w:r w:rsidRPr="00BB5F62">
        <w:rPr>
          <w:color w:val="252525"/>
        </w:rPr>
        <w:t>or</w:t>
      </w:r>
      <w:r w:rsidRPr="00BB5F62">
        <w:rPr>
          <w:color w:val="252525"/>
          <w:spacing w:val="-4"/>
        </w:rPr>
        <w:t xml:space="preserve"> </w:t>
      </w:r>
      <w:r w:rsidRPr="00BB5F62">
        <w:rPr>
          <w:color w:val="252525"/>
        </w:rPr>
        <w:t>disclosure</w:t>
      </w:r>
      <w:r w:rsidRPr="00BB5F62">
        <w:rPr>
          <w:color w:val="252525"/>
          <w:spacing w:val="-3"/>
        </w:rPr>
        <w:t xml:space="preserve"> </w:t>
      </w:r>
      <w:r w:rsidRPr="00BB5F62">
        <w:rPr>
          <w:color w:val="252525"/>
        </w:rPr>
        <w:t>of your personal data, the purposes for which we process your personal data and whether we can achieve those purposes through other means, and the applicable legal</w:t>
      </w:r>
      <w:r w:rsidRPr="00BB5F62">
        <w:rPr>
          <w:color w:val="252525"/>
          <w:spacing w:val="-15"/>
        </w:rPr>
        <w:t xml:space="preserve"> </w:t>
      </w:r>
      <w:r w:rsidRPr="00BB5F62">
        <w:rPr>
          <w:color w:val="252525"/>
        </w:rPr>
        <w:t>requirements.</w:t>
      </w:r>
    </w:p>
    <w:p w14:paraId="521F7981" w14:textId="77777777" w:rsidR="00F87140" w:rsidRPr="00BB5F62" w:rsidRDefault="00963F9A">
      <w:pPr>
        <w:pStyle w:val="BodyText"/>
        <w:spacing w:before="119"/>
        <w:ind w:left="380"/>
        <w:jc w:val="both"/>
      </w:pPr>
      <w:r w:rsidRPr="00BB5F62">
        <w:rPr>
          <w:color w:val="252525"/>
        </w:rPr>
        <w:t>In some circumstances you can ask us to delete your data: see below for further information.</w:t>
      </w:r>
    </w:p>
    <w:p w14:paraId="1C852787" w14:textId="77777777" w:rsidR="00F87140" w:rsidRPr="00BB5F62" w:rsidRDefault="00963F9A">
      <w:pPr>
        <w:pStyle w:val="BodyText"/>
        <w:spacing w:before="120"/>
        <w:ind w:left="380" w:right="1233"/>
        <w:jc w:val="both"/>
      </w:pPr>
      <w:r w:rsidRPr="00BB5F62">
        <w:rPr>
          <w:color w:val="252525"/>
        </w:rPr>
        <w:t>In some circumstances we may anonymise your personal data (so that it can no longer be associated with you) for research or statistical purposes, in which case we may use this information indefinitely without further notice to you.</w:t>
      </w:r>
    </w:p>
    <w:p w14:paraId="3B4A1B78" w14:textId="77777777" w:rsidR="00F87140" w:rsidRPr="00BB5F62" w:rsidRDefault="00F87140">
      <w:pPr>
        <w:pStyle w:val="BodyText"/>
      </w:pPr>
    </w:p>
    <w:p w14:paraId="250C91A1" w14:textId="77777777" w:rsidR="00F87140" w:rsidRPr="00BB5F62" w:rsidRDefault="00F87140">
      <w:pPr>
        <w:pStyle w:val="BodyText"/>
        <w:spacing w:before="9"/>
        <w:rPr>
          <w:sz w:val="19"/>
        </w:rPr>
      </w:pPr>
    </w:p>
    <w:p w14:paraId="6E3B8874" w14:textId="77777777" w:rsidR="00F87140" w:rsidRPr="00BB5F62" w:rsidRDefault="00963F9A">
      <w:pPr>
        <w:pStyle w:val="Heading1"/>
        <w:numPr>
          <w:ilvl w:val="0"/>
          <w:numId w:val="17"/>
        </w:numPr>
        <w:tabs>
          <w:tab w:val="left" w:pos="808"/>
        </w:tabs>
      </w:pPr>
      <w:r w:rsidRPr="00BB5F62">
        <w:rPr>
          <w:color w:val="252525"/>
        </w:rPr>
        <w:t>YOUR LEGAL</w:t>
      </w:r>
      <w:r w:rsidRPr="00BB5F62">
        <w:rPr>
          <w:color w:val="252525"/>
          <w:spacing w:val="-3"/>
        </w:rPr>
        <w:t xml:space="preserve"> </w:t>
      </w:r>
      <w:r w:rsidRPr="00BB5F62">
        <w:rPr>
          <w:color w:val="252525"/>
        </w:rPr>
        <w:t>RIGHTS</w:t>
      </w:r>
    </w:p>
    <w:p w14:paraId="7CEEC877" w14:textId="77777777" w:rsidR="00F87140" w:rsidRPr="00BB5F62" w:rsidRDefault="00F87140">
      <w:pPr>
        <w:pStyle w:val="BodyText"/>
        <w:spacing w:before="8"/>
        <w:rPr>
          <w:b/>
          <w:sz w:val="19"/>
        </w:rPr>
      </w:pPr>
    </w:p>
    <w:p w14:paraId="6F8D8705" w14:textId="77777777" w:rsidR="00F87140" w:rsidRPr="00BB5F62" w:rsidRDefault="00963F9A">
      <w:pPr>
        <w:pStyle w:val="BodyText"/>
        <w:spacing w:before="1"/>
        <w:ind w:left="380" w:right="1233"/>
        <w:jc w:val="both"/>
      </w:pPr>
      <w:r w:rsidRPr="00BB5F62">
        <w:rPr>
          <w:color w:val="252525"/>
        </w:rPr>
        <w:t>Under certain circumstances, you have rights under data protection laws in relation to your personal data.</w:t>
      </w:r>
      <w:r w:rsidRPr="00BB5F62">
        <w:rPr>
          <w:color w:val="252525"/>
          <w:spacing w:val="-11"/>
        </w:rPr>
        <w:t xml:space="preserve"> </w:t>
      </w:r>
      <w:r w:rsidRPr="00BB5F62">
        <w:rPr>
          <w:color w:val="252525"/>
        </w:rPr>
        <w:t>You</w:t>
      </w:r>
      <w:r w:rsidRPr="00BB5F62">
        <w:rPr>
          <w:color w:val="252525"/>
          <w:spacing w:val="-14"/>
        </w:rPr>
        <w:t xml:space="preserve"> </w:t>
      </w:r>
      <w:r w:rsidRPr="00BB5F62">
        <w:rPr>
          <w:color w:val="252525"/>
        </w:rPr>
        <w:t>will</w:t>
      </w:r>
      <w:r w:rsidRPr="00BB5F62">
        <w:rPr>
          <w:color w:val="252525"/>
          <w:spacing w:val="-10"/>
        </w:rPr>
        <w:t xml:space="preserve"> </w:t>
      </w:r>
      <w:r w:rsidRPr="00BB5F62">
        <w:rPr>
          <w:color w:val="252525"/>
        </w:rPr>
        <w:t>not</w:t>
      </w:r>
      <w:r w:rsidRPr="00BB5F62">
        <w:rPr>
          <w:color w:val="252525"/>
          <w:spacing w:val="-12"/>
        </w:rPr>
        <w:t xml:space="preserve"> </w:t>
      </w:r>
      <w:r w:rsidRPr="00BB5F62">
        <w:rPr>
          <w:color w:val="252525"/>
        </w:rPr>
        <w:t>have</w:t>
      </w:r>
      <w:r w:rsidRPr="00BB5F62">
        <w:rPr>
          <w:color w:val="252525"/>
          <w:spacing w:val="-12"/>
        </w:rPr>
        <w:t xml:space="preserve"> </w:t>
      </w:r>
      <w:r w:rsidRPr="00BB5F62">
        <w:rPr>
          <w:color w:val="252525"/>
        </w:rPr>
        <w:t>to</w:t>
      </w:r>
      <w:r w:rsidRPr="00BB5F62">
        <w:rPr>
          <w:color w:val="252525"/>
          <w:spacing w:val="-8"/>
        </w:rPr>
        <w:t xml:space="preserve"> </w:t>
      </w:r>
      <w:r w:rsidRPr="00BB5F62">
        <w:rPr>
          <w:color w:val="252525"/>
        </w:rPr>
        <w:t>pay</w:t>
      </w:r>
      <w:r w:rsidRPr="00BB5F62">
        <w:rPr>
          <w:color w:val="252525"/>
          <w:spacing w:val="-10"/>
        </w:rPr>
        <w:t xml:space="preserve"> </w:t>
      </w:r>
      <w:r w:rsidRPr="00BB5F62">
        <w:rPr>
          <w:color w:val="252525"/>
        </w:rPr>
        <w:t>a</w:t>
      </w:r>
      <w:r w:rsidRPr="00BB5F62">
        <w:rPr>
          <w:color w:val="252525"/>
          <w:spacing w:val="-11"/>
        </w:rPr>
        <w:t xml:space="preserve"> </w:t>
      </w:r>
      <w:r w:rsidRPr="00BB5F62">
        <w:rPr>
          <w:color w:val="252525"/>
        </w:rPr>
        <w:t>fee</w:t>
      </w:r>
      <w:r w:rsidRPr="00BB5F62">
        <w:rPr>
          <w:color w:val="252525"/>
          <w:spacing w:val="-11"/>
        </w:rPr>
        <w:t xml:space="preserve"> </w:t>
      </w:r>
      <w:r w:rsidRPr="00BB5F62">
        <w:rPr>
          <w:color w:val="252525"/>
        </w:rPr>
        <w:t>to</w:t>
      </w:r>
      <w:r w:rsidRPr="00BB5F62">
        <w:rPr>
          <w:color w:val="252525"/>
          <w:spacing w:val="-11"/>
        </w:rPr>
        <w:t xml:space="preserve"> </w:t>
      </w:r>
      <w:r w:rsidRPr="00BB5F62">
        <w:rPr>
          <w:color w:val="252525"/>
        </w:rPr>
        <w:t>access</w:t>
      </w:r>
      <w:r w:rsidRPr="00BB5F62">
        <w:rPr>
          <w:color w:val="252525"/>
          <w:spacing w:val="-12"/>
        </w:rPr>
        <w:t xml:space="preserve"> </w:t>
      </w:r>
      <w:r w:rsidRPr="00BB5F62">
        <w:rPr>
          <w:color w:val="252525"/>
        </w:rPr>
        <w:t>your</w:t>
      </w:r>
      <w:r w:rsidRPr="00BB5F62">
        <w:rPr>
          <w:color w:val="252525"/>
          <w:spacing w:val="-9"/>
        </w:rPr>
        <w:t xml:space="preserve"> </w:t>
      </w:r>
      <w:r w:rsidRPr="00BB5F62">
        <w:rPr>
          <w:color w:val="252525"/>
        </w:rPr>
        <w:t>personal</w:t>
      </w:r>
      <w:r w:rsidRPr="00BB5F62">
        <w:rPr>
          <w:color w:val="252525"/>
          <w:spacing w:val="-11"/>
        </w:rPr>
        <w:t xml:space="preserve"> </w:t>
      </w:r>
      <w:r w:rsidRPr="00BB5F62">
        <w:rPr>
          <w:color w:val="252525"/>
        </w:rPr>
        <w:t>data</w:t>
      </w:r>
      <w:r w:rsidRPr="00BB5F62">
        <w:rPr>
          <w:color w:val="252525"/>
          <w:spacing w:val="-13"/>
        </w:rPr>
        <w:t xml:space="preserve"> </w:t>
      </w:r>
      <w:r w:rsidRPr="00BB5F62">
        <w:rPr>
          <w:color w:val="252525"/>
        </w:rPr>
        <w:t>(or</w:t>
      </w:r>
      <w:r w:rsidRPr="00BB5F62">
        <w:rPr>
          <w:color w:val="252525"/>
          <w:spacing w:val="-12"/>
        </w:rPr>
        <w:t xml:space="preserve"> </w:t>
      </w:r>
      <w:r w:rsidRPr="00BB5F62">
        <w:rPr>
          <w:color w:val="252525"/>
        </w:rPr>
        <w:t>to</w:t>
      </w:r>
      <w:r w:rsidRPr="00BB5F62">
        <w:rPr>
          <w:color w:val="252525"/>
          <w:spacing w:val="-9"/>
        </w:rPr>
        <w:t xml:space="preserve"> </w:t>
      </w:r>
      <w:r w:rsidRPr="00BB5F62">
        <w:rPr>
          <w:color w:val="252525"/>
        </w:rPr>
        <w:t>exercise</w:t>
      </w:r>
      <w:r w:rsidRPr="00BB5F62">
        <w:rPr>
          <w:color w:val="252525"/>
          <w:spacing w:val="-10"/>
        </w:rPr>
        <w:t xml:space="preserve"> </w:t>
      </w:r>
      <w:r w:rsidRPr="00BB5F62">
        <w:rPr>
          <w:color w:val="252525"/>
        </w:rPr>
        <w:t>any</w:t>
      </w:r>
      <w:r w:rsidRPr="00BB5F62">
        <w:rPr>
          <w:color w:val="252525"/>
          <w:spacing w:val="-11"/>
        </w:rPr>
        <w:t xml:space="preserve"> </w:t>
      </w:r>
      <w:r w:rsidRPr="00BB5F62">
        <w:rPr>
          <w:color w:val="252525"/>
        </w:rPr>
        <w:t>of</w:t>
      </w:r>
      <w:r w:rsidRPr="00BB5F62">
        <w:rPr>
          <w:color w:val="252525"/>
          <w:spacing w:val="-11"/>
        </w:rPr>
        <w:t xml:space="preserve"> </w:t>
      </w:r>
      <w:r w:rsidRPr="00BB5F62">
        <w:rPr>
          <w:color w:val="252525"/>
        </w:rPr>
        <w:t>the</w:t>
      </w:r>
      <w:r w:rsidRPr="00BB5F62">
        <w:rPr>
          <w:color w:val="252525"/>
          <w:spacing w:val="-11"/>
        </w:rPr>
        <w:t xml:space="preserve"> </w:t>
      </w:r>
      <w:r w:rsidRPr="00BB5F62">
        <w:rPr>
          <w:color w:val="252525"/>
        </w:rPr>
        <w:t>other</w:t>
      </w:r>
      <w:r w:rsidRPr="00BB5F62">
        <w:rPr>
          <w:color w:val="252525"/>
          <w:spacing w:val="-11"/>
        </w:rPr>
        <w:t xml:space="preserve"> </w:t>
      </w:r>
      <w:r w:rsidRPr="00BB5F62">
        <w:rPr>
          <w:color w:val="252525"/>
        </w:rPr>
        <w:t>rights). However,</w:t>
      </w:r>
      <w:r w:rsidRPr="00BB5F62">
        <w:rPr>
          <w:color w:val="252525"/>
          <w:spacing w:val="-10"/>
        </w:rPr>
        <w:t xml:space="preserve"> </w:t>
      </w:r>
      <w:r w:rsidRPr="00BB5F62">
        <w:rPr>
          <w:color w:val="252525"/>
        </w:rPr>
        <w:t>we</w:t>
      </w:r>
      <w:r w:rsidRPr="00BB5F62">
        <w:rPr>
          <w:color w:val="252525"/>
          <w:spacing w:val="-12"/>
        </w:rPr>
        <w:t xml:space="preserve"> </w:t>
      </w:r>
      <w:r w:rsidRPr="00BB5F62">
        <w:rPr>
          <w:color w:val="252525"/>
        </w:rPr>
        <w:t>may</w:t>
      </w:r>
      <w:r w:rsidRPr="00BB5F62">
        <w:rPr>
          <w:color w:val="252525"/>
          <w:spacing w:val="-12"/>
        </w:rPr>
        <w:t xml:space="preserve"> </w:t>
      </w:r>
      <w:r w:rsidRPr="00BB5F62">
        <w:rPr>
          <w:color w:val="252525"/>
        </w:rPr>
        <w:t>charge</w:t>
      </w:r>
      <w:r w:rsidRPr="00BB5F62">
        <w:rPr>
          <w:color w:val="252525"/>
          <w:spacing w:val="-10"/>
        </w:rPr>
        <w:t xml:space="preserve"> </w:t>
      </w:r>
      <w:r w:rsidRPr="00BB5F62">
        <w:rPr>
          <w:color w:val="252525"/>
        </w:rPr>
        <w:t>a</w:t>
      </w:r>
      <w:r w:rsidRPr="00BB5F62">
        <w:rPr>
          <w:color w:val="252525"/>
          <w:spacing w:val="-15"/>
        </w:rPr>
        <w:t xml:space="preserve"> </w:t>
      </w:r>
      <w:r w:rsidRPr="00BB5F62">
        <w:rPr>
          <w:color w:val="252525"/>
        </w:rPr>
        <w:t>reasonable</w:t>
      </w:r>
      <w:r w:rsidRPr="00BB5F62">
        <w:rPr>
          <w:color w:val="252525"/>
          <w:spacing w:val="-12"/>
        </w:rPr>
        <w:t xml:space="preserve"> </w:t>
      </w:r>
      <w:r w:rsidRPr="00BB5F62">
        <w:rPr>
          <w:color w:val="252525"/>
        </w:rPr>
        <w:t>fee</w:t>
      </w:r>
      <w:r w:rsidRPr="00BB5F62">
        <w:rPr>
          <w:color w:val="252525"/>
          <w:spacing w:val="-12"/>
        </w:rPr>
        <w:t xml:space="preserve"> </w:t>
      </w:r>
      <w:r w:rsidRPr="00BB5F62">
        <w:rPr>
          <w:color w:val="252525"/>
        </w:rPr>
        <w:t>if</w:t>
      </w:r>
      <w:r w:rsidRPr="00BB5F62">
        <w:rPr>
          <w:color w:val="252525"/>
          <w:spacing w:val="-11"/>
        </w:rPr>
        <w:t xml:space="preserve"> </w:t>
      </w:r>
      <w:r w:rsidRPr="00BB5F62">
        <w:rPr>
          <w:color w:val="252525"/>
        </w:rPr>
        <w:t>your</w:t>
      </w:r>
      <w:r w:rsidRPr="00BB5F62">
        <w:rPr>
          <w:color w:val="252525"/>
          <w:spacing w:val="-10"/>
        </w:rPr>
        <w:t xml:space="preserve"> </w:t>
      </w:r>
      <w:r w:rsidRPr="00BB5F62">
        <w:rPr>
          <w:color w:val="252525"/>
        </w:rPr>
        <w:t>request</w:t>
      </w:r>
      <w:r w:rsidRPr="00BB5F62">
        <w:rPr>
          <w:color w:val="252525"/>
          <w:spacing w:val="-10"/>
        </w:rPr>
        <w:t xml:space="preserve"> </w:t>
      </w:r>
      <w:r w:rsidRPr="00BB5F62">
        <w:rPr>
          <w:color w:val="252525"/>
        </w:rPr>
        <w:t>is</w:t>
      </w:r>
      <w:r w:rsidRPr="00BB5F62">
        <w:rPr>
          <w:color w:val="252525"/>
          <w:spacing w:val="-13"/>
        </w:rPr>
        <w:t xml:space="preserve"> </w:t>
      </w:r>
      <w:r w:rsidRPr="00BB5F62">
        <w:rPr>
          <w:color w:val="252525"/>
        </w:rPr>
        <w:t>clearly</w:t>
      </w:r>
      <w:r w:rsidRPr="00BB5F62">
        <w:rPr>
          <w:color w:val="252525"/>
          <w:spacing w:val="-10"/>
        </w:rPr>
        <w:t xml:space="preserve"> </w:t>
      </w:r>
      <w:r w:rsidRPr="00BB5F62">
        <w:rPr>
          <w:color w:val="252525"/>
        </w:rPr>
        <w:t>unfounded,</w:t>
      </w:r>
      <w:r w:rsidRPr="00BB5F62">
        <w:rPr>
          <w:color w:val="252525"/>
          <w:spacing w:val="-9"/>
        </w:rPr>
        <w:t xml:space="preserve"> </w:t>
      </w:r>
      <w:r w:rsidRPr="00BB5F62">
        <w:rPr>
          <w:color w:val="252525"/>
        </w:rPr>
        <w:t>repetitive</w:t>
      </w:r>
      <w:r w:rsidRPr="00BB5F62">
        <w:rPr>
          <w:color w:val="252525"/>
          <w:spacing w:val="-12"/>
        </w:rPr>
        <w:t xml:space="preserve"> </w:t>
      </w:r>
      <w:r w:rsidRPr="00BB5F62">
        <w:rPr>
          <w:color w:val="252525"/>
        </w:rPr>
        <w:t>or</w:t>
      </w:r>
      <w:r w:rsidRPr="00BB5F62">
        <w:rPr>
          <w:color w:val="252525"/>
          <w:spacing w:val="-10"/>
        </w:rPr>
        <w:t xml:space="preserve"> </w:t>
      </w:r>
      <w:r w:rsidRPr="00BB5F62">
        <w:rPr>
          <w:color w:val="252525"/>
        </w:rPr>
        <w:t>excessive. Alternatively, we may refuse to comply with your request in these</w:t>
      </w:r>
      <w:r w:rsidRPr="00BB5F62">
        <w:rPr>
          <w:color w:val="252525"/>
          <w:spacing w:val="-10"/>
        </w:rPr>
        <w:t xml:space="preserve"> </w:t>
      </w:r>
      <w:r w:rsidRPr="00BB5F62">
        <w:rPr>
          <w:color w:val="252525"/>
        </w:rPr>
        <w:t>circumstances.</w:t>
      </w:r>
    </w:p>
    <w:p w14:paraId="2381CC85" w14:textId="77777777" w:rsidR="00F87140" w:rsidRPr="00BB5F62" w:rsidRDefault="00963F9A">
      <w:pPr>
        <w:pStyle w:val="BodyText"/>
        <w:spacing w:before="119"/>
        <w:ind w:left="380"/>
        <w:jc w:val="both"/>
      </w:pPr>
      <w:r w:rsidRPr="00BB5F62">
        <w:rPr>
          <w:color w:val="252525"/>
        </w:rPr>
        <w:t>You may have the right to:</w:t>
      </w:r>
    </w:p>
    <w:p w14:paraId="38DDCA7C" w14:textId="77777777" w:rsidR="00F87140" w:rsidRPr="00BB5F62" w:rsidRDefault="00F87140">
      <w:pPr>
        <w:pStyle w:val="BodyText"/>
        <w:spacing w:before="8"/>
        <w:rPr>
          <w:sz w:val="19"/>
        </w:rPr>
      </w:pPr>
    </w:p>
    <w:p w14:paraId="2FADC8A5" w14:textId="77777777" w:rsidR="00F87140" w:rsidRPr="00BB5F62" w:rsidRDefault="00963F9A">
      <w:pPr>
        <w:pStyle w:val="BodyText"/>
        <w:ind w:left="380" w:right="1233"/>
        <w:jc w:val="both"/>
      </w:pPr>
      <w:r w:rsidRPr="00BB5F62">
        <w:rPr>
          <w:b/>
          <w:color w:val="252525"/>
        </w:rPr>
        <w:t xml:space="preserve">Request access </w:t>
      </w:r>
      <w:r w:rsidRPr="00BB5F62">
        <w:rPr>
          <w:color w:val="252525"/>
        </w:rPr>
        <w:t>to your personal data (commonly known as a “data subject access request”). This enables</w:t>
      </w:r>
      <w:r w:rsidRPr="00BB5F62">
        <w:rPr>
          <w:color w:val="252525"/>
          <w:spacing w:val="-12"/>
        </w:rPr>
        <w:t xml:space="preserve"> </w:t>
      </w:r>
      <w:r w:rsidRPr="00BB5F62">
        <w:rPr>
          <w:color w:val="252525"/>
        </w:rPr>
        <w:t>you</w:t>
      </w:r>
      <w:r w:rsidRPr="00BB5F62">
        <w:rPr>
          <w:color w:val="252525"/>
          <w:spacing w:val="-13"/>
        </w:rPr>
        <w:t xml:space="preserve"> </w:t>
      </w:r>
      <w:r w:rsidRPr="00BB5F62">
        <w:rPr>
          <w:color w:val="252525"/>
        </w:rPr>
        <w:t>to</w:t>
      </w:r>
      <w:r w:rsidRPr="00BB5F62">
        <w:rPr>
          <w:color w:val="252525"/>
          <w:spacing w:val="-10"/>
        </w:rPr>
        <w:t xml:space="preserve"> </w:t>
      </w:r>
      <w:r w:rsidRPr="00BB5F62">
        <w:rPr>
          <w:color w:val="252525"/>
        </w:rPr>
        <w:t>receive</w:t>
      </w:r>
      <w:r w:rsidRPr="00BB5F62">
        <w:rPr>
          <w:color w:val="252525"/>
          <w:spacing w:val="-9"/>
        </w:rPr>
        <w:t xml:space="preserve"> </w:t>
      </w:r>
      <w:r w:rsidRPr="00BB5F62">
        <w:rPr>
          <w:color w:val="252525"/>
        </w:rPr>
        <w:t>a</w:t>
      </w:r>
      <w:r w:rsidRPr="00BB5F62">
        <w:rPr>
          <w:color w:val="252525"/>
          <w:spacing w:val="-12"/>
        </w:rPr>
        <w:t xml:space="preserve"> </w:t>
      </w:r>
      <w:r w:rsidRPr="00BB5F62">
        <w:rPr>
          <w:color w:val="252525"/>
        </w:rPr>
        <w:t>copy</w:t>
      </w:r>
      <w:r w:rsidRPr="00BB5F62">
        <w:rPr>
          <w:color w:val="252525"/>
          <w:spacing w:val="-9"/>
        </w:rPr>
        <w:t xml:space="preserve"> </w:t>
      </w:r>
      <w:r w:rsidRPr="00BB5F62">
        <w:rPr>
          <w:color w:val="252525"/>
        </w:rPr>
        <w:t>of</w:t>
      </w:r>
      <w:r w:rsidRPr="00BB5F62">
        <w:rPr>
          <w:color w:val="252525"/>
          <w:spacing w:val="-12"/>
        </w:rPr>
        <w:t xml:space="preserve"> </w:t>
      </w:r>
      <w:r w:rsidRPr="00BB5F62">
        <w:rPr>
          <w:color w:val="252525"/>
        </w:rPr>
        <w:t>the</w:t>
      </w:r>
      <w:r w:rsidRPr="00BB5F62">
        <w:rPr>
          <w:color w:val="252525"/>
          <w:spacing w:val="-12"/>
        </w:rPr>
        <w:t xml:space="preserve"> </w:t>
      </w:r>
      <w:r w:rsidRPr="00BB5F62">
        <w:rPr>
          <w:color w:val="252525"/>
        </w:rPr>
        <w:t>personal</w:t>
      </w:r>
      <w:r w:rsidRPr="00BB5F62">
        <w:rPr>
          <w:color w:val="252525"/>
          <w:spacing w:val="-10"/>
        </w:rPr>
        <w:t xml:space="preserve"> </w:t>
      </w:r>
      <w:r w:rsidRPr="00BB5F62">
        <w:rPr>
          <w:color w:val="252525"/>
        </w:rPr>
        <w:t>data</w:t>
      </w:r>
      <w:r w:rsidRPr="00BB5F62">
        <w:rPr>
          <w:color w:val="252525"/>
          <w:spacing w:val="-12"/>
        </w:rPr>
        <w:t xml:space="preserve"> </w:t>
      </w:r>
      <w:r w:rsidRPr="00BB5F62">
        <w:rPr>
          <w:color w:val="252525"/>
        </w:rPr>
        <w:t>we</w:t>
      </w:r>
      <w:r w:rsidRPr="00BB5F62">
        <w:rPr>
          <w:color w:val="252525"/>
          <w:spacing w:val="-10"/>
        </w:rPr>
        <w:t xml:space="preserve"> </w:t>
      </w:r>
      <w:r w:rsidRPr="00BB5F62">
        <w:rPr>
          <w:color w:val="252525"/>
        </w:rPr>
        <w:t>hold</w:t>
      </w:r>
      <w:r w:rsidRPr="00BB5F62">
        <w:rPr>
          <w:color w:val="252525"/>
          <w:spacing w:val="-10"/>
        </w:rPr>
        <w:t xml:space="preserve"> </w:t>
      </w:r>
      <w:r w:rsidRPr="00BB5F62">
        <w:rPr>
          <w:color w:val="252525"/>
        </w:rPr>
        <w:t>about</w:t>
      </w:r>
      <w:r w:rsidRPr="00BB5F62">
        <w:rPr>
          <w:color w:val="252525"/>
          <w:spacing w:val="-11"/>
        </w:rPr>
        <w:t xml:space="preserve"> </w:t>
      </w:r>
      <w:r w:rsidRPr="00BB5F62">
        <w:rPr>
          <w:color w:val="252525"/>
        </w:rPr>
        <w:t>you</w:t>
      </w:r>
      <w:r w:rsidRPr="00BB5F62">
        <w:rPr>
          <w:color w:val="252525"/>
          <w:spacing w:val="-10"/>
        </w:rPr>
        <w:t xml:space="preserve"> </w:t>
      </w:r>
      <w:r w:rsidRPr="00BB5F62">
        <w:rPr>
          <w:color w:val="252525"/>
        </w:rPr>
        <w:t>and</w:t>
      </w:r>
      <w:r w:rsidRPr="00BB5F62">
        <w:rPr>
          <w:color w:val="252525"/>
          <w:spacing w:val="-13"/>
        </w:rPr>
        <w:t xml:space="preserve"> </w:t>
      </w:r>
      <w:r w:rsidRPr="00BB5F62">
        <w:rPr>
          <w:color w:val="252525"/>
        </w:rPr>
        <w:t>to</w:t>
      </w:r>
      <w:r w:rsidRPr="00BB5F62">
        <w:rPr>
          <w:color w:val="252525"/>
          <w:spacing w:val="-10"/>
        </w:rPr>
        <w:t xml:space="preserve"> </w:t>
      </w:r>
      <w:r w:rsidRPr="00BB5F62">
        <w:rPr>
          <w:color w:val="252525"/>
        </w:rPr>
        <w:t>check</w:t>
      </w:r>
      <w:r w:rsidRPr="00BB5F62">
        <w:rPr>
          <w:color w:val="252525"/>
          <w:spacing w:val="-9"/>
        </w:rPr>
        <w:t xml:space="preserve"> </w:t>
      </w:r>
      <w:r w:rsidRPr="00BB5F62">
        <w:rPr>
          <w:color w:val="252525"/>
        </w:rPr>
        <w:t>that</w:t>
      </w:r>
      <w:r w:rsidRPr="00BB5F62">
        <w:rPr>
          <w:color w:val="252525"/>
          <w:spacing w:val="-12"/>
        </w:rPr>
        <w:t xml:space="preserve"> </w:t>
      </w:r>
      <w:r w:rsidRPr="00BB5F62">
        <w:rPr>
          <w:color w:val="252525"/>
        </w:rPr>
        <w:t>we</w:t>
      </w:r>
      <w:r w:rsidRPr="00BB5F62">
        <w:rPr>
          <w:color w:val="252525"/>
          <w:spacing w:val="-9"/>
        </w:rPr>
        <w:t xml:space="preserve"> </w:t>
      </w:r>
      <w:r w:rsidRPr="00BB5F62">
        <w:rPr>
          <w:color w:val="252525"/>
        </w:rPr>
        <w:t>are</w:t>
      </w:r>
      <w:r w:rsidRPr="00BB5F62">
        <w:rPr>
          <w:color w:val="252525"/>
          <w:spacing w:val="-12"/>
        </w:rPr>
        <w:t xml:space="preserve"> </w:t>
      </w:r>
      <w:r w:rsidRPr="00BB5F62">
        <w:rPr>
          <w:color w:val="252525"/>
        </w:rPr>
        <w:t>lawfully processing</w:t>
      </w:r>
      <w:r w:rsidRPr="00BB5F62">
        <w:rPr>
          <w:color w:val="252525"/>
          <w:spacing w:val="-2"/>
        </w:rPr>
        <w:t xml:space="preserve"> </w:t>
      </w:r>
      <w:r w:rsidRPr="00BB5F62">
        <w:rPr>
          <w:color w:val="252525"/>
        </w:rPr>
        <w:t>it.</w:t>
      </w:r>
    </w:p>
    <w:p w14:paraId="38F7345D" w14:textId="77777777" w:rsidR="00F87140" w:rsidRPr="00BB5F62" w:rsidRDefault="00F87140">
      <w:pPr>
        <w:pStyle w:val="BodyText"/>
      </w:pPr>
    </w:p>
    <w:p w14:paraId="741231BA" w14:textId="77777777" w:rsidR="00F87140" w:rsidRPr="00BB5F62" w:rsidRDefault="00963F9A">
      <w:pPr>
        <w:pStyle w:val="BodyText"/>
        <w:ind w:left="380" w:right="1238"/>
        <w:jc w:val="both"/>
      </w:pPr>
      <w:r w:rsidRPr="00BB5F62">
        <w:rPr>
          <w:b/>
          <w:color w:val="252525"/>
        </w:rPr>
        <w:t xml:space="preserve">Request correction </w:t>
      </w:r>
      <w:r w:rsidRPr="00BB5F62">
        <w:rPr>
          <w:color w:val="252525"/>
        </w:rPr>
        <w:t>of the personal data that we hold about you. This enables you to have any incomplete or inaccurate data we hold about you corrected, though we may need to verify the accuracy of the new data you provide to us.</w:t>
      </w:r>
    </w:p>
    <w:p w14:paraId="280C0B44" w14:textId="77777777" w:rsidR="00F87140" w:rsidRPr="00BB5F62" w:rsidRDefault="00F87140">
      <w:pPr>
        <w:pStyle w:val="BodyText"/>
        <w:spacing w:before="7"/>
        <w:rPr>
          <w:sz w:val="19"/>
        </w:rPr>
      </w:pPr>
    </w:p>
    <w:p w14:paraId="356F5668" w14:textId="04705E76" w:rsidR="00F87140" w:rsidRPr="00BB5F62" w:rsidRDefault="00963F9A" w:rsidP="00975440">
      <w:pPr>
        <w:pStyle w:val="BodyText"/>
        <w:ind w:left="380" w:right="1231"/>
        <w:jc w:val="both"/>
      </w:pPr>
      <w:r w:rsidRPr="00BB5F62">
        <w:rPr>
          <w:b/>
          <w:color w:val="252525"/>
        </w:rPr>
        <w:t xml:space="preserve">Request erasure </w:t>
      </w:r>
      <w:r w:rsidRPr="00BB5F62">
        <w:rPr>
          <w:color w:val="252525"/>
        </w:rPr>
        <w:t xml:space="preserve">of your personal data. This enables you to ask us to delete or remove personal data </w:t>
      </w:r>
      <w:r w:rsidRPr="00BB5F62">
        <w:rPr>
          <w:color w:val="252525"/>
        </w:rPr>
        <w:lastRenderedPageBreak/>
        <w:t>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w:t>
      </w:r>
      <w:r w:rsidRPr="00BB5F62">
        <w:rPr>
          <w:color w:val="252525"/>
          <w:spacing w:val="-9"/>
        </w:rPr>
        <w:t xml:space="preserve"> </w:t>
      </w:r>
      <w:r w:rsidRPr="00BB5F62">
        <w:rPr>
          <w:color w:val="252525"/>
        </w:rPr>
        <w:t>to</w:t>
      </w:r>
      <w:r w:rsidRPr="00BB5F62">
        <w:rPr>
          <w:color w:val="252525"/>
          <w:spacing w:val="-9"/>
        </w:rPr>
        <w:t xml:space="preserve"> </w:t>
      </w:r>
      <w:r w:rsidRPr="00BB5F62">
        <w:rPr>
          <w:color w:val="252525"/>
        </w:rPr>
        <w:t>erase</w:t>
      </w:r>
      <w:r w:rsidRPr="00BB5F62">
        <w:rPr>
          <w:color w:val="252525"/>
          <w:spacing w:val="-10"/>
        </w:rPr>
        <w:t xml:space="preserve"> </w:t>
      </w:r>
      <w:r w:rsidRPr="00BB5F62">
        <w:rPr>
          <w:color w:val="252525"/>
        </w:rPr>
        <w:t>your</w:t>
      </w:r>
      <w:r w:rsidRPr="00BB5F62">
        <w:rPr>
          <w:color w:val="252525"/>
          <w:spacing w:val="-7"/>
        </w:rPr>
        <w:t xml:space="preserve"> </w:t>
      </w:r>
      <w:r w:rsidRPr="00BB5F62">
        <w:rPr>
          <w:color w:val="252525"/>
        </w:rPr>
        <w:t>personal</w:t>
      </w:r>
      <w:r w:rsidRPr="00BB5F62">
        <w:rPr>
          <w:color w:val="252525"/>
          <w:spacing w:val="-9"/>
        </w:rPr>
        <w:t xml:space="preserve"> </w:t>
      </w:r>
      <w:r w:rsidRPr="00BB5F62">
        <w:rPr>
          <w:color w:val="252525"/>
        </w:rPr>
        <w:t>data</w:t>
      </w:r>
      <w:r w:rsidRPr="00BB5F62">
        <w:rPr>
          <w:color w:val="252525"/>
          <w:spacing w:val="-10"/>
        </w:rPr>
        <w:t xml:space="preserve"> </w:t>
      </w:r>
      <w:r w:rsidRPr="00BB5F62">
        <w:rPr>
          <w:color w:val="252525"/>
        </w:rPr>
        <w:t>to</w:t>
      </w:r>
      <w:r w:rsidRPr="00BB5F62">
        <w:rPr>
          <w:color w:val="252525"/>
          <w:spacing w:val="-7"/>
        </w:rPr>
        <w:t xml:space="preserve"> </w:t>
      </w:r>
      <w:r w:rsidRPr="00BB5F62">
        <w:rPr>
          <w:color w:val="252525"/>
        </w:rPr>
        <w:t>comply</w:t>
      </w:r>
      <w:r w:rsidRPr="00BB5F62">
        <w:rPr>
          <w:color w:val="252525"/>
          <w:spacing w:val="-9"/>
        </w:rPr>
        <w:t xml:space="preserve"> </w:t>
      </w:r>
      <w:r w:rsidRPr="00BB5F62">
        <w:rPr>
          <w:color w:val="252525"/>
        </w:rPr>
        <w:t>with</w:t>
      </w:r>
      <w:r w:rsidRPr="00BB5F62">
        <w:rPr>
          <w:color w:val="252525"/>
          <w:spacing w:val="-11"/>
        </w:rPr>
        <w:t xml:space="preserve"> </w:t>
      </w:r>
      <w:r w:rsidRPr="00BB5F62">
        <w:rPr>
          <w:color w:val="252525"/>
        </w:rPr>
        <w:t>local</w:t>
      </w:r>
      <w:r w:rsidRPr="00BB5F62">
        <w:rPr>
          <w:color w:val="252525"/>
          <w:spacing w:val="-8"/>
        </w:rPr>
        <w:t xml:space="preserve"> </w:t>
      </w:r>
      <w:r w:rsidRPr="00BB5F62">
        <w:rPr>
          <w:color w:val="252525"/>
        </w:rPr>
        <w:t>law.</w:t>
      </w:r>
      <w:r w:rsidRPr="00BB5F62">
        <w:rPr>
          <w:color w:val="252525"/>
          <w:spacing w:val="-10"/>
        </w:rPr>
        <w:t xml:space="preserve"> </w:t>
      </w:r>
      <w:r w:rsidR="00975440" w:rsidRPr="00BB5F62">
        <w:rPr>
          <w:color w:val="252525"/>
          <w:spacing w:val="-10"/>
        </w:rPr>
        <w:t xml:space="preserve"> </w:t>
      </w:r>
      <w:r w:rsidRPr="00BB5F62">
        <w:rPr>
          <w:color w:val="252525"/>
        </w:rPr>
        <w:t>Note,</w:t>
      </w:r>
      <w:r w:rsidRPr="00BB5F62">
        <w:rPr>
          <w:color w:val="252525"/>
          <w:spacing w:val="-7"/>
        </w:rPr>
        <w:t xml:space="preserve"> </w:t>
      </w:r>
      <w:r w:rsidRPr="00BB5F62">
        <w:rPr>
          <w:color w:val="252525"/>
        </w:rPr>
        <w:t>however,</w:t>
      </w:r>
      <w:r w:rsidRPr="00BB5F62">
        <w:rPr>
          <w:color w:val="252525"/>
          <w:spacing w:val="-10"/>
        </w:rPr>
        <w:t xml:space="preserve"> </w:t>
      </w:r>
      <w:r w:rsidRPr="00BB5F62">
        <w:rPr>
          <w:color w:val="252525"/>
        </w:rPr>
        <w:t>that</w:t>
      </w:r>
      <w:r w:rsidRPr="00BB5F62">
        <w:rPr>
          <w:color w:val="252525"/>
          <w:spacing w:val="-7"/>
        </w:rPr>
        <w:t xml:space="preserve"> </w:t>
      </w:r>
      <w:r w:rsidRPr="00BB5F62">
        <w:rPr>
          <w:color w:val="252525"/>
        </w:rPr>
        <w:t>we</w:t>
      </w:r>
      <w:r w:rsidRPr="00BB5F62">
        <w:rPr>
          <w:color w:val="252525"/>
          <w:spacing w:val="-9"/>
        </w:rPr>
        <w:t xml:space="preserve"> </w:t>
      </w:r>
      <w:r w:rsidRPr="00BB5F62">
        <w:rPr>
          <w:color w:val="252525"/>
        </w:rPr>
        <w:t>may</w:t>
      </w:r>
      <w:r w:rsidRPr="00BB5F62">
        <w:rPr>
          <w:color w:val="252525"/>
          <w:spacing w:val="-10"/>
        </w:rPr>
        <w:t xml:space="preserve"> </w:t>
      </w:r>
      <w:r w:rsidRPr="00BB5F62">
        <w:rPr>
          <w:color w:val="252525"/>
        </w:rPr>
        <w:t>not</w:t>
      </w:r>
      <w:r w:rsidRPr="00BB5F62">
        <w:rPr>
          <w:color w:val="252525"/>
          <w:spacing w:val="-7"/>
        </w:rPr>
        <w:t xml:space="preserve"> </w:t>
      </w:r>
      <w:r w:rsidRPr="00BB5F62">
        <w:rPr>
          <w:color w:val="252525"/>
        </w:rPr>
        <w:t>alwa</w:t>
      </w:r>
      <w:r w:rsidR="001B5409" w:rsidRPr="00BB5F62">
        <w:rPr>
          <w:color w:val="252525"/>
        </w:rPr>
        <w:t>y</w:t>
      </w:r>
      <w:r w:rsidR="00975440" w:rsidRPr="00BB5F62">
        <w:rPr>
          <w:color w:val="252525"/>
        </w:rPr>
        <w:t xml:space="preserve">s </w:t>
      </w:r>
      <w:r w:rsidRPr="00BB5F62">
        <w:rPr>
          <w:color w:val="252525"/>
        </w:rPr>
        <w:t>be</w:t>
      </w:r>
      <w:r w:rsidRPr="00BB5F62">
        <w:rPr>
          <w:color w:val="252525"/>
          <w:spacing w:val="-3"/>
        </w:rPr>
        <w:t xml:space="preserve"> </w:t>
      </w:r>
      <w:r w:rsidRPr="00BB5F62">
        <w:rPr>
          <w:color w:val="252525"/>
        </w:rPr>
        <w:t>able</w:t>
      </w:r>
      <w:r w:rsidRPr="00BB5F62">
        <w:rPr>
          <w:color w:val="252525"/>
          <w:spacing w:val="-5"/>
        </w:rPr>
        <w:t xml:space="preserve"> </w:t>
      </w:r>
      <w:r w:rsidRPr="00BB5F62">
        <w:rPr>
          <w:color w:val="252525"/>
        </w:rPr>
        <w:t>to</w:t>
      </w:r>
      <w:r w:rsidRPr="00BB5F62">
        <w:rPr>
          <w:color w:val="252525"/>
          <w:spacing w:val="-3"/>
        </w:rPr>
        <w:t xml:space="preserve"> </w:t>
      </w:r>
      <w:r w:rsidRPr="00BB5F62">
        <w:rPr>
          <w:color w:val="252525"/>
        </w:rPr>
        <w:t>comply</w:t>
      </w:r>
      <w:r w:rsidRPr="00BB5F62">
        <w:rPr>
          <w:color w:val="252525"/>
          <w:spacing w:val="-5"/>
        </w:rPr>
        <w:t xml:space="preserve"> </w:t>
      </w:r>
      <w:r w:rsidRPr="00BB5F62">
        <w:rPr>
          <w:color w:val="252525"/>
        </w:rPr>
        <w:t>with</w:t>
      </w:r>
      <w:r w:rsidRPr="00BB5F62">
        <w:rPr>
          <w:color w:val="252525"/>
          <w:spacing w:val="-5"/>
        </w:rPr>
        <w:t xml:space="preserve"> </w:t>
      </w:r>
      <w:r w:rsidRPr="00BB5F62">
        <w:rPr>
          <w:color w:val="252525"/>
        </w:rPr>
        <w:t>your</w:t>
      </w:r>
      <w:r w:rsidRPr="00BB5F62">
        <w:rPr>
          <w:color w:val="252525"/>
          <w:spacing w:val="-3"/>
        </w:rPr>
        <w:t xml:space="preserve"> </w:t>
      </w:r>
      <w:r w:rsidRPr="00BB5F62">
        <w:rPr>
          <w:color w:val="252525"/>
        </w:rPr>
        <w:t>request</w:t>
      </w:r>
      <w:r w:rsidRPr="00BB5F62">
        <w:rPr>
          <w:color w:val="252525"/>
          <w:spacing w:val="-5"/>
        </w:rPr>
        <w:t xml:space="preserve"> </w:t>
      </w:r>
      <w:r w:rsidRPr="00BB5F62">
        <w:rPr>
          <w:color w:val="252525"/>
        </w:rPr>
        <w:t>of</w:t>
      </w:r>
      <w:r w:rsidRPr="00BB5F62">
        <w:rPr>
          <w:color w:val="252525"/>
          <w:spacing w:val="-5"/>
        </w:rPr>
        <w:t xml:space="preserve"> </w:t>
      </w:r>
      <w:r w:rsidRPr="00BB5F62">
        <w:rPr>
          <w:color w:val="252525"/>
        </w:rPr>
        <w:t>erasure</w:t>
      </w:r>
      <w:r w:rsidRPr="00BB5F62">
        <w:rPr>
          <w:color w:val="252525"/>
          <w:spacing w:val="-3"/>
        </w:rPr>
        <w:t xml:space="preserve"> </w:t>
      </w:r>
      <w:r w:rsidRPr="00BB5F62">
        <w:rPr>
          <w:color w:val="252525"/>
        </w:rPr>
        <w:t>for</w:t>
      </w:r>
      <w:r w:rsidRPr="00BB5F62">
        <w:rPr>
          <w:color w:val="252525"/>
          <w:spacing w:val="-2"/>
        </w:rPr>
        <w:t xml:space="preserve"> </w:t>
      </w:r>
      <w:r w:rsidRPr="00BB5F62">
        <w:rPr>
          <w:color w:val="252525"/>
        </w:rPr>
        <w:t>specific</w:t>
      </w:r>
      <w:r w:rsidRPr="00BB5F62">
        <w:rPr>
          <w:color w:val="252525"/>
          <w:spacing w:val="-3"/>
        </w:rPr>
        <w:t xml:space="preserve"> </w:t>
      </w:r>
      <w:r w:rsidRPr="00BB5F62">
        <w:rPr>
          <w:color w:val="252525"/>
        </w:rPr>
        <w:t>legal</w:t>
      </w:r>
      <w:r w:rsidRPr="00BB5F62">
        <w:rPr>
          <w:color w:val="252525"/>
          <w:spacing w:val="-6"/>
        </w:rPr>
        <w:t xml:space="preserve"> </w:t>
      </w:r>
      <w:r w:rsidRPr="00BB5F62">
        <w:rPr>
          <w:color w:val="252525"/>
        </w:rPr>
        <w:t>reasons</w:t>
      </w:r>
      <w:r w:rsidRPr="00BB5F62">
        <w:rPr>
          <w:color w:val="252525"/>
          <w:spacing w:val="-5"/>
        </w:rPr>
        <w:t xml:space="preserve"> </w:t>
      </w:r>
      <w:r w:rsidRPr="00BB5F62">
        <w:rPr>
          <w:color w:val="252525"/>
        </w:rPr>
        <w:t>which</w:t>
      </w:r>
      <w:r w:rsidRPr="00BB5F62">
        <w:rPr>
          <w:color w:val="252525"/>
          <w:spacing w:val="-4"/>
        </w:rPr>
        <w:t xml:space="preserve"> </w:t>
      </w:r>
      <w:r w:rsidRPr="00BB5F62">
        <w:rPr>
          <w:color w:val="252525"/>
        </w:rPr>
        <w:t>will</w:t>
      </w:r>
      <w:r w:rsidRPr="00BB5F62">
        <w:rPr>
          <w:color w:val="252525"/>
          <w:spacing w:val="-2"/>
        </w:rPr>
        <w:t xml:space="preserve"> </w:t>
      </w:r>
      <w:r w:rsidRPr="00BB5F62">
        <w:rPr>
          <w:color w:val="252525"/>
        </w:rPr>
        <w:t>be</w:t>
      </w:r>
      <w:r w:rsidRPr="00BB5F62">
        <w:rPr>
          <w:color w:val="252525"/>
          <w:spacing w:val="-3"/>
        </w:rPr>
        <w:t xml:space="preserve"> </w:t>
      </w:r>
      <w:r w:rsidRPr="00BB5F62">
        <w:rPr>
          <w:color w:val="252525"/>
        </w:rPr>
        <w:t>notified</w:t>
      </w:r>
      <w:r w:rsidRPr="00BB5F62">
        <w:rPr>
          <w:color w:val="252525"/>
          <w:spacing w:val="-6"/>
        </w:rPr>
        <w:t xml:space="preserve"> </w:t>
      </w:r>
      <w:r w:rsidRPr="00BB5F62">
        <w:rPr>
          <w:color w:val="252525"/>
        </w:rPr>
        <w:t>to</w:t>
      </w:r>
      <w:r w:rsidRPr="00BB5F62">
        <w:rPr>
          <w:color w:val="252525"/>
          <w:spacing w:val="-3"/>
        </w:rPr>
        <w:t xml:space="preserve"> </w:t>
      </w:r>
      <w:r w:rsidRPr="00BB5F62">
        <w:rPr>
          <w:color w:val="252525"/>
        </w:rPr>
        <w:t>you, if applicable, at the time of your</w:t>
      </w:r>
      <w:r w:rsidRPr="00BB5F62">
        <w:rPr>
          <w:color w:val="252525"/>
          <w:spacing w:val="-8"/>
        </w:rPr>
        <w:t xml:space="preserve"> </w:t>
      </w:r>
      <w:r w:rsidRPr="00BB5F62">
        <w:rPr>
          <w:color w:val="252525"/>
        </w:rPr>
        <w:t>request.</w:t>
      </w:r>
    </w:p>
    <w:p w14:paraId="7DAAA0A1" w14:textId="77777777" w:rsidR="00F87140" w:rsidRPr="00BB5F62" w:rsidRDefault="00F87140">
      <w:pPr>
        <w:pStyle w:val="BodyText"/>
        <w:spacing w:before="9"/>
        <w:rPr>
          <w:sz w:val="19"/>
        </w:rPr>
      </w:pPr>
    </w:p>
    <w:p w14:paraId="15E13993" w14:textId="77777777" w:rsidR="00F87140" w:rsidRPr="00BB5F62" w:rsidRDefault="00963F9A">
      <w:pPr>
        <w:pStyle w:val="BodyText"/>
        <w:ind w:left="380" w:right="1235"/>
        <w:jc w:val="both"/>
      </w:pPr>
      <w:r w:rsidRPr="00BB5F62">
        <w:rPr>
          <w:b/>
          <w:color w:val="252525"/>
        </w:rPr>
        <w:t xml:space="preserve">Object to processing </w:t>
      </w:r>
      <w:r w:rsidRPr="00BB5F62">
        <w:rPr>
          <w:color w:val="252525"/>
        </w:rPr>
        <w:t>of your personal data where we are relying on a legitimate interest (or those of a third party) and there is something about your particular situation which makes you want to object to</w:t>
      </w:r>
      <w:r w:rsidRPr="00BB5F62">
        <w:rPr>
          <w:color w:val="252525"/>
          <w:spacing w:val="-5"/>
        </w:rPr>
        <w:t xml:space="preserve"> </w:t>
      </w:r>
      <w:r w:rsidRPr="00BB5F62">
        <w:rPr>
          <w:color w:val="252525"/>
        </w:rPr>
        <w:t>processing</w:t>
      </w:r>
      <w:r w:rsidRPr="00BB5F62">
        <w:rPr>
          <w:color w:val="252525"/>
          <w:spacing w:val="-6"/>
        </w:rPr>
        <w:t xml:space="preserve"> </w:t>
      </w:r>
      <w:r w:rsidRPr="00BB5F62">
        <w:rPr>
          <w:color w:val="252525"/>
        </w:rPr>
        <w:t>on</w:t>
      </w:r>
      <w:r w:rsidRPr="00BB5F62">
        <w:rPr>
          <w:color w:val="252525"/>
          <w:spacing w:val="-9"/>
        </w:rPr>
        <w:t xml:space="preserve"> </w:t>
      </w:r>
      <w:r w:rsidRPr="00BB5F62">
        <w:rPr>
          <w:color w:val="252525"/>
        </w:rPr>
        <w:t>this</w:t>
      </w:r>
      <w:r w:rsidRPr="00BB5F62">
        <w:rPr>
          <w:color w:val="252525"/>
          <w:spacing w:val="-7"/>
        </w:rPr>
        <w:t xml:space="preserve"> </w:t>
      </w:r>
      <w:r w:rsidRPr="00BB5F62">
        <w:rPr>
          <w:color w:val="252525"/>
        </w:rPr>
        <w:t>ground</w:t>
      </w:r>
      <w:r w:rsidRPr="00BB5F62">
        <w:rPr>
          <w:color w:val="252525"/>
          <w:spacing w:val="-6"/>
        </w:rPr>
        <w:t xml:space="preserve"> </w:t>
      </w:r>
      <w:r w:rsidRPr="00BB5F62">
        <w:rPr>
          <w:color w:val="252525"/>
        </w:rPr>
        <w:t>as</w:t>
      </w:r>
      <w:r w:rsidRPr="00BB5F62">
        <w:rPr>
          <w:color w:val="252525"/>
          <w:spacing w:val="-6"/>
        </w:rPr>
        <w:t xml:space="preserve"> </w:t>
      </w:r>
      <w:r w:rsidRPr="00BB5F62">
        <w:rPr>
          <w:color w:val="252525"/>
        </w:rPr>
        <w:t>you</w:t>
      </w:r>
      <w:r w:rsidRPr="00BB5F62">
        <w:rPr>
          <w:color w:val="252525"/>
          <w:spacing w:val="-7"/>
        </w:rPr>
        <w:t xml:space="preserve"> </w:t>
      </w:r>
      <w:r w:rsidRPr="00BB5F62">
        <w:rPr>
          <w:color w:val="252525"/>
        </w:rPr>
        <w:t>feel</w:t>
      </w:r>
      <w:r w:rsidRPr="00BB5F62">
        <w:rPr>
          <w:color w:val="252525"/>
          <w:spacing w:val="-6"/>
        </w:rPr>
        <w:t xml:space="preserve"> </w:t>
      </w:r>
      <w:r w:rsidRPr="00BB5F62">
        <w:rPr>
          <w:color w:val="252525"/>
        </w:rPr>
        <w:t>it</w:t>
      </w:r>
      <w:r w:rsidRPr="00BB5F62">
        <w:rPr>
          <w:color w:val="252525"/>
          <w:spacing w:val="-5"/>
        </w:rPr>
        <w:t xml:space="preserve"> </w:t>
      </w:r>
      <w:r w:rsidRPr="00BB5F62">
        <w:rPr>
          <w:color w:val="252525"/>
        </w:rPr>
        <w:t>impacts</w:t>
      </w:r>
      <w:r w:rsidRPr="00BB5F62">
        <w:rPr>
          <w:color w:val="252525"/>
          <w:spacing w:val="-7"/>
        </w:rPr>
        <w:t xml:space="preserve"> </w:t>
      </w:r>
      <w:r w:rsidRPr="00BB5F62">
        <w:rPr>
          <w:color w:val="252525"/>
        </w:rPr>
        <w:t>on</w:t>
      </w:r>
      <w:r w:rsidRPr="00BB5F62">
        <w:rPr>
          <w:color w:val="252525"/>
          <w:spacing w:val="-10"/>
        </w:rPr>
        <w:t xml:space="preserve"> </w:t>
      </w:r>
      <w:r w:rsidRPr="00BB5F62">
        <w:rPr>
          <w:color w:val="252525"/>
        </w:rPr>
        <w:t>your</w:t>
      </w:r>
      <w:r w:rsidRPr="00BB5F62">
        <w:rPr>
          <w:color w:val="252525"/>
          <w:spacing w:val="-6"/>
        </w:rPr>
        <w:t xml:space="preserve"> </w:t>
      </w:r>
      <w:r w:rsidRPr="00BB5F62">
        <w:rPr>
          <w:color w:val="252525"/>
        </w:rPr>
        <w:t>fundamental</w:t>
      </w:r>
      <w:r w:rsidRPr="00BB5F62">
        <w:rPr>
          <w:color w:val="252525"/>
          <w:spacing w:val="-6"/>
        </w:rPr>
        <w:t xml:space="preserve"> </w:t>
      </w:r>
      <w:r w:rsidRPr="00BB5F62">
        <w:rPr>
          <w:color w:val="252525"/>
        </w:rPr>
        <w:t>rights</w:t>
      </w:r>
      <w:r w:rsidRPr="00BB5F62">
        <w:rPr>
          <w:color w:val="252525"/>
          <w:spacing w:val="-7"/>
        </w:rPr>
        <w:t xml:space="preserve"> </w:t>
      </w:r>
      <w:r w:rsidRPr="00BB5F62">
        <w:rPr>
          <w:color w:val="252525"/>
        </w:rPr>
        <w:t>and</w:t>
      </w:r>
      <w:r w:rsidRPr="00BB5F62">
        <w:rPr>
          <w:color w:val="252525"/>
          <w:spacing w:val="-7"/>
        </w:rPr>
        <w:t xml:space="preserve"> </w:t>
      </w:r>
      <w:r w:rsidRPr="00BB5F62">
        <w:rPr>
          <w:color w:val="252525"/>
        </w:rPr>
        <w:t>freedoms.</w:t>
      </w:r>
      <w:r w:rsidRPr="00BB5F62">
        <w:rPr>
          <w:color w:val="252525"/>
          <w:spacing w:val="-6"/>
        </w:rPr>
        <w:t xml:space="preserve"> </w:t>
      </w:r>
      <w:r w:rsidRPr="00BB5F62">
        <w:rPr>
          <w:color w:val="252525"/>
        </w:rPr>
        <w:t>You</w:t>
      </w:r>
      <w:r w:rsidRPr="00BB5F62">
        <w:rPr>
          <w:color w:val="252525"/>
          <w:spacing w:val="-6"/>
        </w:rPr>
        <w:t xml:space="preserve"> </w:t>
      </w:r>
      <w:r w:rsidRPr="00BB5F62">
        <w:rPr>
          <w:color w:val="252525"/>
        </w:rPr>
        <w:t>also have</w:t>
      </w:r>
      <w:r w:rsidRPr="00BB5F62">
        <w:rPr>
          <w:color w:val="252525"/>
          <w:spacing w:val="-5"/>
        </w:rPr>
        <w:t xml:space="preserve"> </w:t>
      </w:r>
      <w:r w:rsidRPr="00BB5F62">
        <w:rPr>
          <w:color w:val="252525"/>
        </w:rPr>
        <w:t>the</w:t>
      </w:r>
      <w:r w:rsidRPr="00BB5F62">
        <w:rPr>
          <w:color w:val="252525"/>
          <w:spacing w:val="-8"/>
        </w:rPr>
        <w:t xml:space="preserve"> </w:t>
      </w:r>
      <w:r w:rsidRPr="00BB5F62">
        <w:rPr>
          <w:color w:val="252525"/>
        </w:rPr>
        <w:t>right</w:t>
      </w:r>
      <w:r w:rsidRPr="00BB5F62">
        <w:rPr>
          <w:color w:val="252525"/>
          <w:spacing w:val="-4"/>
        </w:rPr>
        <w:t xml:space="preserve"> </w:t>
      </w:r>
      <w:r w:rsidRPr="00BB5F62">
        <w:rPr>
          <w:color w:val="252525"/>
        </w:rPr>
        <w:t>to</w:t>
      </w:r>
      <w:r w:rsidRPr="00BB5F62">
        <w:rPr>
          <w:color w:val="252525"/>
          <w:spacing w:val="-6"/>
        </w:rPr>
        <w:t xml:space="preserve"> </w:t>
      </w:r>
      <w:r w:rsidRPr="00BB5F62">
        <w:rPr>
          <w:color w:val="252525"/>
        </w:rPr>
        <w:t>object</w:t>
      </w:r>
      <w:r w:rsidRPr="00BB5F62">
        <w:rPr>
          <w:color w:val="252525"/>
          <w:spacing w:val="-6"/>
        </w:rPr>
        <w:t xml:space="preserve"> </w:t>
      </w:r>
      <w:r w:rsidRPr="00BB5F62">
        <w:rPr>
          <w:color w:val="252525"/>
        </w:rPr>
        <w:t>where</w:t>
      </w:r>
      <w:r w:rsidRPr="00BB5F62">
        <w:rPr>
          <w:color w:val="252525"/>
          <w:spacing w:val="-5"/>
        </w:rPr>
        <w:t xml:space="preserve"> </w:t>
      </w:r>
      <w:r w:rsidRPr="00BB5F62">
        <w:rPr>
          <w:color w:val="252525"/>
        </w:rPr>
        <w:t>we</w:t>
      </w:r>
      <w:r w:rsidRPr="00BB5F62">
        <w:rPr>
          <w:color w:val="252525"/>
          <w:spacing w:val="-5"/>
        </w:rPr>
        <w:t xml:space="preserve"> </w:t>
      </w:r>
      <w:r w:rsidRPr="00BB5F62">
        <w:rPr>
          <w:color w:val="252525"/>
        </w:rPr>
        <w:t>are</w:t>
      </w:r>
      <w:r w:rsidRPr="00BB5F62">
        <w:rPr>
          <w:color w:val="252525"/>
          <w:spacing w:val="-5"/>
        </w:rPr>
        <w:t xml:space="preserve"> </w:t>
      </w:r>
      <w:r w:rsidRPr="00BB5F62">
        <w:rPr>
          <w:color w:val="252525"/>
        </w:rPr>
        <w:t>processing</w:t>
      </w:r>
      <w:r w:rsidRPr="00BB5F62">
        <w:rPr>
          <w:color w:val="252525"/>
          <w:spacing w:val="-6"/>
        </w:rPr>
        <w:t xml:space="preserve"> </w:t>
      </w:r>
      <w:r w:rsidRPr="00BB5F62">
        <w:rPr>
          <w:color w:val="252525"/>
        </w:rPr>
        <w:t>your</w:t>
      </w:r>
      <w:r w:rsidRPr="00BB5F62">
        <w:rPr>
          <w:color w:val="252525"/>
          <w:spacing w:val="-7"/>
        </w:rPr>
        <w:t xml:space="preserve"> </w:t>
      </w:r>
      <w:r w:rsidRPr="00BB5F62">
        <w:rPr>
          <w:color w:val="252525"/>
        </w:rPr>
        <w:t>personal</w:t>
      </w:r>
      <w:r w:rsidRPr="00BB5F62">
        <w:rPr>
          <w:color w:val="252525"/>
          <w:spacing w:val="-6"/>
        </w:rPr>
        <w:t xml:space="preserve"> </w:t>
      </w:r>
      <w:r w:rsidRPr="00BB5F62">
        <w:rPr>
          <w:color w:val="252525"/>
        </w:rPr>
        <w:t>data</w:t>
      </w:r>
      <w:r w:rsidRPr="00BB5F62">
        <w:rPr>
          <w:color w:val="252525"/>
          <w:spacing w:val="-6"/>
        </w:rPr>
        <w:t xml:space="preserve"> </w:t>
      </w:r>
      <w:r w:rsidRPr="00BB5F62">
        <w:rPr>
          <w:color w:val="252525"/>
        </w:rPr>
        <w:t>for</w:t>
      </w:r>
      <w:r w:rsidRPr="00BB5F62">
        <w:rPr>
          <w:color w:val="252525"/>
          <w:spacing w:val="-5"/>
        </w:rPr>
        <w:t xml:space="preserve"> </w:t>
      </w:r>
      <w:r w:rsidRPr="00BB5F62">
        <w:rPr>
          <w:color w:val="252525"/>
        </w:rPr>
        <w:t>direct</w:t>
      </w:r>
      <w:r w:rsidRPr="00BB5F62">
        <w:rPr>
          <w:color w:val="252525"/>
          <w:spacing w:val="-7"/>
        </w:rPr>
        <w:t xml:space="preserve"> </w:t>
      </w:r>
      <w:r w:rsidRPr="00BB5F62">
        <w:rPr>
          <w:color w:val="252525"/>
        </w:rPr>
        <w:t>marketing</w:t>
      </w:r>
      <w:r w:rsidRPr="00BB5F62">
        <w:rPr>
          <w:color w:val="252525"/>
          <w:spacing w:val="-5"/>
        </w:rPr>
        <w:t xml:space="preserve"> </w:t>
      </w:r>
      <w:r w:rsidRPr="00BB5F62">
        <w:rPr>
          <w:color w:val="252525"/>
        </w:rPr>
        <w:t>purposes.</w:t>
      </w:r>
      <w:r w:rsidRPr="00BB5F62">
        <w:rPr>
          <w:color w:val="252525"/>
          <w:spacing w:val="-6"/>
        </w:rPr>
        <w:t xml:space="preserve"> </w:t>
      </w:r>
      <w:r w:rsidRPr="00BB5F62">
        <w:rPr>
          <w:color w:val="252525"/>
        </w:rPr>
        <w:t>In some cases, we may demonstrate that we have compelling legitimate grounds to process your information which override your rights and</w:t>
      </w:r>
      <w:r w:rsidRPr="00BB5F62">
        <w:rPr>
          <w:color w:val="252525"/>
          <w:spacing w:val="-11"/>
        </w:rPr>
        <w:t xml:space="preserve"> </w:t>
      </w:r>
      <w:r w:rsidRPr="00BB5F62">
        <w:rPr>
          <w:color w:val="252525"/>
        </w:rPr>
        <w:t>freedoms.</w:t>
      </w:r>
    </w:p>
    <w:p w14:paraId="7C6A8441" w14:textId="77777777" w:rsidR="00F87140" w:rsidRPr="00BB5F62" w:rsidRDefault="00F87140">
      <w:pPr>
        <w:pStyle w:val="BodyText"/>
      </w:pPr>
    </w:p>
    <w:p w14:paraId="22AF03F2" w14:textId="77777777" w:rsidR="00F87140" w:rsidRPr="00BB5F62" w:rsidRDefault="00963F9A">
      <w:pPr>
        <w:pStyle w:val="BodyText"/>
        <w:ind w:left="380" w:right="1234"/>
        <w:jc w:val="both"/>
      </w:pPr>
      <w:r w:rsidRPr="00BB5F62">
        <w:rPr>
          <w:b/>
          <w:color w:val="252525"/>
        </w:rPr>
        <w:t xml:space="preserve">Request restriction of processing </w:t>
      </w:r>
      <w:r w:rsidRPr="00BB5F62">
        <w:rPr>
          <w:color w:val="252525"/>
        </w:rPr>
        <w:t>of your personal data. This enables you to ask us to suspend the processing of your personal data in the following scenarios: (a) if you want us to establish the data’s accuracy; (b) where our use of the data is unlawful but you do not want us to erase it; (c) where you need</w:t>
      </w:r>
      <w:r w:rsidRPr="00BB5F62">
        <w:rPr>
          <w:color w:val="252525"/>
          <w:spacing w:val="-4"/>
        </w:rPr>
        <w:t xml:space="preserve"> </w:t>
      </w:r>
      <w:r w:rsidRPr="00BB5F62">
        <w:rPr>
          <w:color w:val="252525"/>
        </w:rPr>
        <w:t>us</w:t>
      </w:r>
      <w:r w:rsidRPr="00BB5F62">
        <w:rPr>
          <w:color w:val="252525"/>
          <w:spacing w:val="-2"/>
        </w:rPr>
        <w:t xml:space="preserve"> </w:t>
      </w:r>
      <w:r w:rsidRPr="00BB5F62">
        <w:rPr>
          <w:color w:val="252525"/>
        </w:rPr>
        <w:t>to</w:t>
      </w:r>
      <w:r w:rsidRPr="00BB5F62">
        <w:rPr>
          <w:color w:val="252525"/>
          <w:spacing w:val="-2"/>
        </w:rPr>
        <w:t xml:space="preserve"> </w:t>
      </w:r>
      <w:r w:rsidRPr="00BB5F62">
        <w:rPr>
          <w:color w:val="252525"/>
        </w:rPr>
        <w:t>hold</w:t>
      </w:r>
      <w:r w:rsidRPr="00BB5F62">
        <w:rPr>
          <w:color w:val="252525"/>
          <w:spacing w:val="-6"/>
        </w:rPr>
        <w:t xml:space="preserve"> </w:t>
      </w:r>
      <w:r w:rsidRPr="00BB5F62">
        <w:rPr>
          <w:color w:val="252525"/>
        </w:rPr>
        <w:t>the</w:t>
      </w:r>
      <w:r w:rsidRPr="00BB5F62">
        <w:rPr>
          <w:color w:val="252525"/>
          <w:spacing w:val="-3"/>
        </w:rPr>
        <w:t xml:space="preserve"> </w:t>
      </w:r>
      <w:r w:rsidRPr="00BB5F62">
        <w:rPr>
          <w:color w:val="252525"/>
        </w:rPr>
        <w:t>data</w:t>
      </w:r>
      <w:r w:rsidRPr="00BB5F62">
        <w:rPr>
          <w:color w:val="252525"/>
          <w:spacing w:val="-5"/>
        </w:rPr>
        <w:t xml:space="preserve"> </w:t>
      </w:r>
      <w:r w:rsidRPr="00BB5F62">
        <w:rPr>
          <w:color w:val="252525"/>
        </w:rPr>
        <w:t>even</w:t>
      </w:r>
      <w:r w:rsidRPr="00BB5F62">
        <w:rPr>
          <w:color w:val="252525"/>
          <w:spacing w:val="-3"/>
        </w:rPr>
        <w:t xml:space="preserve"> </w:t>
      </w:r>
      <w:r w:rsidRPr="00BB5F62">
        <w:rPr>
          <w:color w:val="252525"/>
        </w:rPr>
        <w:t>if</w:t>
      </w:r>
      <w:r w:rsidRPr="00BB5F62">
        <w:rPr>
          <w:color w:val="252525"/>
          <w:spacing w:val="-3"/>
        </w:rPr>
        <w:t xml:space="preserve"> </w:t>
      </w:r>
      <w:r w:rsidRPr="00BB5F62">
        <w:rPr>
          <w:color w:val="252525"/>
        </w:rPr>
        <w:t>we</w:t>
      </w:r>
      <w:r w:rsidRPr="00BB5F62">
        <w:rPr>
          <w:color w:val="252525"/>
          <w:spacing w:val="-5"/>
        </w:rPr>
        <w:t xml:space="preserve"> </w:t>
      </w:r>
      <w:r w:rsidRPr="00BB5F62">
        <w:rPr>
          <w:color w:val="252525"/>
        </w:rPr>
        <w:t>no</w:t>
      </w:r>
      <w:r w:rsidRPr="00BB5F62">
        <w:rPr>
          <w:color w:val="252525"/>
          <w:spacing w:val="-1"/>
        </w:rPr>
        <w:t xml:space="preserve"> </w:t>
      </w:r>
      <w:r w:rsidRPr="00BB5F62">
        <w:rPr>
          <w:color w:val="252525"/>
        </w:rPr>
        <w:t>longer</w:t>
      </w:r>
      <w:r w:rsidRPr="00BB5F62">
        <w:rPr>
          <w:color w:val="252525"/>
          <w:spacing w:val="-3"/>
        </w:rPr>
        <w:t xml:space="preserve"> </w:t>
      </w:r>
      <w:r w:rsidRPr="00BB5F62">
        <w:rPr>
          <w:color w:val="252525"/>
        </w:rPr>
        <w:t>require</w:t>
      </w:r>
      <w:r w:rsidRPr="00BB5F62">
        <w:rPr>
          <w:color w:val="252525"/>
          <w:spacing w:val="-2"/>
        </w:rPr>
        <w:t xml:space="preserve"> </w:t>
      </w:r>
      <w:r w:rsidRPr="00BB5F62">
        <w:rPr>
          <w:color w:val="252525"/>
        </w:rPr>
        <w:t>it</w:t>
      </w:r>
      <w:r w:rsidRPr="00BB5F62">
        <w:rPr>
          <w:color w:val="252525"/>
          <w:spacing w:val="-3"/>
        </w:rPr>
        <w:t xml:space="preserve"> </w:t>
      </w:r>
      <w:r w:rsidRPr="00BB5F62">
        <w:rPr>
          <w:color w:val="252525"/>
        </w:rPr>
        <w:t>as</w:t>
      </w:r>
      <w:r w:rsidRPr="00BB5F62">
        <w:rPr>
          <w:color w:val="252525"/>
          <w:spacing w:val="-2"/>
        </w:rPr>
        <w:t xml:space="preserve"> </w:t>
      </w:r>
      <w:r w:rsidRPr="00BB5F62">
        <w:rPr>
          <w:color w:val="252525"/>
        </w:rPr>
        <w:t>you</w:t>
      </w:r>
      <w:r w:rsidRPr="00BB5F62">
        <w:rPr>
          <w:color w:val="252525"/>
          <w:spacing w:val="-4"/>
        </w:rPr>
        <w:t xml:space="preserve"> </w:t>
      </w:r>
      <w:r w:rsidRPr="00BB5F62">
        <w:rPr>
          <w:color w:val="252525"/>
        </w:rPr>
        <w:t>need</w:t>
      </w:r>
      <w:r w:rsidRPr="00BB5F62">
        <w:rPr>
          <w:color w:val="252525"/>
          <w:spacing w:val="-2"/>
        </w:rPr>
        <w:t xml:space="preserve"> </w:t>
      </w:r>
      <w:r w:rsidRPr="00BB5F62">
        <w:rPr>
          <w:color w:val="252525"/>
        </w:rPr>
        <w:t>it</w:t>
      </w:r>
      <w:r w:rsidRPr="00BB5F62">
        <w:rPr>
          <w:color w:val="252525"/>
          <w:spacing w:val="-3"/>
        </w:rPr>
        <w:t xml:space="preserve"> </w:t>
      </w:r>
      <w:r w:rsidRPr="00BB5F62">
        <w:rPr>
          <w:color w:val="252525"/>
        </w:rPr>
        <w:t>to</w:t>
      </w:r>
      <w:r w:rsidRPr="00BB5F62">
        <w:rPr>
          <w:color w:val="252525"/>
          <w:spacing w:val="-3"/>
        </w:rPr>
        <w:t xml:space="preserve"> </w:t>
      </w:r>
      <w:r w:rsidRPr="00BB5F62">
        <w:rPr>
          <w:color w:val="252525"/>
        </w:rPr>
        <w:t>establish,</w:t>
      </w:r>
      <w:r w:rsidRPr="00BB5F62">
        <w:rPr>
          <w:color w:val="252525"/>
          <w:spacing w:val="-3"/>
        </w:rPr>
        <w:t xml:space="preserve"> </w:t>
      </w:r>
      <w:r w:rsidRPr="00BB5F62">
        <w:rPr>
          <w:color w:val="252525"/>
        </w:rPr>
        <w:t>exercise</w:t>
      </w:r>
      <w:r w:rsidRPr="00BB5F62">
        <w:rPr>
          <w:color w:val="252525"/>
          <w:spacing w:val="-4"/>
        </w:rPr>
        <w:t xml:space="preserve"> </w:t>
      </w:r>
      <w:r w:rsidRPr="00BB5F62">
        <w:rPr>
          <w:color w:val="252525"/>
        </w:rPr>
        <w:t>or</w:t>
      </w:r>
      <w:r w:rsidRPr="00BB5F62">
        <w:rPr>
          <w:color w:val="252525"/>
          <w:spacing w:val="-3"/>
        </w:rPr>
        <w:t xml:space="preserve"> </w:t>
      </w:r>
      <w:r w:rsidRPr="00BB5F62">
        <w:rPr>
          <w:color w:val="252525"/>
        </w:rPr>
        <w:t>defend legal claims; or (d) you have objected to our use of your data but we need to verify whether we have overriding legitimate grounds to use</w:t>
      </w:r>
      <w:r w:rsidRPr="00BB5F62">
        <w:rPr>
          <w:color w:val="252525"/>
          <w:spacing w:val="-2"/>
        </w:rPr>
        <w:t xml:space="preserve"> </w:t>
      </w:r>
      <w:r w:rsidRPr="00BB5F62">
        <w:rPr>
          <w:color w:val="252525"/>
        </w:rPr>
        <w:t>it.</w:t>
      </w:r>
    </w:p>
    <w:p w14:paraId="724ED489" w14:textId="77777777" w:rsidR="00F87140" w:rsidRPr="00BB5F62" w:rsidRDefault="00F87140">
      <w:pPr>
        <w:pStyle w:val="BodyText"/>
        <w:spacing w:before="8"/>
        <w:rPr>
          <w:sz w:val="19"/>
        </w:rPr>
      </w:pPr>
    </w:p>
    <w:p w14:paraId="553C7B43" w14:textId="77777777" w:rsidR="00F87140" w:rsidRPr="00BB5F62" w:rsidRDefault="00963F9A">
      <w:pPr>
        <w:pStyle w:val="BodyText"/>
        <w:ind w:left="380" w:right="1233"/>
        <w:jc w:val="both"/>
      </w:pPr>
      <w:r w:rsidRPr="00BB5F62">
        <w:rPr>
          <w:b/>
          <w:color w:val="252525"/>
        </w:rPr>
        <w:t>Request</w:t>
      </w:r>
      <w:r w:rsidRPr="00BB5F62">
        <w:rPr>
          <w:b/>
          <w:color w:val="252525"/>
          <w:spacing w:val="-8"/>
        </w:rPr>
        <w:t xml:space="preserve"> </w:t>
      </w:r>
      <w:r w:rsidRPr="00BB5F62">
        <w:rPr>
          <w:b/>
          <w:color w:val="252525"/>
        </w:rPr>
        <w:t>the</w:t>
      </w:r>
      <w:r w:rsidRPr="00BB5F62">
        <w:rPr>
          <w:b/>
          <w:color w:val="252525"/>
          <w:spacing w:val="-8"/>
        </w:rPr>
        <w:t xml:space="preserve"> </w:t>
      </w:r>
      <w:r w:rsidRPr="00BB5F62">
        <w:rPr>
          <w:b/>
          <w:color w:val="252525"/>
        </w:rPr>
        <w:t>transfer</w:t>
      </w:r>
      <w:r w:rsidRPr="00BB5F62">
        <w:rPr>
          <w:b/>
          <w:color w:val="252525"/>
          <w:spacing w:val="-7"/>
        </w:rPr>
        <w:t xml:space="preserve"> </w:t>
      </w:r>
      <w:r w:rsidRPr="00BB5F62">
        <w:rPr>
          <w:color w:val="252525"/>
        </w:rPr>
        <w:t>of</w:t>
      </w:r>
      <w:r w:rsidRPr="00BB5F62">
        <w:rPr>
          <w:color w:val="252525"/>
          <w:spacing w:val="-7"/>
        </w:rPr>
        <w:t xml:space="preserve"> </w:t>
      </w:r>
      <w:r w:rsidRPr="00BB5F62">
        <w:rPr>
          <w:color w:val="252525"/>
        </w:rPr>
        <w:t>your</w:t>
      </w:r>
      <w:r w:rsidRPr="00BB5F62">
        <w:rPr>
          <w:color w:val="252525"/>
          <w:spacing w:val="-8"/>
        </w:rPr>
        <w:t xml:space="preserve"> </w:t>
      </w:r>
      <w:r w:rsidRPr="00BB5F62">
        <w:rPr>
          <w:color w:val="252525"/>
        </w:rPr>
        <w:t>personal</w:t>
      </w:r>
      <w:r w:rsidRPr="00BB5F62">
        <w:rPr>
          <w:color w:val="252525"/>
          <w:spacing w:val="-8"/>
        </w:rPr>
        <w:t xml:space="preserve"> </w:t>
      </w:r>
      <w:r w:rsidRPr="00BB5F62">
        <w:rPr>
          <w:color w:val="252525"/>
        </w:rPr>
        <w:t>data</w:t>
      </w:r>
      <w:r w:rsidRPr="00BB5F62">
        <w:rPr>
          <w:color w:val="252525"/>
          <w:spacing w:val="-8"/>
        </w:rPr>
        <w:t xml:space="preserve"> </w:t>
      </w:r>
      <w:r w:rsidRPr="00BB5F62">
        <w:rPr>
          <w:color w:val="252525"/>
        </w:rPr>
        <w:t>to</w:t>
      </w:r>
      <w:r w:rsidRPr="00BB5F62">
        <w:rPr>
          <w:color w:val="252525"/>
          <w:spacing w:val="-6"/>
        </w:rPr>
        <w:t xml:space="preserve"> </w:t>
      </w:r>
      <w:r w:rsidRPr="00BB5F62">
        <w:rPr>
          <w:color w:val="252525"/>
        </w:rPr>
        <w:t>you</w:t>
      </w:r>
      <w:r w:rsidRPr="00BB5F62">
        <w:rPr>
          <w:color w:val="252525"/>
          <w:spacing w:val="-8"/>
        </w:rPr>
        <w:t xml:space="preserve"> </w:t>
      </w:r>
      <w:r w:rsidRPr="00BB5F62">
        <w:rPr>
          <w:color w:val="252525"/>
        </w:rPr>
        <w:t>or</w:t>
      </w:r>
      <w:r w:rsidRPr="00BB5F62">
        <w:rPr>
          <w:color w:val="252525"/>
          <w:spacing w:val="-10"/>
        </w:rPr>
        <w:t xml:space="preserve"> </w:t>
      </w:r>
      <w:r w:rsidRPr="00BB5F62">
        <w:rPr>
          <w:color w:val="252525"/>
        </w:rPr>
        <w:t>to</w:t>
      </w:r>
      <w:r w:rsidRPr="00BB5F62">
        <w:rPr>
          <w:color w:val="252525"/>
          <w:spacing w:val="-6"/>
        </w:rPr>
        <w:t xml:space="preserve"> </w:t>
      </w:r>
      <w:r w:rsidRPr="00BB5F62">
        <w:rPr>
          <w:color w:val="252525"/>
        </w:rPr>
        <w:t>a</w:t>
      </w:r>
      <w:r w:rsidRPr="00BB5F62">
        <w:rPr>
          <w:color w:val="252525"/>
          <w:spacing w:val="-8"/>
        </w:rPr>
        <w:t xml:space="preserve"> </w:t>
      </w:r>
      <w:r w:rsidRPr="00BB5F62">
        <w:rPr>
          <w:color w:val="252525"/>
        </w:rPr>
        <w:t>third</w:t>
      </w:r>
      <w:r w:rsidRPr="00BB5F62">
        <w:rPr>
          <w:color w:val="252525"/>
          <w:spacing w:val="-8"/>
        </w:rPr>
        <w:t xml:space="preserve"> </w:t>
      </w:r>
      <w:r w:rsidRPr="00BB5F62">
        <w:rPr>
          <w:color w:val="252525"/>
        </w:rPr>
        <w:t>party.</w:t>
      </w:r>
      <w:r w:rsidRPr="00BB5F62">
        <w:rPr>
          <w:color w:val="252525"/>
          <w:spacing w:val="-9"/>
        </w:rPr>
        <w:t xml:space="preserve"> </w:t>
      </w:r>
      <w:r w:rsidRPr="00BB5F62">
        <w:rPr>
          <w:color w:val="252525"/>
        </w:rPr>
        <w:t>We</w:t>
      </w:r>
      <w:r w:rsidRPr="00BB5F62">
        <w:rPr>
          <w:color w:val="252525"/>
          <w:spacing w:val="-6"/>
        </w:rPr>
        <w:t xml:space="preserve"> </w:t>
      </w:r>
      <w:r w:rsidRPr="00BB5F62">
        <w:rPr>
          <w:color w:val="252525"/>
        </w:rPr>
        <w:t>will</w:t>
      </w:r>
      <w:r w:rsidRPr="00BB5F62">
        <w:rPr>
          <w:color w:val="252525"/>
          <w:spacing w:val="-8"/>
        </w:rPr>
        <w:t xml:space="preserve"> </w:t>
      </w:r>
      <w:r w:rsidRPr="00BB5F62">
        <w:rPr>
          <w:color w:val="252525"/>
        </w:rPr>
        <w:t>provide</w:t>
      </w:r>
      <w:r w:rsidRPr="00BB5F62">
        <w:rPr>
          <w:color w:val="252525"/>
          <w:spacing w:val="-7"/>
        </w:rPr>
        <w:t xml:space="preserve"> </w:t>
      </w:r>
      <w:r w:rsidRPr="00BB5F62">
        <w:rPr>
          <w:color w:val="252525"/>
        </w:rPr>
        <w:t>to</w:t>
      </w:r>
      <w:r w:rsidRPr="00BB5F62">
        <w:rPr>
          <w:color w:val="252525"/>
          <w:spacing w:val="-6"/>
        </w:rPr>
        <w:t xml:space="preserve"> </w:t>
      </w:r>
      <w:r w:rsidRPr="00BB5F62">
        <w:rPr>
          <w:color w:val="252525"/>
        </w:rPr>
        <w:t>you,</w:t>
      </w:r>
      <w:r w:rsidRPr="00BB5F62">
        <w:rPr>
          <w:color w:val="252525"/>
          <w:spacing w:val="-8"/>
        </w:rPr>
        <w:t xml:space="preserve"> </w:t>
      </w:r>
      <w:r w:rsidRPr="00BB5F62">
        <w:rPr>
          <w:color w:val="252525"/>
        </w:rPr>
        <w:t>or</w:t>
      </w:r>
      <w:r w:rsidRPr="00BB5F62">
        <w:rPr>
          <w:color w:val="252525"/>
          <w:spacing w:val="-7"/>
        </w:rPr>
        <w:t xml:space="preserve"> </w:t>
      </w:r>
      <w:r w:rsidRPr="00BB5F62">
        <w:rPr>
          <w:color w:val="252525"/>
        </w:rPr>
        <w:t>a</w:t>
      </w:r>
      <w:r w:rsidRPr="00BB5F62">
        <w:rPr>
          <w:color w:val="252525"/>
          <w:spacing w:val="-11"/>
        </w:rPr>
        <w:t xml:space="preserve"> </w:t>
      </w:r>
      <w:r w:rsidRPr="00BB5F62">
        <w:rPr>
          <w:color w:val="252525"/>
        </w:rPr>
        <w:t>third party</w:t>
      </w:r>
      <w:r w:rsidRPr="00BB5F62">
        <w:rPr>
          <w:color w:val="252525"/>
          <w:spacing w:val="-11"/>
        </w:rPr>
        <w:t xml:space="preserve"> </w:t>
      </w:r>
      <w:r w:rsidRPr="00BB5F62">
        <w:rPr>
          <w:color w:val="252525"/>
        </w:rPr>
        <w:t>you</w:t>
      </w:r>
      <w:r w:rsidRPr="00BB5F62">
        <w:rPr>
          <w:color w:val="252525"/>
          <w:spacing w:val="-9"/>
        </w:rPr>
        <w:t xml:space="preserve"> </w:t>
      </w:r>
      <w:r w:rsidRPr="00BB5F62">
        <w:rPr>
          <w:color w:val="252525"/>
        </w:rPr>
        <w:t>have</w:t>
      </w:r>
      <w:r w:rsidRPr="00BB5F62">
        <w:rPr>
          <w:color w:val="252525"/>
          <w:spacing w:val="-10"/>
        </w:rPr>
        <w:t xml:space="preserve"> </w:t>
      </w:r>
      <w:r w:rsidRPr="00BB5F62">
        <w:rPr>
          <w:color w:val="252525"/>
        </w:rPr>
        <w:t>chosen,</w:t>
      </w:r>
      <w:r w:rsidRPr="00BB5F62">
        <w:rPr>
          <w:color w:val="252525"/>
          <w:spacing w:val="-11"/>
        </w:rPr>
        <w:t xml:space="preserve"> </w:t>
      </w:r>
      <w:r w:rsidRPr="00BB5F62">
        <w:rPr>
          <w:color w:val="252525"/>
        </w:rPr>
        <w:t>your</w:t>
      </w:r>
      <w:r w:rsidRPr="00BB5F62">
        <w:rPr>
          <w:color w:val="252525"/>
          <w:spacing w:val="-8"/>
        </w:rPr>
        <w:t xml:space="preserve"> </w:t>
      </w:r>
      <w:r w:rsidRPr="00BB5F62">
        <w:rPr>
          <w:color w:val="252525"/>
        </w:rPr>
        <w:t>personal</w:t>
      </w:r>
      <w:r w:rsidRPr="00BB5F62">
        <w:rPr>
          <w:color w:val="252525"/>
          <w:spacing w:val="-9"/>
        </w:rPr>
        <w:t xml:space="preserve"> </w:t>
      </w:r>
      <w:r w:rsidRPr="00BB5F62">
        <w:rPr>
          <w:color w:val="252525"/>
        </w:rPr>
        <w:t>data</w:t>
      </w:r>
      <w:r w:rsidRPr="00BB5F62">
        <w:rPr>
          <w:color w:val="252525"/>
          <w:spacing w:val="-10"/>
        </w:rPr>
        <w:t xml:space="preserve"> </w:t>
      </w:r>
      <w:r w:rsidRPr="00BB5F62">
        <w:rPr>
          <w:color w:val="252525"/>
        </w:rPr>
        <w:t>in</w:t>
      </w:r>
      <w:r w:rsidRPr="00BB5F62">
        <w:rPr>
          <w:color w:val="252525"/>
          <w:spacing w:val="-11"/>
        </w:rPr>
        <w:t xml:space="preserve"> </w:t>
      </w:r>
      <w:r w:rsidRPr="00BB5F62">
        <w:rPr>
          <w:color w:val="252525"/>
        </w:rPr>
        <w:t>a</w:t>
      </w:r>
      <w:r w:rsidRPr="00BB5F62">
        <w:rPr>
          <w:color w:val="252525"/>
          <w:spacing w:val="-8"/>
        </w:rPr>
        <w:t xml:space="preserve"> </w:t>
      </w:r>
      <w:r w:rsidRPr="00BB5F62">
        <w:rPr>
          <w:color w:val="252525"/>
        </w:rPr>
        <w:t>structured,</w:t>
      </w:r>
      <w:r w:rsidRPr="00BB5F62">
        <w:rPr>
          <w:color w:val="252525"/>
          <w:spacing w:val="-8"/>
        </w:rPr>
        <w:t xml:space="preserve"> </w:t>
      </w:r>
      <w:r w:rsidRPr="00BB5F62">
        <w:rPr>
          <w:color w:val="252525"/>
        </w:rPr>
        <w:t>commonly</w:t>
      </w:r>
      <w:r w:rsidRPr="00BB5F62">
        <w:rPr>
          <w:color w:val="252525"/>
          <w:spacing w:val="-10"/>
        </w:rPr>
        <w:t xml:space="preserve"> </w:t>
      </w:r>
      <w:r w:rsidRPr="00BB5F62">
        <w:rPr>
          <w:color w:val="252525"/>
        </w:rPr>
        <w:t>used,</w:t>
      </w:r>
      <w:r w:rsidRPr="00BB5F62">
        <w:rPr>
          <w:color w:val="252525"/>
          <w:spacing w:val="-13"/>
        </w:rPr>
        <w:t xml:space="preserve"> </w:t>
      </w:r>
      <w:r w:rsidRPr="00BB5F62">
        <w:rPr>
          <w:color w:val="252525"/>
        </w:rPr>
        <w:t>machine-readable</w:t>
      </w:r>
      <w:r w:rsidRPr="00BB5F62">
        <w:rPr>
          <w:color w:val="252525"/>
          <w:spacing w:val="-8"/>
        </w:rPr>
        <w:t xml:space="preserve"> </w:t>
      </w:r>
      <w:r w:rsidRPr="00BB5F62">
        <w:rPr>
          <w:color w:val="252525"/>
        </w:rPr>
        <w:t>format. Note</w:t>
      </w:r>
      <w:r w:rsidRPr="00BB5F62">
        <w:rPr>
          <w:color w:val="252525"/>
          <w:spacing w:val="-3"/>
        </w:rPr>
        <w:t xml:space="preserve"> </w:t>
      </w:r>
      <w:r w:rsidRPr="00BB5F62">
        <w:rPr>
          <w:color w:val="252525"/>
        </w:rPr>
        <w:t>that</w:t>
      </w:r>
      <w:r w:rsidRPr="00BB5F62">
        <w:rPr>
          <w:color w:val="252525"/>
          <w:spacing w:val="-4"/>
        </w:rPr>
        <w:t xml:space="preserve"> </w:t>
      </w:r>
      <w:r w:rsidRPr="00BB5F62">
        <w:rPr>
          <w:color w:val="252525"/>
        </w:rPr>
        <w:t>this</w:t>
      </w:r>
      <w:r w:rsidRPr="00BB5F62">
        <w:rPr>
          <w:color w:val="252525"/>
          <w:spacing w:val="-3"/>
        </w:rPr>
        <w:t xml:space="preserve"> </w:t>
      </w:r>
      <w:r w:rsidRPr="00BB5F62">
        <w:rPr>
          <w:color w:val="252525"/>
        </w:rPr>
        <w:t>right</w:t>
      </w:r>
      <w:r w:rsidRPr="00BB5F62">
        <w:rPr>
          <w:color w:val="252525"/>
          <w:spacing w:val="-3"/>
        </w:rPr>
        <w:t xml:space="preserve"> </w:t>
      </w:r>
      <w:r w:rsidRPr="00BB5F62">
        <w:rPr>
          <w:color w:val="252525"/>
        </w:rPr>
        <w:t>only</w:t>
      </w:r>
      <w:r w:rsidRPr="00BB5F62">
        <w:rPr>
          <w:color w:val="252525"/>
          <w:spacing w:val="-3"/>
        </w:rPr>
        <w:t xml:space="preserve"> </w:t>
      </w:r>
      <w:r w:rsidRPr="00BB5F62">
        <w:rPr>
          <w:color w:val="252525"/>
        </w:rPr>
        <w:t>applies</w:t>
      </w:r>
      <w:r w:rsidRPr="00BB5F62">
        <w:rPr>
          <w:color w:val="252525"/>
          <w:spacing w:val="1"/>
        </w:rPr>
        <w:t xml:space="preserve"> </w:t>
      </w:r>
      <w:r w:rsidRPr="00BB5F62">
        <w:rPr>
          <w:color w:val="252525"/>
        </w:rPr>
        <w:t>to</w:t>
      </w:r>
      <w:r w:rsidRPr="00BB5F62">
        <w:rPr>
          <w:color w:val="252525"/>
          <w:spacing w:val="-2"/>
        </w:rPr>
        <w:t xml:space="preserve"> </w:t>
      </w:r>
      <w:r w:rsidRPr="00BB5F62">
        <w:rPr>
          <w:color w:val="252525"/>
        </w:rPr>
        <w:t>automated</w:t>
      </w:r>
      <w:r w:rsidRPr="00BB5F62">
        <w:rPr>
          <w:color w:val="252525"/>
          <w:spacing w:val="-1"/>
        </w:rPr>
        <w:t xml:space="preserve"> </w:t>
      </w:r>
      <w:r w:rsidRPr="00BB5F62">
        <w:rPr>
          <w:color w:val="252525"/>
        </w:rPr>
        <w:t>information</w:t>
      </w:r>
      <w:r w:rsidRPr="00BB5F62">
        <w:rPr>
          <w:color w:val="252525"/>
          <w:spacing w:val="-4"/>
        </w:rPr>
        <w:t xml:space="preserve"> </w:t>
      </w:r>
      <w:r w:rsidRPr="00BB5F62">
        <w:rPr>
          <w:color w:val="252525"/>
        </w:rPr>
        <w:t>which</w:t>
      </w:r>
      <w:r w:rsidRPr="00BB5F62">
        <w:rPr>
          <w:color w:val="252525"/>
          <w:spacing w:val="-4"/>
        </w:rPr>
        <w:t xml:space="preserve"> </w:t>
      </w:r>
      <w:r w:rsidRPr="00BB5F62">
        <w:rPr>
          <w:color w:val="252525"/>
        </w:rPr>
        <w:t>you</w:t>
      </w:r>
      <w:r w:rsidRPr="00BB5F62">
        <w:rPr>
          <w:color w:val="252525"/>
          <w:spacing w:val="-4"/>
        </w:rPr>
        <w:t xml:space="preserve"> </w:t>
      </w:r>
      <w:r w:rsidRPr="00BB5F62">
        <w:rPr>
          <w:color w:val="252525"/>
        </w:rPr>
        <w:t>initially</w:t>
      </w:r>
      <w:r w:rsidRPr="00BB5F62">
        <w:rPr>
          <w:color w:val="252525"/>
          <w:spacing w:val="-3"/>
        </w:rPr>
        <w:t xml:space="preserve"> </w:t>
      </w:r>
      <w:r w:rsidRPr="00BB5F62">
        <w:rPr>
          <w:color w:val="252525"/>
        </w:rPr>
        <w:t>provided</w:t>
      </w:r>
      <w:r w:rsidRPr="00BB5F62">
        <w:rPr>
          <w:color w:val="252525"/>
          <w:spacing w:val="-1"/>
        </w:rPr>
        <w:t xml:space="preserve"> </w:t>
      </w:r>
      <w:r w:rsidRPr="00BB5F62">
        <w:rPr>
          <w:color w:val="252525"/>
        </w:rPr>
        <w:t>consent for</w:t>
      </w:r>
      <w:r w:rsidRPr="00BB5F62">
        <w:rPr>
          <w:color w:val="252525"/>
          <w:spacing w:val="-4"/>
        </w:rPr>
        <w:t xml:space="preserve"> </w:t>
      </w:r>
      <w:r w:rsidRPr="00BB5F62">
        <w:rPr>
          <w:color w:val="252525"/>
        </w:rPr>
        <w:t>us to use or where we used the information to perform a contract with</w:t>
      </w:r>
      <w:r w:rsidRPr="00BB5F62">
        <w:rPr>
          <w:color w:val="252525"/>
          <w:spacing w:val="-7"/>
        </w:rPr>
        <w:t xml:space="preserve"> </w:t>
      </w:r>
      <w:r w:rsidRPr="00BB5F62">
        <w:rPr>
          <w:color w:val="252525"/>
        </w:rPr>
        <w:t>you.</w:t>
      </w:r>
    </w:p>
    <w:p w14:paraId="32260AC3" w14:textId="77777777" w:rsidR="00F87140" w:rsidRPr="00BB5F62" w:rsidRDefault="00F87140">
      <w:pPr>
        <w:pStyle w:val="BodyText"/>
        <w:spacing w:before="9"/>
        <w:rPr>
          <w:sz w:val="19"/>
        </w:rPr>
      </w:pPr>
    </w:p>
    <w:p w14:paraId="7877A23E" w14:textId="77777777" w:rsidR="00F87140" w:rsidRPr="00BB5F62" w:rsidRDefault="00963F9A">
      <w:pPr>
        <w:pStyle w:val="BodyText"/>
        <w:ind w:left="380" w:right="1236"/>
        <w:jc w:val="both"/>
      </w:pPr>
      <w:r w:rsidRPr="00BB5F62">
        <w:rPr>
          <w:b/>
          <w:color w:val="252525"/>
        </w:rPr>
        <w:t xml:space="preserve">Withdraw consent at any time </w:t>
      </w:r>
      <w:r w:rsidRPr="00BB5F62">
        <w:rPr>
          <w:color w:val="252525"/>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209828B3" w14:textId="77777777" w:rsidR="00F87140" w:rsidRPr="00BB5F62" w:rsidRDefault="00F87140">
      <w:pPr>
        <w:pStyle w:val="BodyText"/>
      </w:pPr>
    </w:p>
    <w:p w14:paraId="085E1E64" w14:textId="77777777" w:rsidR="00F87140" w:rsidRPr="00BB5F62" w:rsidRDefault="00F87140">
      <w:pPr>
        <w:pStyle w:val="BodyText"/>
        <w:spacing w:before="8"/>
        <w:rPr>
          <w:sz w:val="19"/>
        </w:rPr>
      </w:pPr>
    </w:p>
    <w:p w14:paraId="1DC0A11F" w14:textId="77777777" w:rsidR="00F87140" w:rsidRPr="00BB5F62" w:rsidRDefault="00963F9A">
      <w:pPr>
        <w:pStyle w:val="Heading1"/>
        <w:numPr>
          <w:ilvl w:val="0"/>
          <w:numId w:val="17"/>
        </w:numPr>
        <w:tabs>
          <w:tab w:val="left" w:pos="808"/>
        </w:tabs>
      </w:pPr>
      <w:r w:rsidRPr="00BB5F62">
        <w:rPr>
          <w:color w:val="252525"/>
        </w:rPr>
        <w:t>EXERCISING YOUR</w:t>
      </w:r>
      <w:r w:rsidRPr="00BB5F62">
        <w:rPr>
          <w:color w:val="252525"/>
          <w:spacing w:val="-5"/>
        </w:rPr>
        <w:t xml:space="preserve"> </w:t>
      </w:r>
      <w:r w:rsidRPr="00BB5F62">
        <w:rPr>
          <w:color w:val="252525"/>
        </w:rPr>
        <w:t>RIGHTS</w:t>
      </w:r>
    </w:p>
    <w:p w14:paraId="01F1DDFC" w14:textId="77777777" w:rsidR="00F87140" w:rsidRPr="00BB5F62" w:rsidRDefault="00F87140">
      <w:pPr>
        <w:pStyle w:val="BodyText"/>
        <w:spacing w:before="8"/>
        <w:rPr>
          <w:b/>
          <w:sz w:val="19"/>
        </w:rPr>
      </w:pPr>
    </w:p>
    <w:p w14:paraId="36DDB71B" w14:textId="77777777" w:rsidR="00F87140" w:rsidRPr="00BB5F62" w:rsidRDefault="00963F9A">
      <w:pPr>
        <w:pStyle w:val="BodyText"/>
        <w:ind w:left="380"/>
        <w:jc w:val="both"/>
      </w:pPr>
      <w:r w:rsidRPr="00BB5F62">
        <w:rPr>
          <w:color w:val="252525"/>
        </w:rPr>
        <w:t>If you wish to exercise any of the rights set out above, please contact our Data Protection Officer.</w:t>
      </w:r>
    </w:p>
    <w:p w14:paraId="72C6673E" w14:textId="77777777" w:rsidR="00F87140" w:rsidRPr="00BB5F62" w:rsidRDefault="00963F9A">
      <w:pPr>
        <w:pStyle w:val="BodyText"/>
        <w:spacing w:before="120"/>
        <w:ind w:left="380" w:right="1234"/>
        <w:jc w:val="both"/>
      </w:pPr>
      <w:r w:rsidRPr="00BB5F62">
        <w:rPr>
          <w:color w:val="252525"/>
        </w:rPr>
        <w:t>We may need to request specific information from you to help us confirm your identity and ensure your right to access your personal data (or to exercise any of your other rights). This is a security measure</w:t>
      </w:r>
      <w:r w:rsidRPr="00BB5F62">
        <w:rPr>
          <w:color w:val="252525"/>
          <w:spacing w:val="-8"/>
        </w:rPr>
        <w:t xml:space="preserve"> </w:t>
      </w:r>
      <w:r w:rsidRPr="00BB5F62">
        <w:rPr>
          <w:color w:val="252525"/>
        </w:rPr>
        <w:t>to</w:t>
      </w:r>
      <w:r w:rsidRPr="00BB5F62">
        <w:rPr>
          <w:color w:val="252525"/>
          <w:spacing w:val="-7"/>
        </w:rPr>
        <w:t xml:space="preserve"> </w:t>
      </w:r>
      <w:r w:rsidRPr="00BB5F62">
        <w:rPr>
          <w:color w:val="252525"/>
        </w:rPr>
        <w:t>ensure</w:t>
      </w:r>
      <w:r w:rsidRPr="00BB5F62">
        <w:rPr>
          <w:color w:val="252525"/>
          <w:spacing w:val="-6"/>
        </w:rPr>
        <w:t xml:space="preserve"> </w:t>
      </w:r>
      <w:r w:rsidRPr="00BB5F62">
        <w:rPr>
          <w:color w:val="252525"/>
        </w:rPr>
        <w:t>that</w:t>
      </w:r>
      <w:r w:rsidRPr="00BB5F62">
        <w:rPr>
          <w:color w:val="252525"/>
          <w:spacing w:val="-5"/>
        </w:rPr>
        <w:t xml:space="preserve"> </w:t>
      </w:r>
      <w:r w:rsidRPr="00BB5F62">
        <w:rPr>
          <w:color w:val="252525"/>
        </w:rPr>
        <w:t>personal</w:t>
      </w:r>
      <w:r w:rsidRPr="00BB5F62">
        <w:rPr>
          <w:color w:val="252525"/>
          <w:spacing w:val="-7"/>
        </w:rPr>
        <w:t xml:space="preserve"> </w:t>
      </w:r>
      <w:r w:rsidRPr="00BB5F62">
        <w:rPr>
          <w:color w:val="252525"/>
        </w:rPr>
        <w:t>data</w:t>
      </w:r>
      <w:r w:rsidRPr="00BB5F62">
        <w:rPr>
          <w:color w:val="252525"/>
          <w:spacing w:val="-6"/>
        </w:rPr>
        <w:t xml:space="preserve"> </w:t>
      </w:r>
      <w:r w:rsidRPr="00BB5F62">
        <w:rPr>
          <w:color w:val="252525"/>
        </w:rPr>
        <w:t>is</w:t>
      </w:r>
      <w:r w:rsidRPr="00BB5F62">
        <w:rPr>
          <w:color w:val="252525"/>
          <w:spacing w:val="-9"/>
        </w:rPr>
        <w:t xml:space="preserve"> </w:t>
      </w:r>
      <w:r w:rsidRPr="00BB5F62">
        <w:rPr>
          <w:color w:val="252525"/>
        </w:rPr>
        <w:t>not</w:t>
      </w:r>
      <w:r w:rsidRPr="00BB5F62">
        <w:rPr>
          <w:color w:val="252525"/>
          <w:spacing w:val="-5"/>
        </w:rPr>
        <w:t xml:space="preserve"> </w:t>
      </w:r>
      <w:r w:rsidRPr="00BB5F62">
        <w:rPr>
          <w:color w:val="252525"/>
        </w:rPr>
        <w:t>disclosed</w:t>
      </w:r>
      <w:r w:rsidRPr="00BB5F62">
        <w:rPr>
          <w:color w:val="252525"/>
          <w:spacing w:val="-9"/>
        </w:rPr>
        <w:t xml:space="preserve"> </w:t>
      </w:r>
      <w:r w:rsidRPr="00BB5F62">
        <w:rPr>
          <w:color w:val="252525"/>
        </w:rPr>
        <w:t>to</w:t>
      </w:r>
      <w:r w:rsidRPr="00BB5F62">
        <w:rPr>
          <w:color w:val="252525"/>
          <w:spacing w:val="-5"/>
        </w:rPr>
        <w:t xml:space="preserve"> </w:t>
      </w:r>
      <w:r w:rsidRPr="00BB5F62">
        <w:rPr>
          <w:color w:val="252525"/>
        </w:rPr>
        <w:t>any</w:t>
      </w:r>
      <w:r w:rsidRPr="00BB5F62">
        <w:rPr>
          <w:color w:val="252525"/>
          <w:spacing w:val="-6"/>
        </w:rPr>
        <w:t xml:space="preserve"> </w:t>
      </w:r>
      <w:r w:rsidRPr="00BB5F62">
        <w:rPr>
          <w:color w:val="252525"/>
        </w:rPr>
        <w:t>person</w:t>
      </w:r>
      <w:r w:rsidRPr="00BB5F62">
        <w:rPr>
          <w:color w:val="252525"/>
          <w:spacing w:val="-9"/>
        </w:rPr>
        <w:t xml:space="preserve"> </w:t>
      </w:r>
      <w:r w:rsidRPr="00BB5F62">
        <w:rPr>
          <w:color w:val="252525"/>
        </w:rPr>
        <w:t>who</w:t>
      </w:r>
      <w:r w:rsidRPr="00BB5F62">
        <w:rPr>
          <w:color w:val="252525"/>
          <w:spacing w:val="-8"/>
        </w:rPr>
        <w:t xml:space="preserve"> </w:t>
      </w:r>
      <w:r w:rsidRPr="00BB5F62">
        <w:rPr>
          <w:color w:val="252525"/>
        </w:rPr>
        <w:t>has</w:t>
      </w:r>
      <w:r w:rsidRPr="00BB5F62">
        <w:rPr>
          <w:color w:val="252525"/>
          <w:spacing w:val="-7"/>
        </w:rPr>
        <w:t xml:space="preserve"> </w:t>
      </w:r>
      <w:r w:rsidRPr="00BB5F62">
        <w:rPr>
          <w:color w:val="252525"/>
        </w:rPr>
        <w:t>no</w:t>
      </w:r>
      <w:r w:rsidRPr="00BB5F62">
        <w:rPr>
          <w:color w:val="252525"/>
          <w:spacing w:val="-5"/>
        </w:rPr>
        <w:t xml:space="preserve"> </w:t>
      </w:r>
      <w:r w:rsidRPr="00BB5F62">
        <w:rPr>
          <w:color w:val="252525"/>
        </w:rPr>
        <w:t>right</w:t>
      </w:r>
      <w:r w:rsidRPr="00BB5F62">
        <w:rPr>
          <w:color w:val="252525"/>
          <w:spacing w:val="-5"/>
        </w:rPr>
        <w:t xml:space="preserve"> </w:t>
      </w:r>
      <w:r w:rsidRPr="00BB5F62">
        <w:rPr>
          <w:color w:val="252525"/>
        </w:rPr>
        <w:t>to</w:t>
      </w:r>
      <w:r w:rsidRPr="00BB5F62">
        <w:rPr>
          <w:color w:val="252525"/>
          <w:spacing w:val="-5"/>
        </w:rPr>
        <w:t xml:space="preserve"> </w:t>
      </w:r>
      <w:r w:rsidRPr="00BB5F62">
        <w:rPr>
          <w:color w:val="252525"/>
        </w:rPr>
        <w:t>receive</w:t>
      </w:r>
      <w:r w:rsidRPr="00BB5F62">
        <w:rPr>
          <w:color w:val="252525"/>
          <w:spacing w:val="-8"/>
        </w:rPr>
        <w:t xml:space="preserve"> </w:t>
      </w:r>
      <w:r w:rsidRPr="00BB5F62">
        <w:rPr>
          <w:color w:val="252525"/>
        </w:rPr>
        <w:t>it.</w:t>
      </w:r>
      <w:r w:rsidRPr="00BB5F62">
        <w:rPr>
          <w:color w:val="252525"/>
          <w:spacing w:val="-8"/>
        </w:rPr>
        <w:t xml:space="preserve"> </w:t>
      </w:r>
      <w:r w:rsidRPr="00BB5F62">
        <w:rPr>
          <w:color w:val="252525"/>
        </w:rPr>
        <w:t>We may also contact you to ask you for further information in relation to your request to speed up our response.</w:t>
      </w:r>
    </w:p>
    <w:p w14:paraId="40739D99" w14:textId="77777777" w:rsidR="00F87140" w:rsidRPr="00BB5F62" w:rsidRDefault="00963F9A">
      <w:pPr>
        <w:pStyle w:val="BodyText"/>
        <w:spacing w:before="119"/>
        <w:ind w:left="380" w:right="1235"/>
        <w:jc w:val="both"/>
      </w:pPr>
      <w:r w:rsidRPr="00BB5F62">
        <w:rPr>
          <w:color w:val="252525"/>
        </w:rPr>
        <w:t>We</w:t>
      </w:r>
      <w:r w:rsidRPr="00BB5F62">
        <w:rPr>
          <w:color w:val="252525"/>
          <w:spacing w:val="-7"/>
        </w:rPr>
        <w:t xml:space="preserve"> </w:t>
      </w:r>
      <w:r w:rsidRPr="00BB5F62">
        <w:rPr>
          <w:color w:val="252525"/>
        </w:rPr>
        <w:t>try</w:t>
      </w:r>
      <w:r w:rsidRPr="00BB5F62">
        <w:rPr>
          <w:color w:val="252525"/>
          <w:spacing w:val="-7"/>
        </w:rPr>
        <w:t xml:space="preserve"> </w:t>
      </w:r>
      <w:r w:rsidRPr="00BB5F62">
        <w:rPr>
          <w:color w:val="252525"/>
        </w:rPr>
        <w:t>to</w:t>
      </w:r>
      <w:r w:rsidRPr="00BB5F62">
        <w:rPr>
          <w:color w:val="252525"/>
          <w:spacing w:val="-7"/>
        </w:rPr>
        <w:t xml:space="preserve"> </w:t>
      </w:r>
      <w:r w:rsidRPr="00BB5F62">
        <w:rPr>
          <w:color w:val="252525"/>
        </w:rPr>
        <w:t>respond</w:t>
      </w:r>
      <w:r w:rsidRPr="00BB5F62">
        <w:rPr>
          <w:color w:val="252525"/>
          <w:spacing w:val="-9"/>
        </w:rPr>
        <w:t xml:space="preserve"> </w:t>
      </w:r>
      <w:r w:rsidRPr="00BB5F62">
        <w:rPr>
          <w:color w:val="252525"/>
        </w:rPr>
        <w:t>to</w:t>
      </w:r>
      <w:r w:rsidRPr="00BB5F62">
        <w:rPr>
          <w:color w:val="252525"/>
          <w:spacing w:val="-7"/>
        </w:rPr>
        <w:t xml:space="preserve"> </w:t>
      </w:r>
      <w:r w:rsidRPr="00BB5F62">
        <w:rPr>
          <w:color w:val="252525"/>
        </w:rPr>
        <w:t>all</w:t>
      </w:r>
      <w:r w:rsidRPr="00BB5F62">
        <w:rPr>
          <w:color w:val="252525"/>
          <w:spacing w:val="-9"/>
        </w:rPr>
        <w:t xml:space="preserve"> </w:t>
      </w:r>
      <w:r w:rsidRPr="00BB5F62">
        <w:rPr>
          <w:color w:val="252525"/>
        </w:rPr>
        <w:t>legitimate</w:t>
      </w:r>
      <w:r w:rsidRPr="00BB5F62">
        <w:rPr>
          <w:color w:val="252525"/>
          <w:spacing w:val="-6"/>
        </w:rPr>
        <w:t xml:space="preserve"> </w:t>
      </w:r>
      <w:r w:rsidRPr="00BB5F62">
        <w:rPr>
          <w:color w:val="252525"/>
        </w:rPr>
        <w:t>requests</w:t>
      </w:r>
      <w:r w:rsidRPr="00BB5F62">
        <w:rPr>
          <w:color w:val="252525"/>
          <w:spacing w:val="-10"/>
        </w:rPr>
        <w:t xml:space="preserve"> </w:t>
      </w:r>
      <w:r w:rsidRPr="00BB5F62">
        <w:rPr>
          <w:color w:val="252525"/>
        </w:rPr>
        <w:t>within</w:t>
      </w:r>
      <w:r w:rsidRPr="00BB5F62">
        <w:rPr>
          <w:color w:val="252525"/>
          <w:spacing w:val="-9"/>
        </w:rPr>
        <w:t xml:space="preserve"> </w:t>
      </w:r>
      <w:r w:rsidRPr="00BB5F62">
        <w:rPr>
          <w:color w:val="252525"/>
        </w:rPr>
        <w:t>one</w:t>
      </w:r>
      <w:r w:rsidRPr="00BB5F62">
        <w:rPr>
          <w:color w:val="252525"/>
          <w:spacing w:val="-10"/>
        </w:rPr>
        <w:t xml:space="preserve"> </w:t>
      </w:r>
      <w:r w:rsidRPr="00BB5F62">
        <w:rPr>
          <w:color w:val="252525"/>
        </w:rPr>
        <w:t>month.</w:t>
      </w:r>
      <w:r w:rsidRPr="00BB5F62">
        <w:rPr>
          <w:color w:val="252525"/>
          <w:spacing w:val="-9"/>
        </w:rPr>
        <w:t xml:space="preserve"> </w:t>
      </w:r>
      <w:r w:rsidRPr="00BB5F62">
        <w:rPr>
          <w:color w:val="252525"/>
        </w:rPr>
        <w:t>Occasionally</w:t>
      </w:r>
      <w:r w:rsidRPr="00BB5F62">
        <w:rPr>
          <w:color w:val="252525"/>
          <w:spacing w:val="-7"/>
        </w:rPr>
        <w:t xml:space="preserve"> </w:t>
      </w:r>
      <w:r w:rsidRPr="00BB5F62">
        <w:rPr>
          <w:color w:val="252525"/>
        </w:rPr>
        <w:t>it</w:t>
      </w:r>
      <w:r w:rsidRPr="00BB5F62">
        <w:rPr>
          <w:color w:val="252525"/>
          <w:spacing w:val="-9"/>
        </w:rPr>
        <w:t xml:space="preserve"> </w:t>
      </w:r>
      <w:r w:rsidRPr="00BB5F62">
        <w:rPr>
          <w:color w:val="252525"/>
        </w:rPr>
        <w:t>may</w:t>
      </w:r>
      <w:r w:rsidRPr="00BB5F62">
        <w:rPr>
          <w:color w:val="252525"/>
          <w:spacing w:val="-10"/>
        </w:rPr>
        <w:t xml:space="preserve"> </w:t>
      </w:r>
      <w:r w:rsidRPr="00BB5F62">
        <w:rPr>
          <w:color w:val="252525"/>
        </w:rPr>
        <w:t>take</w:t>
      </w:r>
      <w:r w:rsidRPr="00BB5F62">
        <w:rPr>
          <w:color w:val="252525"/>
          <w:spacing w:val="-7"/>
        </w:rPr>
        <w:t xml:space="preserve"> </w:t>
      </w:r>
      <w:r w:rsidRPr="00BB5F62">
        <w:rPr>
          <w:color w:val="252525"/>
        </w:rPr>
        <w:t>us</w:t>
      </w:r>
      <w:r w:rsidRPr="00BB5F62">
        <w:rPr>
          <w:color w:val="252525"/>
          <w:spacing w:val="-8"/>
        </w:rPr>
        <w:t xml:space="preserve"> </w:t>
      </w:r>
      <w:r w:rsidRPr="00BB5F62">
        <w:rPr>
          <w:color w:val="252525"/>
        </w:rPr>
        <w:t>longer</w:t>
      </w:r>
      <w:r w:rsidRPr="00BB5F62">
        <w:rPr>
          <w:color w:val="252525"/>
          <w:spacing w:val="-8"/>
        </w:rPr>
        <w:t xml:space="preserve"> </w:t>
      </w:r>
      <w:r w:rsidRPr="00BB5F62">
        <w:rPr>
          <w:color w:val="252525"/>
        </w:rPr>
        <w:t>than a month if your request is particularly complex or you have made a number of requests. In this case, we will notify you and keep you</w:t>
      </w:r>
      <w:r w:rsidRPr="00BB5F62">
        <w:rPr>
          <w:color w:val="252525"/>
          <w:spacing w:val="-16"/>
        </w:rPr>
        <w:t xml:space="preserve"> </w:t>
      </w:r>
      <w:r w:rsidRPr="00BB5F62">
        <w:rPr>
          <w:color w:val="252525"/>
        </w:rPr>
        <w:t>updated.</w:t>
      </w:r>
    </w:p>
    <w:p w14:paraId="4700A0D5" w14:textId="77777777" w:rsidR="00F87140" w:rsidRPr="00BB5F62" w:rsidRDefault="00963F9A">
      <w:pPr>
        <w:spacing w:before="169"/>
        <w:ind w:left="380"/>
        <w:jc w:val="both"/>
        <w:rPr>
          <w:b/>
          <w:sz w:val="14"/>
        </w:rPr>
      </w:pPr>
      <w:bookmarkStart w:id="1" w:name="_GoBack"/>
      <w:bookmarkEnd w:id="1"/>
      <w:r w:rsidRPr="00BB5F62">
        <w:rPr>
          <w:b/>
          <w:color w:val="252525"/>
          <w:sz w:val="14"/>
        </w:rPr>
        <w:t>Version control:</w:t>
      </w:r>
    </w:p>
    <w:p w14:paraId="7E26ECEF" w14:textId="77777777" w:rsidR="00F87140" w:rsidRPr="00BB5F62" w:rsidRDefault="00F87140">
      <w:pPr>
        <w:pStyle w:val="BodyText"/>
        <w:spacing w:before="9"/>
        <w:rPr>
          <w:b/>
          <w:sz w:val="9"/>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02"/>
        <w:gridCol w:w="6613"/>
      </w:tblGrid>
      <w:tr w:rsidR="00F87140" w:rsidRPr="00BB5F62" w14:paraId="604C0A50" w14:textId="77777777">
        <w:trPr>
          <w:trHeight w:val="290"/>
        </w:trPr>
        <w:tc>
          <w:tcPr>
            <w:tcW w:w="703" w:type="dxa"/>
          </w:tcPr>
          <w:p w14:paraId="365C79B2" w14:textId="77777777" w:rsidR="00F87140" w:rsidRPr="00BB5F62" w:rsidRDefault="00963F9A">
            <w:pPr>
              <w:pStyle w:val="TableParagraph"/>
              <w:spacing w:before="1"/>
              <w:ind w:left="107"/>
              <w:rPr>
                <w:sz w:val="14"/>
              </w:rPr>
            </w:pPr>
            <w:r w:rsidRPr="00BB5F62">
              <w:rPr>
                <w:color w:val="252525"/>
                <w:sz w:val="14"/>
              </w:rPr>
              <w:t>1.0</w:t>
            </w:r>
          </w:p>
        </w:tc>
        <w:tc>
          <w:tcPr>
            <w:tcW w:w="1702" w:type="dxa"/>
          </w:tcPr>
          <w:p w14:paraId="14B578A9" w14:textId="77777777" w:rsidR="00F87140" w:rsidRPr="00BB5F62" w:rsidRDefault="00963F9A">
            <w:pPr>
              <w:pStyle w:val="TableParagraph"/>
              <w:spacing w:before="1"/>
              <w:ind w:left="107"/>
              <w:rPr>
                <w:sz w:val="14"/>
              </w:rPr>
            </w:pPr>
            <w:r w:rsidRPr="00BB5F62">
              <w:rPr>
                <w:color w:val="252525"/>
                <w:sz w:val="14"/>
              </w:rPr>
              <w:t>6 March 2018</w:t>
            </w:r>
          </w:p>
        </w:tc>
        <w:tc>
          <w:tcPr>
            <w:tcW w:w="6613" w:type="dxa"/>
          </w:tcPr>
          <w:p w14:paraId="10E29A74" w14:textId="77777777" w:rsidR="00F87140" w:rsidRPr="00BB5F62" w:rsidRDefault="00F87140">
            <w:pPr>
              <w:pStyle w:val="TableParagraph"/>
              <w:ind w:left="0"/>
              <w:rPr>
                <w:rFonts w:ascii="Times New Roman"/>
                <w:sz w:val="20"/>
              </w:rPr>
            </w:pPr>
          </w:p>
        </w:tc>
      </w:tr>
      <w:tr w:rsidR="00F87140" w:rsidRPr="00BB5F62" w14:paraId="56D561F9" w14:textId="77777777">
        <w:trPr>
          <w:trHeight w:val="292"/>
        </w:trPr>
        <w:tc>
          <w:tcPr>
            <w:tcW w:w="703" w:type="dxa"/>
          </w:tcPr>
          <w:p w14:paraId="6034856A" w14:textId="77777777" w:rsidR="00F87140" w:rsidRPr="00BB5F62" w:rsidRDefault="00963F9A">
            <w:pPr>
              <w:pStyle w:val="TableParagraph"/>
              <w:spacing w:before="1"/>
              <w:ind w:left="107"/>
              <w:rPr>
                <w:sz w:val="14"/>
              </w:rPr>
            </w:pPr>
            <w:r w:rsidRPr="00BB5F62">
              <w:rPr>
                <w:color w:val="252525"/>
                <w:sz w:val="14"/>
              </w:rPr>
              <w:t>1.1</w:t>
            </w:r>
          </w:p>
        </w:tc>
        <w:tc>
          <w:tcPr>
            <w:tcW w:w="1702" w:type="dxa"/>
          </w:tcPr>
          <w:p w14:paraId="59EF11FE" w14:textId="77777777" w:rsidR="00F87140" w:rsidRPr="00BB5F62" w:rsidRDefault="00963F9A">
            <w:pPr>
              <w:pStyle w:val="TableParagraph"/>
              <w:spacing w:before="1"/>
              <w:ind w:left="107"/>
              <w:rPr>
                <w:sz w:val="14"/>
              </w:rPr>
            </w:pPr>
            <w:r w:rsidRPr="00BB5F62">
              <w:rPr>
                <w:color w:val="252525"/>
                <w:sz w:val="14"/>
              </w:rPr>
              <w:t>4 September 2020</w:t>
            </w:r>
          </w:p>
        </w:tc>
        <w:tc>
          <w:tcPr>
            <w:tcW w:w="6613" w:type="dxa"/>
          </w:tcPr>
          <w:p w14:paraId="439218FC" w14:textId="77777777" w:rsidR="00F87140" w:rsidRPr="00BB5F62" w:rsidRDefault="00963F9A">
            <w:pPr>
              <w:pStyle w:val="TableParagraph"/>
              <w:spacing w:before="1"/>
              <w:ind w:left="108"/>
              <w:rPr>
                <w:sz w:val="14"/>
              </w:rPr>
            </w:pPr>
            <w:r w:rsidRPr="00BB5F62">
              <w:rPr>
                <w:color w:val="252525"/>
                <w:sz w:val="14"/>
              </w:rPr>
              <w:t>Included wording on photography and videography on campus within Clause 5.</w:t>
            </w:r>
          </w:p>
        </w:tc>
      </w:tr>
      <w:tr w:rsidR="00942347" w:rsidRPr="00BB5F62" w14:paraId="0DD28EB2" w14:textId="77777777">
        <w:trPr>
          <w:trHeight w:val="292"/>
        </w:trPr>
        <w:tc>
          <w:tcPr>
            <w:tcW w:w="703" w:type="dxa"/>
          </w:tcPr>
          <w:p w14:paraId="2163C88B" w14:textId="3183D1A9" w:rsidR="00942347" w:rsidRPr="00BB5F62" w:rsidRDefault="00942347">
            <w:pPr>
              <w:pStyle w:val="TableParagraph"/>
              <w:spacing w:before="1"/>
              <w:ind w:left="107"/>
              <w:rPr>
                <w:color w:val="252525"/>
                <w:sz w:val="14"/>
              </w:rPr>
            </w:pPr>
            <w:r w:rsidRPr="00BB5F62">
              <w:rPr>
                <w:color w:val="252525"/>
                <w:sz w:val="14"/>
              </w:rPr>
              <w:t>1.2</w:t>
            </w:r>
          </w:p>
        </w:tc>
        <w:tc>
          <w:tcPr>
            <w:tcW w:w="1702" w:type="dxa"/>
          </w:tcPr>
          <w:p w14:paraId="0C1133DF" w14:textId="5EC982C5" w:rsidR="00942347" w:rsidRPr="00BB5F62" w:rsidRDefault="00942347">
            <w:pPr>
              <w:pStyle w:val="TableParagraph"/>
              <w:spacing w:before="1"/>
              <w:ind w:left="107"/>
              <w:rPr>
                <w:color w:val="252525"/>
                <w:sz w:val="14"/>
              </w:rPr>
            </w:pPr>
            <w:r w:rsidRPr="00BB5F62">
              <w:rPr>
                <w:color w:val="252525"/>
                <w:sz w:val="14"/>
              </w:rPr>
              <w:t>30 April 2021</w:t>
            </w:r>
          </w:p>
        </w:tc>
        <w:tc>
          <w:tcPr>
            <w:tcW w:w="6613" w:type="dxa"/>
          </w:tcPr>
          <w:p w14:paraId="0AFFAE68" w14:textId="70EBE5DD" w:rsidR="00942347" w:rsidRPr="00BB5F62" w:rsidRDefault="00942347">
            <w:pPr>
              <w:pStyle w:val="TableParagraph"/>
              <w:spacing w:before="1"/>
              <w:ind w:left="108"/>
              <w:rPr>
                <w:color w:val="252525"/>
                <w:sz w:val="14"/>
              </w:rPr>
            </w:pPr>
            <w:r w:rsidRPr="00BB5F62">
              <w:rPr>
                <w:color w:val="252525"/>
                <w:sz w:val="14"/>
              </w:rPr>
              <w:t>Updated terminology for ‘special category data’.</w:t>
            </w:r>
          </w:p>
        </w:tc>
      </w:tr>
      <w:tr w:rsidR="00E450B5" w14:paraId="3135591F" w14:textId="77777777">
        <w:trPr>
          <w:trHeight w:val="292"/>
        </w:trPr>
        <w:tc>
          <w:tcPr>
            <w:tcW w:w="703" w:type="dxa"/>
          </w:tcPr>
          <w:p w14:paraId="67A031F1" w14:textId="2EE118BB" w:rsidR="00E450B5" w:rsidRPr="00BB5F62" w:rsidRDefault="00E450B5">
            <w:pPr>
              <w:pStyle w:val="TableParagraph"/>
              <w:spacing w:before="1"/>
              <w:ind w:left="107"/>
              <w:rPr>
                <w:sz w:val="14"/>
              </w:rPr>
            </w:pPr>
            <w:r w:rsidRPr="00BB5F62">
              <w:rPr>
                <w:sz w:val="14"/>
              </w:rPr>
              <w:t>1.3</w:t>
            </w:r>
          </w:p>
        </w:tc>
        <w:tc>
          <w:tcPr>
            <w:tcW w:w="1702" w:type="dxa"/>
          </w:tcPr>
          <w:p w14:paraId="07A8DE9E" w14:textId="4F253B18" w:rsidR="00E450B5" w:rsidRPr="00BB5F62" w:rsidRDefault="00975440">
            <w:pPr>
              <w:pStyle w:val="TableParagraph"/>
              <w:spacing w:before="1"/>
              <w:ind w:left="107"/>
              <w:rPr>
                <w:sz w:val="14"/>
              </w:rPr>
            </w:pPr>
            <w:r w:rsidRPr="00BB5F62">
              <w:rPr>
                <w:sz w:val="14"/>
              </w:rPr>
              <w:t xml:space="preserve">01 June </w:t>
            </w:r>
            <w:r w:rsidR="00E450B5" w:rsidRPr="00BB5F62">
              <w:rPr>
                <w:sz w:val="14"/>
              </w:rPr>
              <w:t>202</w:t>
            </w:r>
            <w:r w:rsidRPr="00BB5F62">
              <w:rPr>
                <w:sz w:val="14"/>
              </w:rPr>
              <w:t>3</w:t>
            </w:r>
          </w:p>
        </w:tc>
        <w:tc>
          <w:tcPr>
            <w:tcW w:w="6613" w:type="dxa"/>
          </w:tcPr>
          <w:p w14:paraId="747114BC" w14:textId="7D514623" w:rsidR="00E450B5" w:rsidRPr="00BB5F62" w:rsidRDefault="00EF6F5C">
            <w:pPr>
              <w:pStyle w:val="TableParagraph"/>
              <w:spacing w:before="1"/>
              <w:ind w:left="108"/>
              <w:rPr>
                <w:sz w:val="14"/>
              </w:rPr>
            </w:pPr>
            <w:r w:rsidRPr="00BB5F62">
              <w:rPr>
                <w:sz w:val="14"/>
              </w:rPr>
              <w:t>Expanded to more explicitly cover web communications; u</w:t>
            </w:r>
            <w:r w:rsidR="00E450B5" w:rsidRPr="00BB5F62">
              <w:rPr>
                <w:sz w:val="14"/>
              </w:rPr>
              <w:t>pdate</w:t>
            </w:r>
            <w:r w:rsidRPr="00BB5F62">
              <w:rPr>
                <w:sz w:val="14"/>
              </w:rPr>
              <w:t>s including around</w:t>
            </w:r>
            <w:r w:rsidR="00E450B5" w:rsidRPr="00BB5F62">
              <w:rPr>
                <w:sz w:val="14"/>
              </w:rPr>
              <w:t xml:space="preserve"> terminology and</w:t>
            </w:r>
            <w:r w:rsidRPr="00BB5F62">
              <w:rPr>
                <w:sz w:val="14"/>
              </w:rPr>
              <w:t xml:space="preserve"> some</w:t>
            </w:r>
            <w:r w:rsidR="00E450B5" w:rsidRPr="00BB5F62">
              <w:rPr>
                <w:sz w:val="14"/>
              </w:rPr>
              <w:t xml:space="preserve"> added links</w:t>
            </w:r>
            <w:r w:rsidRPr="00BB5F62">
              <w:rPr>
                <w:sz w:val="14"/>
              </w:rPr>
              <w:t>.</w:t>
            </w:r>
          </w:p>
        </w:tc>
      </w:tr>
    </w:tbl>
    <w:p w14:paraId="531C72E9" w14:textId="77777777" w:rsidR="00B60B77" w:rsidRDefault="00B60B77"/>
    <w:sectPr w:rsidR="00B60B77">
      <w:pgSz w:w="11910" w:h="16840"/>
      <w:pgMar w:top="1380" w:right="200" w:bottom="1680" w:left="1060" w:header="0" w:footer="1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4F6AE" w14:textId="77777777" w:rsidR="00B9214D" w:rsidRDefault="00B9214D">
      <w:r>
        <w:separator/>
      </w:r>
    </w:p>
  </w:endnote>
  <w:endnote w:type="continuationSeparator" w:id="0">
    <w:p w14:paraId="4D852183" w14:textId="77777777" w:rsidR="00B9214D" w:rsidRDefault="00B9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5A12" w14:textId="77777777" w:rsidR="00BB5F62" w:rsidRDefault="00BB5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87A4" w14:textId="5B191C0F" w:rsidR="00F87140" w:rsidRDefault="00963F9A">
    <w:pPr>
      <w:pStyle w:val="BodyText"/>
      <w:spacing w:line="14" w:lineRule="auto"/>
      <w:rPr>
        <w:sz w:val="20"/>
      </w:rPr>
    </w:pPr>
    <w:r>
      <w:rPr>
        <w:noProof/>
      </w:rPr>
      <mc:AlternateContent>
        <mc:Choice Requires="wps">
          <w:drawing>
            <wp:anchor distT="0" distB="0" distL="114300" distR="114300" simplePos="0" relativeHeight="487327744" behindDoc="1" locked="0" layoutInCell="1" allowOverlap="1" wp14:anchorId="32B7E065" wp14:editId="6D93474D">
              <wp:simplePos x="0" y="0"/>
              <wp:positionH relativeFrom="page">
                <wp:posOffset>911225</wp:posOffset>
              </wp:positionH>
              <wp:positionV relativeFrom="page">
                <wp:posOffset>9603105</wp:posOffset>
              </wp:positionV>
              <wp:extent cx="3392805" cy="127635"/>
              <wp:effectExtent l="0" t="0" r="1714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B219" w14:textId="52A42ACF" w:rsidR="00F87140" w:rsidRDefault="00963F9A">
                          <w:pPr>
                            <w:spacing w:line="184" w:lineRule="exact"/>
                            <w:ind w:left="20"/>
                            <w:rPr>
                              <w:sz w:val="16"/>
                            </w:rPr>
                          </w:pPr>
                          <w:r>
                            <w:rPr>
                              <w:color w:val="252525"/>
                              <w:sz w:val="16"/>
                            </w:rPr>
                            <w:t>University of Chichester - Privacy Notice - Third Party and Website – V1.</w:t>
                          </w:r>
                          <w:r w:rsidR="00E450B5">
                            <w:rPr>
                              <w:color w:val="252525"/>
                              <w:sz w:val="16"/>
                            </w:rPr>
                            <w:t>3</w:t>
                          </w:r>
                          <w:r>
                            <w:rPr>
                              <w:color w:val="252525"/>
                              <w:sz w:val="16"/>
                            </w:rPr>
                            <w:t>, 202</w:t>
                          </w:r>
                          <w:r w:rsidR="00E450B5">
                            <w:rPr>
                              <w:color w:val="252525"/>
                              <w:sz w:val="16"/>
                            </w:rPr>
                            <w:t>3</w:t>
                          </w:r>
                          <w:r w:rsidR="00942347">
                            <w:rPr>
                              <w:color w:val="252525"/>
                              <w:sz w:val="16"/>
                            </w:rPr>
                            <w:t>0</w:t>
                          </w:r>
                          <w:r w:rsidR="00BB5F62">
                            <w:rPr>
                              <w:color w:val="252525"/>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E065" id="_x0000_t202" coordsize="21600,21600" o:spt="202" path="m,l,21600r21600,l21600,xe">
              <v:stroke joinstyle="miter"/>
              <v:path gradientshapeok="t" o:connecttype="rect"/>
            </v:shapetype>
            <v:shape id="Text Box 3" o:spid="_x0000_s1027" type="#_x0000_t202" style="position:absolute;margin-left:71.75pt;margin-top:756.15pt;width:267.15pt;height:10.05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PB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" filled="f" stroked="f">
              <v:textbox inset="0,0,0,0">
                <w:txbxContent>
                  <w:p w14:paraId="14F9B219" w14:textId="52A42ACF" w:rsidR="00F87140" w:rsidRDefault="00963F9A">
                    <w:pPr>
                      <w:spacing w:line="184" w:lineRule="exact"/>
                      <w:ind w:left="20"/>
                      <w:rPr>
                        <w:sz w:val="16"/>
                      </w:rPr>
                    </w:pPr>
                    <w:r>
                      <w:rPr>
                        <w:color w:val="252525"/>
                        <w:sz w:val="16"/>
                      </w:rPr>
                      <w:t>University of Chichester - Privacy Notice - Third Party and Website – V1.</w:t>
                    </w:r>
                    <w:r w:rsidR="00E450B5">
                      <w:rPr>
                        <w:color w:val="252525"/>
                        <w:sz w:val="16"/>
                      </w:rPr>
                      <w:t>3</w:t>
                    </w:r>
                    <w:r>
                      <w:rPr>
                        <w:color w:val="252525"/>
                        <w:sz w:val="16"/>
                      </w:rPr>
                      <w:t>, 202</w:t>
                    </w:r>
                    <w:r w:rsidR="00E450B5">
                      <w:rPr>
                        <w:color w:val="252525"/>
                        <w:sz w:val="16"/>
                      </w:rPr>
                      <w:t>3</w:t>
                    </w:r>
                    <w:r w:rsidR="00942347">
                      <w:rPr>
                        <w:color w:val="252525"/>
                        <w:sz w:val="16"/>
                      </w:rPr>
                      <w:t>0</w:t>
                    </w:r>
                    <w:r w:rsidR="00BB5F62">
                      <w:rPr>
                        <w:color w:val="252525"/>
                        <w:sz w:val="16"/>
                      </w:rPr>
                      <w:t>6</w:t>
                    </w:r>
                  </w:p>
                </w:txbxContent>
              </v:textbox>
              <w10:wrap anchorx="page" anchory="page"/>
            </v:shape>
          </w:pict>
        </mc:Fallback>
      </mc:AlternateContent>
    </w:r>
    <w:r>
      <w:rPr>
        <w:noProof/>
      </w:rPr>
      <mc:AlternateContent>
        <mc:Choice Requires="wps">
          <w:drawing>
            <wp:anchor distT="0" distB="0" distL="114300" distR="114300" simplePos="0" relativeHeight="487328256" behindDoc="1" locked="0" layoutInCell="1" allowOverlap="1" wp14:anchorId="532860BA" wp14:editId="7BA05A5F">
              <wp:simplePos x="0" y="0"/>
              <wp:positionH relativeFrom="page">
                <wp:posOffset>6177280</wp:posOffset>
              </wp:positionH>
              <wp:positionV relativeFrom="page">
                <wp:posOffset>9603105</wp:posOffset>
              </wp:positionV>
              <wp:extent cx="520700" cy="1276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3E1A" w14:textId="77777777" w:rsidR="00F87140" w:rsidRDefault="00963F9A">
                          <w:pPr>
                            <w:spacing w:line="184" w:lineRule="exact"/>
                            <w:ind w:left="20"/>
                            <w:rPr>
                              <w:b/>
                              <w:sz w:val="16"/>
                            </w:rPr>
                          </w:pPr>
                          <w:r>
                            <w:rPr>
                              <w:color w:val="252525"/>
                              <w:sz w:val="16"/>
                            </w:rPr>
                            <w:t xml:space="preserve">page </w:t>
                          </w:r>
                          <w:r>
                            <w:fldChar w:fldCharType="begin"/>
                          </w:r>
                          <w:r>
                            <w:rPr>
                              <w:b/>
                              <w:color w:val="252525"/>
                              <w:sz w:val="16"/>
                            </w:rPr>
                            <w:instrText xml:space="preserve"> PAGE </w:instrText>
                          </w:r>
                          <w:r>
                            <w:fldChar w:fldCharType="separate"/>
                          </w:r>
                          <w:r>
                            <w:t>5</w:t>
                          </w:r>
                          <w:r>
                            <w:fldChar w:fldCharType="end"/>
                          </w:r>
                          <w:r>
                            <w:rPr>
                              <w:b/>
                              <w:color w:val="252525"/>
                              <w:sz w:val="16"/>
                            </w:rPr>
                            <w:t xml:space="preserve"> </w:t>
                          </w:r>
                          <w:r>
                            <w:rPr>
                              <w:color w:val="252525"/>
                              <w:sz w:val="16"/>
                            </w:rPr>
                            <w:t xml:space="preserve">of </w:t>
                          </w:r>
                          <w:r>
                            <w:rPr>
                              <w:b/>
                              <w:color w:val="252525"/>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60BA" id="_x0000_s1028" type="#_x0000_t202" style="position:absolute;margin-left:486.4pt;margin-top:756.15pt;width:41pt;height:10.05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xM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M6iYBHASQlHYbSYX85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" filled="f" stroked="f">
              <v:textbox inset="0,0,0,0">
                <w:txbxContent>
                  <w:p w14:paraId="03723E1A" w14:textId="77777777" w:rsidR="00F87140" w:rsidRDefault="00963F9A">
                    <w:pPr>
                      <w:spacing w:line="184" w:lineRule="exact"/>
                      <w:ind w:left="20"/>
                      <w:rPr>
                        <w:b/>
                        <w:sz w:val="16"/>
                      </w:rPr>
                    </w:pPr>
                    <w:r>
                      <w:rPr>
                        <w:color w:val="252525"/>
                        <w:sz w:val="16"/>
                      </w:rPr>
                      <w:t xml:space="preserve">page </w:t>
                    </w:r>
                    <w:r>
                      <w:fldChar w:fldCharType="begin"/>
                    </w:r>
                    <w:r>
                      <w:rPr>
                        <w:b/>
                        <w:color w:val="252525"/>
                        <w:sz w:val="16"/>
                      </w:rPr>
                      <w:instrText xml:space="preserve"> PAGE </w:instrText>
                    </w:r>
                    <w:r>
                      <w:fldChar w:fldCharType="separate"/>
                    </w:r>
                    <w:r>
                      <w:t>5</w:t>
                    </w:r>
                    <w:r>
                      <w:fldChar w:fldCharType="end"/>
                    </w:r>
                    <w:r>
                      <w:rPr>
                        <w:b/>
                        <w:color w:val="252525"/>
                        <w:sz w:val="16"/>
                      </w:rPr>
                      <w:t xml:space="preserve"> </w:t>
                    </w:r>
                    <w:r>
                      <w:rPr>
                        <w:color w:val="252525"/>
                        <w:sz w:val="16"/>
                      </w:rPr>
                      <w:t xml:space="preserve">of </w:t>
                    </w:r>
                    <w:r>
                      <w:rPr>
                        <w:b/>
                        <w:color w:val="252525"/>
                        <w:sz w:val="16"/>
                      </w:rPr>
                      <w:t>9</w:t>
                    </w:r>
                  </w:p>
                </w:txbxContent>
              </v:textbox>
              <w10:wrap anchorx="page" anchory="page"/>
            </v:shape>
          </w:pict>
        </mc:Fallback>
      </mc:AlternateContent>
    </w:r>
    <w:r>
      <w:rPr>
        <w:noProof/>
      </w:rPr>
      <mc:AlternateContent>
        <mc:Choice Requires="wps">
          <w:drawing>
            <wp:anchor distT="0" distB="0" distL="114300" distR="114300" simplePos="0" relativeHeight="487328768" behindDoc="1" locked="0" layoutInCell="1" allowOverlap="1" wp14:anchorId="4F1397D6" wp14:editId="552470C5">
              <wp:simplePos x="0" y="0"/>
              <wp:positionH relativeFrom="page">
                <wp:posOffset>901700</wp:posOffset>
              </wp:positionH>
              <wp:positionV relativeFrom="page">
                <wp:posOffset>9804400</wp:posOffset>
              </wp:positionV>
              <wp:extent cx="110680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2C9C5" w14:textId="77777777" w:rsidR="00F87140" w:rsidRDefault="00963F9A">
                          <w:pPr>
                            <w:spacing w:line="184" w:lineRule="exact"/>
                            <w:ind w:left="20"/>
                            <w:rPr>
                              <w:sz w:val="16"/>
                            </w:rPr>
                          </w:pPr>
                          <w:r>
                            <w:rPr>
                              <w:color w:val="252525"/>
                              <w:sz w:val="16"/>
                            </w:rPr>
                            <w:t>CONTROLLED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97D6" id="Text Box 1" o:spid="_x0000_s1029" type="#_x0000_t202" style="position:absolute;margin-left:71pt;margin-top:772pt;width:87.15pt;height:10.0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OA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" filled="f" stroked="f">
              <v:textbox inset="0,0,0,0">
                <w:txbxContent>
                  <w:p w14:paraId="3642C9C5" w14:textId="77777777" w:rsidR="00F87140" w:rsidRDefault="00963F9A">
                    <w:pPr>
                      <w:spacing w:line="184" w:lineRule="exact"/>
                      <w:ind w:left="20"/>
                      <w:rPr>
                        <w:sz w:val="16"/>
                      </w:rPr>
                    </w:pPr>
                    <w:r>
                      <w:rPr>
                        <w:color w:val="252525"/>
                        <w:sz w:val="16"/>
                      </w:rPr>
                      <w:t>CONTROLLED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BFAE" w14:textId="77777777" w:rsidR="00BB5F62" w:rsidRDefault="00BB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69F7" w14:textId="77777777" w:rsidR="00B9214D" w:rsidRDefault="00B9214D">
      <w:r>
        <w:separator/>
      </w:r>
    </w:p>
  </w:footnote>
  <w:footnote w:type="continuationSeparator" w:id="0">
    <w:p w14:paraId="623157F6" w14:textId="77777777" w:rsidR="00B9214D" w:rsidRDefault="00B9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2563" w14:textId="77777777" w:rsidR="00BB5F62" w:rsidRDefault="00BB5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5CDD" w14:textId="77777777" w:rsidR="00BB5F62" w:rsidRDefault="00BB5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F6CF" w14:textId="77777777" w:rsidR="00BB5F62" w:rsidRDefault="00BB5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E73"/>
    <w:multiLevelType w:val="hybridMultilevel"/>
    <w:tmpl w:val="1E46B7C4"/>
    <w:lvl w:ilvl="0" w:tplc="7E725266">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835A9964">
      <w:numFmt w:val="bullet"/>
      <w:lvlText w:val="•"/>
      <w:lvlJc w:val="left"/>
      <w:pPr>
        <w:ind w:left="544" w:hanging="290"/>
      </w:pPr>
      <w:rPr>
        <w:rFonts w:hint="default"/>
        <w:lang w:val="en-GB" w:eastAsia="en-US" w:bidi="ar-SA"/>
      </w:rPr>
    </w:lvl>
    <w:lvl w:ilvl="2" w:tplc="1E5C394C">
      <w:numFmt w:val="bullet"/>
      <w:lvlText w:val="•"/>
      <w:lvlJc w:val="left"/>
      <w:pPr>
        <w:ind w:left="768" w:hanging="290"/>
      </w:pPr>
      <w:rPr>
        <w:rFonts w:hint="default"/>
        <w:lang w:val="en-GB" w:eastAsia="en-US" w:bidi="ar-SA"/>
      </w:rPr>
    </w:lvl>
    <w:lvl w:ilvl="3" w:tplc="7B144F26">
      <w:numFmt w:val="bullet"/>
      <w:lvlText w:val="•"/>
      <w:lvlJc w:val="left"/>
      <w:pPr>
        <w:ind w:left="992" w:hanging="290"/>
      </w:pPr>
      <w:rPr>
        <w:rFonts w:hint="default"/>
        <w:lang w:val="en-GB" w:eastAsia="en-US" w:bidi="ar-SA"/>
      </w:rPr>
    </w:lvl>
    <w:lvl w:ilvl="4" w:tplc="EA2C33DE">
      <w:numFmt w:val="bullet"/>
      <w:lvlText w:val="•"/>
      <w:lvlJc w:val="left"/>
      <w:pPr>
        <w:ind w:left="1216" w:hanging="290"/>
      </w:pPr>
      <w:rPr>
        <w:rFonts w:hint="default"/>
        <w:lang w:val="en-GB" w:eastAsia="en-US" w:bidi="ar-SA"/>
      </w:rPr>
    </w:lvl>
    <w:lvl w:ilvl="5" w:tplc="484E4722">
      <w:numFmt w:val="bullet"/>
      <w:lvlText w:val="•"/>
      <w:lvlJc w:val="left"/>
      <w:pPr>
        <w:ind w:left="1440" w:hanging="290"/>
      </w:pPr>
      <w:rPr>
        <w:rFonts w:hint="default"/>
        <w:lang w:val="en-GB" w:eastAsia="en-US" w:bidi="ar-SA"/>
      </w:rPr>
    </w:lvl>
    <w:lvl w:ilvl="6" w:tplc="5C7A451A">
      <w:numFmt w:val="bullet"/>
      <w:lvlText w:val="•"/>
      <w:lvlJc w:val="left"/>
      <w:pPr>
        <w:ind w:left="1664" w:hanging="290"/>
      </w:pPr>
      <w:rPr>
        <w:rFonts w:hint="default"/>
        <w:lang w:val="en-GB" w:eastAsia="en-US" w:bidi="ar-SA"/>
      </w:rPr>
    </w:lvl>
    <w:lvl w:ilvl="7" w:tplc="79F637EE">
      <w:numFmt w:val="bullet"/>
      <w:lvlText w:val="•"/>
      <w:lvlJc w:val="left"/>
      <w:pPr>
        <w:ind w:left="1888" w:hanging="290"/>
      </w:pPr>
      <w:rPr>
        <w:rFonts w:hint="default"/>
        <w:lang w:val="en-GB" w:eastAsia="en-US" w:bidi="ar-SA"/>
      </w:rPr>
    </w:lvl>
    <w:lvl w:ilvl="8" w:tplc="345E48B0">
      <w:numFmt w:val="bullet"/>
      <w:lvlText w:val="•"/>
      <w:lvlJc w:val="left"/>
      <w:pPr>
        <w:ind w:left="2112" w:hanging="290"/>
      </w:pPr>
      <w:rPr>
        <w:rFonts w:hint="default"/>
        <w:lang w:val="en-GB" w:eastAsia="en-US" w:bidi="ar-SA"/>
      </w:rPr>
    </w:lvl>
  </w:abstractNum>
  <w:abstractNum w:abstractNumId="1" w15:restartNumberingAfterBreak="0">
    <w:nsid w:val="02791C93"/>
    <w:multiLevelType w:val="hybridMultilevel"/>
    <w:tmpl w:val="D9726B9E"/>
    <w:lvl w:ilvl="0" w:tplc="112C3C52">
      <w:start w:val="1"/>
      <w:numFmt w:val="decimal"/>
      <w:lvlText w:val="%1."/>
      <w:lvlJc w:val="left"/>
      <w:pPr>
        <w:ind w:left="807" w:hanging="428"/>
      </w:pPr>
      <w:rPr>
        <w:rFonts w:ascii="Calibri" w:eastAsia="Calibri" w:hAnsi="Calibri" w:cs="Calibri" w:hint="default"/>
        <w:b/>
        <w:bCs/>
        <w:color w:val="252525"/>
        <w:w w:val="100"/>
        <w:sz w:val="22"/>
        <w:szCs w:val="22"/>
        <w:lang w:val="en-GB" w:eastAsia="en-US" w:bidi="ar-SA"/>
      </w:rPr>
    </w:lvl>
    <w:lvl w:ilvl="1" w:tplc="8ED29E3E">
      <w:numFmt w:val="bullet"/>
      <w:lvlText w:val=""/>
      <w:lvlJc w:val="left"/>
      <w:pPr>
        <w:ind w:left="1100" w:hanging="360"/>
      </w:pPr>
      <w:rPr>
        <w:rFonts w:ascii="Wingdings" w:eastAsia="Wingdings" w:hAnsi="Wingdings" w:cs="Wingdings" w:hint="default"/>
        <w:color w:val="252525"/>
        <w:w w:val="100"/>
        <w:sz w:val="22"/>
        <w:szCs w:val="22"/>
        <w:lang w:val="en-GB" w:eastAsia="en-US" w:bidi="ar-SA"/>
      </w:rPr>
    </w:lvl>
    <w:lvl w:ilvl="2" w:tplc="45BA5A8E">
      <w:numFmt w:val="bullet"/>
      <w:lvlText w:val="o"/>
      <w:lvlJc w:val="left"/>
      <w:pPr>
        <w:ind w:left="1820" w:hanging="360"/>
      </w:pPr>
      <w:rPr>
        <w:rFonts w:ascii="Courier New" w:eastAsia="Courier New" w:hAnsi="Courier New" w:cs="Courier New" w:hint="default"/>
        <w:color w:val="252525"/>
        <w:w w:val="100"/>
        <w:sz w:val="22"/>
        <w:szCs w:val="22"/>
        <w:lang w:val="en-GB" w:eastAsia="en-US" w:bidi="ar-SA"/>
      </w:rPr>
    </w:lvl>
    <w:lvl w:ilvl="3" w:tplc="75166A06">
      <w:numFmt w:val="bullet"/>
      <w:lvlText w:val=""/>
      <w:lvlJc w:val="left"/>
      <w:pPr>
        <w:ind w:left="2540" w:hanging="360"/>
      </w:pPr>
      <w:rPr>
        <w:rFonts w:ascii="Wingdings" w:eastAsia="Wingdings" w:hAnsi="Wingdings" w:cs="Wingdings" w:hint="default"/>
        <w:color w:val="252525"/>
        <w:w w:val="100"/>
        <w:sz w:val="22"/>
        <w:szCs w:val="22"/>
        <w:lang w:val="en-GB" w:eastAsia="en-US" w:bidi="ar-SA"/>
      </w:rPr>
    </w:lvl>
    <w:lvl w:ilvl="4" w:tplc="ED5EC2DE">
      <w:numFmt w:val="bullet"/>
      <w:lvlText w:val="•"/>
      <w:lvlJc w:val="left"/>
      <w:pPr>
        <w:ind w:left="3698" w:hanging="360"/>
      </w:pPr>
      <w:rPr>
        <w:rFonts w:hint="default"/>
        <w:lang w:val="en-GB" w:eastAsia="en-US" w:bidi="ar-SA"/>
      </w:rPr>
    </w:lvl>
    <w:lvl w:ilvl="5" w:tplc="7B7A8240">
      <w:numFmt w:val="bullet"/>
      <w:lvlText w:val="•"/>
      <w:lvlJc w:val="left"/>
      <w:pPr>
        <w:ind w:left="4856" w:hanging="360"/>
      </w:pPr>
      <w:rPr>
        <w:rFonts w:hint="default"/>
        <w:lang w:val="en-GB" w:eastAsia="en-US" w:bidi="ar-SA"/>
      </w:rPr>
    </w:lvl>
    <w:lvl w:ilvl="6" w:tplc="4D924D98">
      <w:numFmt w:val="bullet"/>
      <w:lvlText w:val="•"/>
      <w:lvlJc w:val="left"/>
      <w:pPr>
        <w:ind w:left="6014" w:hanging="360"/>
      </w:pPr>
      <w:rPr>
        <w:rFonts w:hint="default"/>
        <w:lang w:val="en-GB" w:eastAsia="en-US" w:bidi="ar-SA"/>
      </w:rPr>
    </w:lvl>
    <w:lvl w:ilvl="7" w:tplc="2EAAB5BA">
      <w:numFmt w:val="bullet"/>
      <w:lvlText w:val="•"/>
      <w:lvlJc w:val="left"/>
      <w:pPr>
        <w:ind w:left="7172" w:hanging="360"/>
      </w:pPr>
      <w:rPr>
        <w:rFonts w:hint="default"/>
        <w:lang w:val="en-GB" w:eastAsia="en-US" w:bidi="ar-SA"/>
      </w:rPr>
    </w:lvl>
    <w:lvl w:ilvl="8" w:tplc="44FCCCCE">
      <w:numFmt w:val="bullet"/>
      <w:lvlText w:val="•"/>
      <w:lvlJc w:val="left"/>
      <w:pPr>
        <w:ind w:left="8330" w:hanging="360"/>
      </w:pPr>
      <w:rPr>
        <w:rFonts w:hint="default"/>
        <w:lang w:val="en-GB" w:eastAsia="en-US" w:bidi="ar-SA"/>
      </w:rPr>
    </w:lvl>
  </w:abstractNum>
  <w:abstractNum w:abstractNumId="2" w15:restartNumberingAfterBreak="0">
    <w:nsid w:val="0A9774C5"/>
    <w:multiLevelType w:val="hybridMultilevel"/>
    <w:tmpl w:val="F5DEDEFA"/>
    <w:lvl w:ilvl="0" w:tplc="9932A2B2">
      <w:start w:val="1"/>
      <w:numFmt w:val="lowerLetter"/>
      <w:lvlText w:val="(%1)"/>
      <w:lvlJc w:val="left"/>
      <w:pPr>
        <w:ind w:left="319" w:hanging="290"/>
      </w:pPr>
      <w:rPr>
        <w:rFonts w:ascii="Calibri" w:eastAsia="Calibri" w:hAnsi="Calibri" w:cs="Calibri" w:hint="default"/>
        <w:color w:val="252525"/>
        <w:spacing w:val="-1"/>
        <w:w w:val="100"/>
        <w:sz w:val="22"/>
        <w:szCs w:val="22"/>
        <w:lang w:val="en-GB" w:eastAsia="en-US" w:bidi="ar-SA"/>
      </w:rPr>
    </w:lvl>
    <w:lvl w:ilvl="1" w:tplc="F81871A8">
      <w:numFmt w:val="bullet"/>
      <w:lvlText w:val="•"/>
      <w:lvlJc w:val="left"/>
      <w:pPr>
        <w:ind w:left="698" w:hanging="290"/>
      </w:pPr>
      <w:rPr>
        <w:rFonts w:hint="default"/>
        <w:lang w:val="en-GB" w:eastAsia="en-US" w:bidi="ar-SA"/>
      </w:rPr>
    </w:lvl>
    <w:lvl w:ilvl="2" w:tplc="B5A62E98">
      <w:numFmt w:val="bullet"/>
      <w:lvlText w:val="•"/>
      <w:lvlJc w:val="left"/>
      <w:pPr>
        <w:ind w:left="1076" w:hanging="290"/>
      </w:pPr>
      <w:rPr>
        <w:rFonts w:hint="default"/>
        <w:lang w:val="en-GB" w:eastAsia="en-US" w:bidi="ar-SA"/>
      </w:rPr>
    </w:lvl>
    <w:lvl w:ilvl="3" w:tplc="FFA885B2">
      <w:numFmt w:val="bullet"/>
      <w:lvlText w:val="•"/>
      <w:lvlJc w:val="left"/>
      <w:pPr>
        <w:ind w:left="1454" w:hanging="290"/>
      </w:pPr>
      <w:rPr>
        <w:rFonts w:hint="default"/>
        <w:lang w:val="en-GB" w:eastAsia="en-US" w:bidi="ar-SA"/>
      </w:rPr>
    </w:lvl>
    <w:lvl w:ilvl="4" w:tplc="83C6E36E">
      <w:numFmt w:val="bullet"/>
      <w:lvlText w:val="•"/>
      <w:lvlJc w:val="left"/>
      <w:pPr>
        <w:ind w:left="1832" w:hanging="290"/>
      </w:pPr>
      <w:rPr>
        <w:rFonts w:hint="default"/>
        <w:lang w:val="en-GB" w:eastAsia="en-US" w:bidi="ar-SA"/>
      </w:rPr>
    </w:lvl>
    <w:lvl w:ilvl="5" w:tplc="B33EEB4A">
      <w:numFmt w:val="bullet"/>
      <w:lvlText w:val="•"/>
      <w:lvlJc w:val="left"/>
      <w:pPr>
        <w:ind w:left="2211" w:hanging="290"/>
      </w:pPr>
      <w:rPr>
        <w:rFonts w:hint="default"/>
        <w:lang w:val="en-GB" w:eastAsia="en-US" w:bidi="ar-SA"/>
      </w:rPr>
    </w:lvl>
    <w:lvl w:ilvl="6" w:tplc="F43E81D6">
      <w:numFmt w:val="bullet"/>
      <w:lvlText w:val="•"/>
      <w:lvlJc w:val="left"/>
      <w:pPr>
        <w:ind w:left="2589" w:hanging="290"/>
      </w:pPr>
      <w:rPr>
        <w:rFonts w:hint="default"/>
        <w:lang w:val="en-GB" w:eastAsia="en-US" w:bidi="ar-SA"/>
      </w:rPr>
    </w:lvl>
    <w:lvl w:ilvl="7" w:tplc="7DDAAB02">
      <w:numFmt w:val="bullet"/>
      <w:lvlText w:val="•"/>
      <w:lvlJc w:val="left"/>
      <w:pPr>
        <w:ind w:left="2967" w:hanging="290"/>
      </w:pPr>
      <w:rPr>
        <w:rFonts w:hint="default"/>
        <w:lang w:val="en-GB" w:eastAsia="en-US" w:bidi="ar-SA"/>
      </w:rPr>
    </w:lvl>
    <w:lvl w:ilvl="8" w:tplc="FBC8B38A">
      <w:numFmt w:val="bullet"/>
      <w:lvlText w:val="•"/>
      <w:lvlJc w:val="left"/>
      <w:pPr>
        <w:ind w:left="3345" w:hanging="290"/>
      </w:pPr>
      <w:rPr>
        <w:rFonts w:hint="default"/>
        <w:lang w:val="en-GB" w:eastAsia="en-US" w:bidi="ar-SA"/>
      </w:rPr>
    </w:lvl>
  </w:abstractNum>
  <w:abstractNum w:abstractNumId="3" w15:restartNumberingAfterBreak="0">
    <w:nsid w:val="0FB71D57"/>
    <w:multiLevelType w:val="hybridMultilevel"/>
    <w:tmpl w:val="9AD67A40"/>
    <w:lvl w:ilvl="0" w:tplc="56AA3B94">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2E5CF6FA">
      <w:numFmt w:val="bullet"/>
      <w:lvlText w:val="•"/>
      <w:lvlJc w:val="left"/>
      <w:pPr>
        <w:ind w:left="544" w:hanging="290"/>
      </w:pPr>
      <w:rPr>
        <w:rFonts w:hint="default"/>
        <w:lang w:val="en-GB" w:eastAsia="en-US" w:bidi="ar-SA"/>
      </w:rPr>
    </w:lvl>
    <w:lvl w:ilvl="2" w:tplc="61F091EA">
      <w:numFmt w:val="bullet"/>
      <w:lvlText w:val="•"/>
      <w:lvlJc w:val="left"/>
      <w:pPr>
        <w:ind w:left="768" w:hanging="290"/>
      </w:pPr>
      <w:rPr>
        <w:rFonts w:hint="default"/>
        <w:lang w:val="en-GB" w:eastAsia="en-US" w:bidi="ar-SA"/>
      </w:rPr>
    </w:lvl>
    <w:lvl w:ilvl="3" w:tplc="6428C960">
      <w:numFmt w:val="bullet"/>
      <w:lvlText w:val="•"/>
      <w:lvlJc w:val="left"/>
      <w:pPr>
        <w:ind w:left="992" w:hanging="290"/>
      </w:pPr>
      <w:rPr>
        <w:rFonts w:hint="default"/>
        <w:lang w:val="en-GB" w:eastAsia="en-US" w:bidi="ar-SA"/>
      </w:rPr>
    </w:lvl>
    <w:lvl w:ilvl="4" w:tplc="1564EE88">
      <w:numFmt w:val="bullet"/>
      <w:lvlText w:val="•"/>
      <w:lvlJc w:val="left"/>
      <w:pPr>
        <w:ind w:left="1216" w:hanging="290"/>
      </w:pPr>
      <w:rPr>
        <w:rFonts w:hint="default"/>
        <w:lang w:val="en-GB" w:eastAsia="en-US" w:bidi="ar-SA"/>
      </w:rPr>
    </w:lvl>
    <w:lvl w:ilvl="5" w:tplc="83A01240">
      <w:numFmt w:val="bullet"/>
      <w:lvlText w:val="•"/>
      <w:lvlJc w:val="left"/>
      <w:pPr>
        <w:ind w:left="1440" w:hanging="290"/>
      </w:pPr>
      <w:rPr>
        <w:rFonts w:hint="default"/>
        <w:lang w:val="en-GB" w:eastAsia="en-US" w:bidi="ar-SA"/>
      </w:rPr>
    </w:lvl>
    <w:lvl w:ilvl="6" w:tplc="8F2AA440">
      <w:numFmt w:val="bullet"/>
      <w:lvlText w:val="•"/>
      <w:lvlJc w:val="left"/>
      <w:pPr>
        <w:ind w:left="1664" w:hanging="290"/>
      </w:pPr>
      <w:rPr>
        <w:rFonts w:hint="default"/>
        <w:lang w:val="en-GB" w:eastAsia="en-US" w:bidi="ar-SA"/>
      </w:rPr>
    </w:lvl>
    <w:lvl w:ilvl="7" w:tplc="9336F8FC">
      <w:numFmt w:val="bullet"/>
      <w:lvlText w:val="•"/>
      <w:lvlJc w:val="left"/>
      <w:pPr>
        <w:ind w:left="1888" w:hanging="290"/>
      </w:pPr>
      <w:rPr>
        <w:rFonts w:hint="default"/>
        <w:lang w:val="en-GB" w:eastAsia="en-US" w:bidi="ar-SA"/>
      </w:rPr>
    </w:lvl>
    <w:lvl w:ilvl="8" w:tplc="69DE09B6">
      <w:numFmt w:val="bullet"/>
      <w:lvlText w:val="•"/>
      <w:lvlJc w:val="left"/>
      <w:pPr>
        <w:ind w:left="2112" w:hanging="290"/>
      </w:pPr>
      <w:rPr>
        <w:rFonts w:hint="default"/>
        <w:lang w:val="en-GB" w:eastAsia="en-US" w:bidi="ar-SA"/>
      </w:rPr>
    </w:lvl>
  </w:abstractNum>
  <w:abstractNum w:abstractNumId="4" w15:restartNumberingAfterBreak="0">
    <w:nsid w:val="101D6282"/>
    <w:multiLevelType w:val="hybridMultilevel"/>
    <w:tmpl w:val="C6EE516E"/>
    <w:lvl w:ilvl="0" w:tplc="56C68698">
      <w:numFmt w:val="bullet"/>
      <w:lvlText w:val="•"/>
      <w:lvlJc w:val="left"/>
      <w:pPr>
        <w:ind w:left="1100" w:hanging="720"/>
      </w:pPr>
      <w:rPr>
        <w:rFonts w:ascii="Calibri" w:eastAsia="Calibri" w:hAnsi="Calibri" w:cs="Calibri" w:hint="default"/>
        <w:color w:val="252525"/>
        <w:w w:val="100"/>
        <w:sz w:val="22"/>
        <w:szCs w:val="22"/>
        <w:lang w:val="en-GB" w:eastAsia="en-US" w:bidi="ar-SA"/>
      </w:rPr>
    </w:lvl>
    <w:lvl w:ilvl="1" w:tplc="1D165C92">
      <w:numFmt w:val="bullet"/>
      <w:lvlText w:val="•"/>
      <w:lvlJc w:val="left"/>
      <w:pPr>
        <w:ind w:left="2054" w:hanging="720"/>
      </w:pPr>
      <w:rPr>
        <w:rFonts w:hint="default"/>
        <w:lang w:val="en-GB" w:eastAsia="en-US" w:bidi="ar-SA"/>
      </w:rPr>
    </w:lvl>
    <w:lvl w:ilvl="2" w:tplc="C34841E0">
      <w:numFmt w:val="bullet"/>
      <w:lvlText w:val="•"/>
      <w:lvlJc w:val="left"/>
      <w:pPr>
        <w:ind w:left="3009" w:hanging="720"/>
      </w:pPr>
      <w:rPr>
        <w:rFonts w:hint="default"/>
        <w:lang w:val="en-GB" w:eastAsia="en-US" w:bidi="ar-SA"/>
      </w:rPr>
    </w:lvl>
    <w:lvl w:ilvl="3" w:tplc="8E1EB5DC">
      <w:numFmt w:val="bullet"/>
      <w:lvlText w:val="•"/>
      <w:lvlJc w:val="left"/>
      <w:pPr>
        <w:ind w:left="3963" w:hanging="720"/>
      </w:pPr>
      <w:rPr>
        <w:rFonts w:hint="default"/>
        <w:lang w:val="en-GB" w:eastAsia="en-US" w:bidi="ar-SA"/>
      </w:rPr>
    </w:lvl>
    <w:lvl w:ilvl="4" w:tplc="478C28A6">
      <w:numFmt w:val="bullet"/>
      <w:lvlText w:val="•"/>
      <w:lvlJc w:val="left"/>
      <w:pPr>
        <w:ind w:left="4918" w:hanging="720"/>
      </w:pPr>
      <w:rPr>
        <w:rFonts w:hint="default"/>
        <w:lang w:val="en-GB" w:eastAsia="en-US" w:bidi="ar-SA"/>
      </w:rPr>
    </w:lvl>
    <w:lvl w:ilvl="5" w:tplc="CCC8D11C">
      <w:numFmt w:val="bullet"/>
      <w:lvlText w:val="•"/>
      <w:lvlJc w:val="left"/>
      <w:pPr>
        <w:ind w:left="5873" w:hanging="720"/>
      </w:pPr>
      <w:rPr>
        <w:rFonts w:hint="default"/>
        <w:lang w:val="en-GB" w:eastAsia="en-US" w:bidi="ar-SA"/>
      </w:rPr>
    </w:lvl>
    <w:lvl w:ilvl="6" w:tplc="A84C0F50">
      <w:numFmt w:val="bullet"/>
      <w:lvlText w:val="•"/>
      <w:lvlJc w:val="left"/>
      <w:pPr>
        <w:ind w:left="6827" w:hanging="720"/>
      </w:pPr>
      <w:rPr>
        <w:rFonts w:hint="default"/>
        <w:lang w:val="en-GB" w:eastAsia="en-US" w:bidi="ar-SA"/>
      </w:rPr>
    </w:lvl>
    <w:lvl w:ilvl="7" w:tplc="DF50B9A4">
      <w:numFmt w:val="bullet"/>
      <w:lvlText w:val="•"/>
      <w:lvlJc w:val="left"/>
      <w:pPr>
        <w:ind w:left="7782" w:hanging="720"/>
      </w:pPr>
      <w:rPr>
        <w:rFonts w:hint="default"/>
        <w:lang w:val="en-GB" w:eastAsia="en-US" w:bidi="ar-SA"/>
      </w:rPr>
    </w:lvl>
    <w:lvl w:ilvl="8" w:tplc="71B4A606">
      <w:numFmt w:val="bullet"/>
      <w:lvlText w:val="•"/>
      <w:lvlJc w:val="left"/>
      <w:pPr>
        <w:ind w:left="8737" w:hanging="720"/>
      </w:pPr>
      <w:rPr>
        <w:rFonts w:hint="default"/>
        <w:lang w:val="en-GB" w:eastAsia="en-US" w:bidi="ar-SA"/>
      </w:rPr>
    </w:lvl>
  </w:abstractNum>
  <w:abstractNum w:abstractNumId="5" w15:restartNumberingAfterBreak="0">
    <w:nsid w:val="285D43C8"/>
    <w:multiLevelType w:val="hybridMultilevel"/>
    <w:tmpl w:val="48EA8F32"/>
    <w:lvl w:ilvl="0" w:tplc="F5FE983C">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B3EE5FBC">
      <w:numFmt w:val="bullet"/>
      <w:lvlText w:val="•"/>
      <w:lvlJc w:val="left"/>
      <w:pPr>
        <w:ind w:left="544" w:hanging="290"/>
      </w:pPr>
      <w:rPr>
        <w:rFonts w:hint="default"/>
        <w:lang w:val="en-GB" w:eastAsia="en-US" w:bidi="ar-SA"/>
      </w:rPr>
    </w:lvl>
    <w:lvl w:ilvl="2" w:tplc="1D9C3024">
      <w:numFmt w:val="bullet"/>
      <w:lvlText w:val="•"/>
      <w:lvlJc w:val="left"/>
      <w:pPr>
        <w:ind w:left="768" w:hanging="290"/>
      </w:pPr>
      <w:rPr>
        <w:rFonts w:hint="default"/>
        <w:lang w:val="en-GB" w:eastAsia="en-US" w:bidi="ar-SA"/>
      </w:rPr>
    </w:lvl>
    <w:lvl w:ilvl="3" w:tplc="54B2A9CC">
      <w:numFmt w:val="bullet"/>
      <w:lvlText w:val="•"/>
      <w:lvlJc w:val="left"/>
      <w:pPr>
        <w:ind w:left="992" w:hanging="290"/>
      </w:pPr>
      <w:rPr>
        <w:rFonts w:hint="default"/>
        <w:lang w:val="en-GB" w:eastAsia="en-US" w:bidi="ar-SA"/>
      </w:rPr>
    </w:lvl>
    <w:lvl w:ilvl="4" w:tplc="9F70F1FE">
      <w:numFmt w:val="bullet"/>
      <w:lvlText w:val="•"/>
      <w:lvlJc w:val="left"/>
      <w:pPr>
        <w:ind w:left="1216" w:hanging="290"/>
      </w:pPr>
      <w:rPr>
        <w:rFonts w:hint="default"/>
        <w:lang w:val="en-GB" w:eastAsia="en-US" w:bidi="ar-SA"/>
      </w:rPr>
    </w:lvl>
    <w:lvl w:ilvl="5" w:tplc="4684B944">
      <w:numFmt w:val="bullet"/>
      <w:lvlText w:val="•"/>
      <w:lvlJc w:val="left"/>
      <w:pPr>
        <w:ind w:left="1440" w:hanging="290"/>
      </w:pPr>
      <w:rPr>
        <w:rFonts w:hint="default"/>
        <w:lang w:val="en-GB" w:eastAsia="en-US" w:bidi="ar-SA"/>
      </w:rPr>
    </w:lvl>
    <w:lvl w:ilvl="6" w:tplc="1AF0D824">
      <w:numFmt w:val="bullet"/>
      <w:lvlText w:val="•"/>
      <w:lvlJc w:val="left"/>
      <w:pPr>
        <w:ind w:left="1664" w:hanging="290"/>
      </w:pPr>
      <w:rPr>
        <w:rFonts w:hint="default"/>
        <w:lang w:val="en-GB" w:eastAsia="en-US" w:bidi="ar-SA"/>
      </w:rPr>
    </w:lvl>
    <w:lvl w:ilvl="7" w:tplc="A01CDE8A">
      <w:numFmt w:val="bullet"/>
      <w:lvlText w:val="•"/>
      <w:lvlJc w:val="left"/>
      <w:pPr>
        <w:ind w:left="1888" w:hanging="290"/>
      </w:pPr>
      <w:rPr>
        <w:rFonts w:hint="default"/>
        <w:lang w:val="en-GB" w:eastAsia="en-US" w:bidi="ar-SA"/>
      </w:rPr>
    </w:lvl>
    <w:lvl w:ilvl="8" w:tplc="15AE1368">
      <w:numFmt w:val="bullet"/>
      <w:lvlText w:val="•"/>
      <w:lvlJc w:val="left"/>
      <w:pPr>
        <w:ind w:left="2112" w:hanging="290"/>
      </w:pPr>
      <w:rPr>
        <w:rFonts w:hint="default"/>
        <w:lang w:val="en-GB" w:eastAsia="en-US" w:bidi="ar-SA"/>
      </w:rPr>
    </w:lvl>
  </w:abstractNum>
  <w:abstractNum w:abstractNumId="6" w15:restartNumberingAfterBreak="0">
    <w:nsid w:val="2A4A1E47"/>
    <w:multiLevelType w:val="hybridMultilevel"/>
    <w:tmpl w:val="8514BEF2"/>
    <w:lvl w:ilvl="0" w:tplc="DBF8332E">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DADA83F8">
      <w:numFmt w:val="bullet"/>
      <w:lvlText w:val="•"/>
      <w:lvlJc w:val="left"/>
      <w:pPr>
        <w:ind w:left="544" w:hanging="290"/>
      </w:pPr>
      <w:rPr>
        <w:rFonts w:hint="default"/>
        <w:lang w:val="en-GB" w:eastAsia="en-US" w:bidi="ar-SA"/>
      </w:rPr>
    </w:lvl>
    <w:lvl w:ilvl="2" w:tplc="375C334A">
      <w:numFmt w:val="bullet"/>
      <w:lvlText w:val="•"/>
      <w:lvlJc w:val="left"/>
      <w:pPr>
        <w:ind w:left="768" w:hanging="290"/>
      </w:pPr>
      <w:rPr>
        <w:rFonts w:hint="default"/>
        <w:lang w:val="en-GB" w:eastAsia="en-US" w:bidi="ar-SA"/>
      </w:rPr>
    </w:lvl>
    <w:lvl w:ilvl="3" w:tplc="0C78D19A">
      <w:numFmt w:val="bullet"/>
      <w:lvlText w:val="•"/>
      <w:lvlJc w:val="left"/>
      <w:pPr>
        <w:ind w:left="992" w:hanging="290"/>
      </w:pPr>
      <w:rPr>
        <w:rFonts w:hint="default"/>
        <w:lang w:val="en-GB" w:eastAsia="en-US" w:bidi="ar-SA"/>
      </w:rPr>
    </w:lvl>
    <w:lvl w:ilvl="4" w:tplc="7B40D0E8">
      <w:numFmt w:val="bullet"/>
      <w:lvlText w:val="•"/>
      <w:lvlJc w:val="left"/>
      <w:pPr>
        <w:ind w:left="1216" w:hanging="290"/>
      </w:pPr>
      <w:rPr>
        <w:rFonts w:hint="default"/>
        <w:lang w:val="en-GB" w:eastAsia="en-US" w:bidi="ar-SA"/>
      </w:rPr>
    </w:lvl>
    <w:lvl w:ilvl="5" w:tplc="EBEE93A6">
      <w:numFmt w:val="bullet"/>
      <w:lvlText w:val="•"/>
      <w:lvlJc w:val="left"/>
      <w:pPr>
        <w:ind w:left="1440" w:hanging="290"/>
      </w:pPr>
      <w:rPr>
        <w:rFonts w:hint="default"/>
        <w:lang w:val="en-GB" w:eastAsia="en-US" w:bidi="ar-SA"/>
      </w:rPr>
    </w:lvl>
    <w:lvl w:ilvl="6" w:tplc="D8FA9B14">
      <w:numFmt w:val="bullet"/>
      <w:lvlText w:val="•"/>
      <w:lvlJc w:val="left"/>
      <w:pPr>
        <w:ind w:left="1664" w:hanging="290"/>
      </w:pPr>
      <w:rPr>
        <w:rFonts w:hint="default"/>
        <w:lang w:val="en-GB" w:eastAsia="en-US" w:bidi="ar-SA"/>
      </w:rPr>
    </w:lvl>
    <w:lvl w:ilvl="7" w:tplc="FC52859E">
      <w:numFmt w:val="bullet"/>
      <w:lvlText w:val="•"/>
      <w:lvlJc w:val="left"/>
      <w:pPr>
        <w:ind w:left="1888" w:hanging="290"/>
      </w:pPr>
      <w:rPr>
        <w:rFonts w:hint="default"/>
        <w:lang w:val="en-GB" w:eastAsia="en-US" w:bidi="ar-SA"/>
      </w:rPr>
    </w:lvl>
    <w:lvl w:ilvl="8" w:tplc="A326933A">
      <w:numFmt w:val="bullet"/>
      <w:lvlText w:val="•"/>
      <w:lvlJc w:val="left"/>
      <w:pPr>
        <w:ind w:left="2112" w:hanging="290"/>
      </w:pPr>
      <w:rPr>
        <w:rFonts w:hint="default"/>
        <w:lang w:val="en-GB" w:eastAsia="en-US" w:bidi="ar-SA"/>
      </w:rPr>
    </w:lvl>
  </w:abstractNum>
  <w:abstractNum w:abstractNumId="7" w15:restartNumberingAfterBreak="0">
    <w:nsid w:val="2F4C2852"/>
    <w:multiLevelType w:val="hybridMultilevel"/>
    <w:tmpl w:val="0BD2EF70"/>
    <w:lvl w:ilvl="0" w:tplc="535EAD70">
      <w:start w:val="1"/>
      <w:numFmt w:val="lowerLetter"/>
      <w:lvlText w:val="(%1)"/>
      <w:lvlJc w:val="left"/>
      <w:pPr>
        <w:ind w:left="319" w:hanging="290"/>
      </w:pPr>
      <w:rPr>
        <w:rFonts w:ascii="Calibri" w:eastAsia="Calibri" w:hAnsi="Calibri" w:cs="Calibri" w:hint="default"/>
        <w:color w:val="252525"/>
        <w:spacing w:val="-1"/>
        <w:w w:val="100"/>
        <w:sz w:val="22"/>
        <w:szCs w:val="22"/>
        <w:lang w:val="en-GB" w:eastAsia="en-US" w:bidi="ar-SA"/>
      </w:rPr>
    </w:lvl>
    <w:lvl w:ilvl="1" w:tplc="0D2CA984">
      <w:numFmt w:val="bullet"/>
      <w:lvlText w:val="•"/>
      <w:lvlJc w:val="left"/>
      <w:pPr>
        <w:ind w:left="698" w:hanging="290"/>
      </w:pPr>
      <w:rPr>
        <w:rFonts w:hint="default"/>
        <w:lang w:val="en-GB" w:eastAsia="en-US" w:bidi="ar-SA"/>
      </w:rPr>
    </w:lvl>
    <w:lvl w:ilvl="2" w:tplc="AECA208C">
      <w:numFmt w:val="bullet"/>
      <w:lvlText w:val="•"/>
      <w:lvlJc w:val="left"/>
      <w:pPr>
        <w:ind w:left="1076" w:hanging="290"/>
      </w:pPr>
      <w:rPr>
        <w:rFonts w:hint="default"/>
        <w:lang w:val="en-GB" w:eastAsia="en-US" w:bidi="ar-SA"/>
      </w:rPr>
    </w:lvl>
    <w:lvl w:ilvl="3" w:tplc="1922AF62">
      <w:numFmt w:val="bullet"/>
      <w:lvlText w:val="•"/>
      <w:lvlJc w:val="left"/>
      <w:pPr>
        <w:ind w:left="1454" w:hanging="290"/>
      </w:pPr>
      <w:rPr>
        <w:rFonts w:hint="default"/>
        <w:lang w:val="en-GB" w:eastAsia="en-US" w:bidi="ar-SA"/>
      </w:rPr>
    </w:lvl>
    <w:lvl w:ilvl="4" w:tplc="EE748280">
      <w:numFmt w:val="bullet"/>
      <w:lvlText w:val="•"/>
      <w:lvlJc w:val="left"/>
      <w:pPr>
        <w:ind w:left="1832" w:hanging="290"/>
      </w:pPr>
      <w:rPr>
        <w:rFonts w:hint="default"/>
        <w:lang w:val="en-GB" w:eastAsia="en-US" w:bidi="ar-SA"/>
      </w:rPr>
    </w:lvl>
    <w:lvl w:ilvl="5" w:tplc="E542D05A">
      <w:numFmt w:val="bullet"/>
      <w:lvlText w:val="•"/>
      <w:lvlJc w:val="left"/>
      <w:pPr>
        <w:ind w:left="2211" w:hanging="290"/>
      </w:pPr>
      <w:rPr>
        <w:rFonts w:hint="default"/>
        <w:lang w:val="en-GB" w:eastAsia="en-US" w:bidi="ar-SA"/>
      </w:rPr>
    </w:lvl>
    <w:lvl w:ilvl="6" w:tplc="B30AF31A">
      <w:numFmt w:val="bullet"/>
      <w:lvlText w:val="•"/>
      <w:lvlJc w:val="left"/>
      <w:pPr>
        <w:ind w:left="2589" w:hanging="290"/>
      </w:pPr>
      <w:rPr>
        <w:rFonts w:hint="default"/>
        <w:lang w:val="en-GB" w:eastAsia="en-US" w:bidi="ar-SA"/>
      </w:rPr>
    </w:lvl>
    <w:lvl w:ilvl="7" w:tplc="D6C6E6BE">
      <w:numFmt w:val="bullet"/>
      <w:lvlText w:val="•"/>
      <w:lvlJc w:val="left"/>
      <w:pPr>
        <w:ind w:left="2967" w:hanging="290"/>
      </w:pPr>
      <w:rPr>
        <w:rFonts w:hint="default"/>
        <w:lang w:val="en-GB" w:eastAsia="en-US" w:bidi="ar-SA"/>
      </w:rPr>
    </w:lvl>
    <w:lvl w:ilvl="8" w:tplc="BAF03624">
      <w:numFmt w:val="bullet"/>
      <w:lvlText w:val="•"/>
      <w:lvlJc w:val="left"/>
      <w:pPr>
        <w:ind w:left="3345" w:hanging="290"/>
      </w:pPr>
      <w:rPr>
        <w:rFonts w:hint="default"/>
        <w:lang w:val="en-GB" w:eastAsia="en-US" w:bidi="ar-SA"/>
      </w:rPr>
    </w:lvl>
  </w:abstractNum>
  <w:abstractNum w:abstractNumId="8" w15:restartNumberingAfterBreak="0">
    <w:nsid w:val="39C734DE"/>
    <w:multiLevelType w:val="hybridMultilevel"/>
    <w:tmpl w:val="AF168C04"/>
    <w:lvl w:ilvl="0" w:tplc="F8C2AF3C">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34CE37D6">
      <w:numFmt w:val="bullet"/>
      <w:lvlText w:val="•"/>
      <w:lvlJc w:val="left"/>
      <w:pPr>
        <w:ind w:left="544" w:hanging="290"/>
      </w:pPr>
      <w:rPr>
        <w:rFonts w:hint="default"/>
        <w:lang w:val="en-GB" w:eastAsia="en-US" w:bidi="ar-SA"/>
      </w:rPr>
    </w:lvl>
    <w:lvl w:ilvl="2" w:tplc="61348FD0">
      <w:numFmt w:val="bullet"/>
      <w:lvlText w:val="•"/>
      <w:lvlJc w:val="left"/>
      <w:pPr>
        <w:ind w:left="768" w:hanging="290"/>
      </w:pPr>
      <w:rPr>
        <w:rFonts w:hint="default"/>
        <w:lang w:val="en-GB" w:eastAsia="en-US" w:bidi="ar-SA"/>
      </w:rPr>
    </w:lvl>
    <w:lvl w:ilvl="3" w:tplc="9260DC8E">
      <w:numFmt w:val="bullet"/>
      <w:lvlText w:val="•"/>
      <w:lvlJc w:val="left"/>
      <w:pPr>
        <w:ind w:left="992" w:hanging="290"/>
      </w:pPr>
      <w:rPr>
        <w:rFonts w:hint="default"/>
        <w:lang w:val="en-GB" w:eastAsia="en-US" w:bidi="ar-SA"/>
      </w:rPr>
    </w:lvl>
    <w:lvl w:ilvl="4" w:tplc="EA9AD278">
      <w:numFmt w:val="bullet"/>
      <w:lvlText w:val="•"/>
      <w:lvlJc w:val="left"/>
      <w:pPr>
        <w:ind w:left="1216" w:hanging="290"/>
      </w:pPr>
      <w:rPr>
        <w:rFonts w:hint="default"/>
        <w:lang w:val="en-GB" w:eastAsia="en-US" w:bidi="ar-SA"/>
      </w:rPr>
    </w:lvl>
    <w:lvl w:ilvl="5" w:tplc="FD60F2C8">
      <w:numFmt w:val="bullet"/>
      <w:lvlText w:val="•"/>
      <w:lvlJc w:val="left"/>
      <w:pPr>
        <w:ind w:left="1440" w:hanging="290"/>
      </w:pPr>
      <w:rPr>
        <w:rFonts w:hint="default"/>
        <w:lang w:val="en-GB" w:eastAsia="en-US" w:bidi="ar-SA"/>
      </w:rPr>
    </w:lvl>
    <w:lvl w:ilvl="6" w:tplc="67B2792A">
      <w:numFmt w:val="bullet"/>
      <w:lvlText w:val="•"/>
      <w:lvlJc w:val="left"/>
      <w:pPr>
        <w:ind w:left="1664" w:hanging="290"/>
      </w:pPr>
      <w:rPr>
        <w:rFonts w:hint="default"/>
        <w:lang w:val="en-GB" w:eastAsia="en-US" w:bidi="ar-SA"/>
      </w:rPr>
    </w:lvl>
    <w:lvl w:ilvl="7" w:tplc="AA88CF46">
      <w:numFmt w:val="bullet"/>
      <w:lvlText w:val="•"/>
      <w:lvlJc w:val="left"/>
      <w:pPr>
        <w:ind w:left="1888" w:hanging="290"/>
      </w:pPr>
      <w:rPr>
        <w:rFonts w:hint="default"/>
        <w:lang w:val="en-GB" w:eastAsia="en-US" w:bidi="ar-SA"/>
      </w:rPr>
    </w:lvl>
    <w:lvl w:ilvl="8" w:tplc="514EB7BC">
      <w:numFmt w:val="bullet"/>
      <w:lvlText w:val="•"/>
      <w:lvlJc w:val="left"/>
      <w:pPr>
        <w:ind w:left="2112" w:hanging="290"/>
      </w:pPr>
      <w:rPr>
        <w:rFonts w:hint="default"/>
        <w:lang w:val="en-GB" w:eastAsia="en-US" w:bidi="ar-SA"/>
      </w:rPr>
    </w:lvl>
  </w:abstractNum>
  <w:abstractNum w:abstractNumId="9" w15:restartNumberingAfterBreak="0">
    <w:nsid w:val="40DE402B"/>
    <w:multiLevelType w:val="hybridMultilevel"/>
    <w:tmpl w:val="DC68FB7A"/>
    <w:lvl w:ilvl="0" w:tplc="FBEE855C">
      <w:start w:val="1"/>
      <w:numFmt w:val="lowerLetter"/>
      <w:lvlText w:val="(%1)"/>
      <w:lvlJc w:val="left"/>
      <w:pPr>
        <w:ind w:left="29" w:hanging="290"/>
      </w:pPr>
      <w:rPr>
        <w:rFonts w:ascii="Calibri" w:eastAsia="Calibri" w:hAnsi="Calibri" w:cs="Calibri" w:hint="default"/>
        <w:color w:val="252525"/>
        <w:spacing w:val="-1"/>
        <w:w w:val="100"/>
        <w:sz w:val="22"/>
        <w:szCs w:val="22"/>
        <w:lang w:val="en-GB" w:eastAsia="en-US" w:bidi="ar-SA"/>
      </w:rPr>
    </w:lvl>
    <w:lvl w:ilvl="1" w:tplc="98580C8C">
      <w:numFmt w:val="bullet"/>
      <w:lvlText w:val="•"/>
      <w:lvlJc w:val="left"/>
      <w:pPr>
        <w:ind w:left="428" w:hanging="290"/>
      </w:pPr>
      <w:rPr>
        <w:rFonts w:hint="default"/>
        <w:lang w:val="en-GB" w:eastAsia="en-US" w:bidi="ar-SA"/>
      </w:rPr>
    </w:lvl>
    <w:lvl w:ilvl="2" w:tplc="B75A9FAC">
      <w:numFmt w:val="bullet"/>
      <w:lvlText w:val="•"/>
      <w:lvlJc w:val="left"/>
      <w:pPr>
        <w:ind w:left="836" w:hanging="290"/>
      </w:pPr>
      <w:rPr>
        <w:rFonts w:hint="default"/>
        <w:lang w:val="en-GB" w:eastAsia="en-US" w:bidi="ar-SA"/>
      </w:rPr>
    </w:lvl>
    <w:lvl w:ilvl="3" w:tplc="102E1652">
      <w:numFmt w:val="bullet"/>
      <w:lvlText w:val="•"/>
      <w:lvlJc w:val="left"/>
      <w:pPr>
        <w:ind w:left="1244" w:hanging="290"/>
      </w:pPr>
      <w:rPr>
        <w:rFonts w:hint="default"/>
        <w:lang w:val="en-GB" w:eastAsia="en-US" w:bidi="ar-SA"/>
      </w:rPr>
    </w:lvl>
    <w:lvl w:ilvl="4" w:tplc="92540D18">
      <w:numFmt w:val="bullet"/>
      <w:lvlText w:val="•"/>
      <w:lvlJc w:val="left"/>
      <w:pPr>
        <w:ind w:left="1652" w:hanging="290"/>
      </w:pPr>
      <w:rPr>
        <w:rFonts w:hint="default"/>
        <w:lang w:val="en-GB" w:eastAsia="en-US" w:bidi="ar-SA"/>
      </w:rPr>
    </w:lvl>
    <w:lvl w:ilvl="5" w:tplc="CF707F60">
      <w:numFmt w:val="bullet"/>
      <w:lvlText w:val="•"/>
      <w:lvlJc w:val="left"/>
      <w:pPr>
        <w:ind w:left="2061" w:hanging="290"/>
      </w:pPr>
      <w:rPr>
        <w:rFonts w:hint="default"/>
        <w:lang w:val="en-GB" w:eastAsia="en-US" w:bidi="ar-SA"/>
      </w:rPr>
    </w:lvl>
    <w:lvl w:ilvl="6" w:tplc="159C79E6">
      <w:numFmt w:val="bullet"/>
      <w:lvlText w:val="•"/>
      <w:lvlJc w:val="left"/>
      <w:pPr>
        <w:ind w:left="2469" w:hanging="290"/>
      </w:pPr>
      <w:rPr>
        <w:rFonts w:hint="default"/>
        <w:lang w:val="en-GB" w:eastAsia="en-US" w:bidi="ar-SA"/>
      </w:rPr>
    </w:lvl>
    <w:lvl w:ilvl="7" w:tplc="F1BECCAE">
      <w:numFmt w:val="bullet"/>
      <w:lvlText w:val="•"/>
      <w:lvlJc w:val="left"/>
      <w:pPr>
        <w:ind w:left="2877" w:hanging="290"/>
      </w:pPr>
      <w:rPr>
        <w:rFonts w:hint="default"/>
        <w:lang w:val="en-GB" w:eastAsia="en-US" w:bidi="ar-SA"/>
      </w:rPr>
    </w:lvl>
    <w:lvl w:ilvl="8" w:tplc="BA7E084E">
      <w:numFmt w:val="bullet"/>
      <w:lvlText w:val="•"/>
      <w:lvlJc w:val="left"/>
      <w:pPr>
        <w:ind w:left="3285" w:hanging="290"/>
      </w:pPr>
      <w:rPr>
        <w:rFonts w:hint="default"/>
        <w:lang w:val="en-GB" w:eastAsia="en-US" w:bidi="ar-SA"/>
      </w:rPr>
    </w:lvl>
  </w:abstractNum>
  <w:abstractNum w:abstractNumId="10" w15:restartNumberingAfterBreak="0">
    <w:nsid w:val="42E03F1A"/>
    <w:multiLevelType w:val="hybridMultilevel"/>
    <w:tmpl w:val="EF0886C8"/>
    <w:lvl w:ilvl="0" w:tplc="12D286B8">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C0D4411E">
      <w:numFmt w:val="bullet"/>
      <w:lvlText w:val="•"/>
      <w:lvlJc w:val="left"/>
      <w:pPr>
        <w:ind w:left="544" w:hanging="290"/>
      </w:pPr>
      <w:rPr>
        <w:rFonts w:hint="default"/>
        <w:lang w:val="en-GB" w:eastAsia="en-US" w:bidi="ar-SA"/>
      </w:rPr>
    </w:lvl>
    <w:lvl w:ilvl="2" w:tplc="80DA9418">
      <w:numFmt w:val="bullet"/>
      <w:lvlText w:val="•"/>
      <w:lvlJc w:val="left"/>
      <w:pPr>
        <w:ind w:left="768" w:hanging="290"/>
      </w:pPr>
      <w:rPr>
        <w:rFonts w:hint="default"/>
        <w:lang w:val="en-GB" w:eastAsia="en-US" w:bidi="ar-SA"/>
      </w:rPr>
    </w:lvl>
    <w:lvl w:ilvl="3" w:tplc="ED0C7E28">
      <w:numFmt w:val="bullet"/>
      <w:lvlText w:val="•"/>
      <w:lvlJc w:val="left"/>
      <w:pPr>
        <w:ind w:left="992" w:hanging="290"/>
      </w:pPr>
      <w:rPr>
        <w:rFonts w:hint="default"/>
        <w:lang w:val="en-GB" w:eastAsia="en-US" w:bidi="ar-SA"/>
      </w:rPr>
    </w:lvl>
    <w:lvl w:ilvl="4" w:tplc="50C2A93E">
      <w:numFmt w:val="bullet"/>
      <w:lvlText w:val="•"/>
      <w:lvlJc w:val="left"/>
      <w:pPr>
        <w:ind w:left="1216" w:hanging="290"/>
      </w:pPr>
      <w:rPr>
        <w:rFonts w:hint="default"/>
        <w:lang w:val="en-GB" w:eastAsia="en-US" w:bidi="ar-SA"/>
      </w:rPr>
    </w:lvl>
    <w:lvl w:ilvl="5" w:tplc="5302ECFE">
      <w:numFmt w:val="bullet"/>
      <w:lvlText w:val="•"/>
      <w:lvlJc w:val="left"/>
      <w:pPr>
        <w:ind w:left="1440" w:hanging="290"/>
      </w:pPr>
      <w:rPr>
        <w:rFonts w:hint="default"/>
        <w:lang w:val="en-GB" w:eastAsia="en-US" w:bidi="ar-SA"/>
      </w:rPr>
    </w:lvl>
    <w:lvl w:ilvl="6" w:tplc="5DC821F0">
      <w:numFmt w:val="bullet"/>
      <w:lvlText w:val="•"/>
      <w:lvlJc w:val="left"/>
      <w:pPr>
        <w:ind w:left="1664" w:hanging="290"/>
      </w:pPr>
      <w:rPr>
        <w:rFonts w:hint="default"/>
        <w:lang w:val="en-GB" w:eastAsia="en-US" w:bidi="ar-SA"/>
      </w:rPr>
    </w:lvl>
    <w:lvl w:ilvl="7" w:tplc="7876D972">
      <w:numFmt w:val="bullet"/>
      <w:lvlText w:val="•"/>
      <w:lvlJc w:val="left"/>
      <w:pPr>
        <w:ind w:left="1888" w:hanging="290"/>
      </w:pPr>
      <w:rPr>
        <w:rFonts w:hint="default"/>
        <w:lang w:val="en-GB" w:eastAsia="en-US" w:bidi="ar-SA"/>
      </w:rPr>
    </w:lvl>
    <w:lvl w:ilvl="8" w:tplc="AE4E949E">
      <w:numFmt w:val="bullet"/>
      <w:lvlText w:val="•"/>
      <w:lvlJc w:val="left"/>
      <w:pPr>
        <w:ind w:left="2112" w:hanging="290"/>
      </w:pPr>
      <w:rPr>
        <w:rFonts w:hint="default"/>
        <w:lang w:val="en-GB" w:eastAsia="en-US" w:bidi="ar-SA"/>
      </w:rPr>
    </w:lvl>
  </w:abstractNum>
  <w:abstractNum w:abstractNumId="11" w15:restartNumberingAfterBreak="0">
    <w:nsid w:val="4BF13260"/>
    <w:multiLevelType w:val="multilevel"/>
    <w:tmpl w:val="848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B5A7F"/>
    <w:multiLevelType w:val="hybridMultilevel"/>
    <w:tmpl w:val="EF622010"/>
    <w:lvl w:ilvl="0" w:tplc="7150793A">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214E1DF6">
      <w:numFmt w:val="bullet"/>
      <w:lvlText w:val="•"/>
      <w:lvlJc w:val="left"/>
      <w:pPr>
        <w:ind w:left="544" w:hanging="290"/>
      </w:pPr>
      <w:rPr>
        <w:rFonts w:hint="default"/>
        <w:lang w:val="en-GB" w:eastAsia="en-US" w:bidi="ar-SA"/>
      </w:rPr>
    </w:lvl>
    <w:lvl w:ilvl="2" w:tplc="C00AE950">
      <w:numFmt w:val="bullet"/>
      <w:lvlText w:val="•"/>
      <w:lvlJc w:val="left"/>
      <w:pPr>
        <w:ind w:left="768" w:hanging="290"/>
      </w:pPr>
      <w:rPr>
        <w:rFonts w:hint="default"/>
        <w:lang w:val="en-GB" w:eastAsia="en-US" w:bidi="ar-SA"/>
      </w:rPr>
    </w:lvl>
    <w:lvl w:ilvl="3" w:tplc="62B8AF5E">
      <w:numFmt w:val="bullet"/>
      <w:lvlText w:val="•"/>
      <w:lvlJc w:val="left"/>
      <w:pPr>
        <w:ind w:left="992" w:hanging="290"/>
      </w:pPr>
      <w:rPr>
        <w:rFonts w:hint="default"/>
        <w:lang w:val="en-GB" w:eastAsia="en-US" w:bidi="ar-SA"/>
      </w:rPr>
    </w:lvl>
    <w:lvl w:ilvl="4" w:tplc="481E2EE6">
      <w:numFmt w:val="bullet"/>
      <w:lvlText w:val="•"/>
      <w:lvlJc w:val="left"/>
      <w:pPr>
        <w:ind w:left="1216" w:hanging="290"/>
      </w:pPr>
      <w:rPr>
        <w:rFonts w:hint="default"/>
        <w:lang w:val="en-GB" w:eastAsia="en-US" w:bidi="ar-SA"/>
      </w:rPr>
    </w:lvl>
    <w:lvl w:ilvl="5" w:tplc="A5A88F24">
      <w:numFmt w:val="bullet"/>
      <w:lvlText w:val="•"/>
      <w:lvlJc w:val="left"/>
      <w:pPr>
        <w:ind w:left="1440" w:hanging="290"/>
      </w:pPr>
      <w:rPr>
        <w:rFonts w:hint="default"/>
        <w:lang w:val="en-GB" w:eastAsia="en-US" w:bidi="ar-SA"/>
      </w:rPr>
    </w:lvl>
    <w:lvl w:ilvl="6" w:tplc="D734912C">
      <w:numFmt w:val="bullet"/>
      <w:lvlText w:val="•"/>
      <w:lvlJc w:val="left"/>
      <w:pPr>
        <w:ind w:left="1664" w:hanging="290"/>
      </w:pPr>
      <w:rPr>
        <w:rFonts w:hint="default"/>
        <w:lang w:val="en-GB" w:eastAsia="en-US" w:bidi="ar-SA"/>
      </w:rPr>
    </w:lvl>
    <w:lvl w:ilvl="7" w:tplc="B298ED2E">
      <w:numFmt w:val="bullet"/>
      <w:lvlText w:val="•"/>
      <w:lvlJc w:val="left"/>
      <w:pPr>
        <w:ind w:left="1888" w:hanging="290"/>
      </w:pPr>
      <w:rPr>
        <w:rFonts w:hint="default"/>
        <w:lang w:val="en-GB" w:eastAsia="en-US" w:bidi="ar-SA"/>
      </w:rPr>
    </w:lvl>
    <w:lvl w:ilvl="8" w:tplc="87C87332">
      <w:numFmt w:val="bullet"/>
      <w:lvlText w:val="•"/>
      <w:lvlJc w:val="left"/>
      <w:pPr>
        <w:ind w:left="2112" w:hanging="290"/>
      </w:pPr>
      <w:rPr>
        <w:rFonts w:hint="default"/>
        <w:lang w:val="en-GB" w:eastAsia="en-US" w:bidi="ar-SA"/>
      </w:rPr>
    </w:lvl>
  </w:abstractNum>
  <w:abstractNum w:abstractNumId="13" w15:restartNumberingAfterBreak="0">
    <w:nsid w:val="6B3760B2"/>
    <w:multiLevelType w:val="hybridMultilevel"/>
    <w:tmpl w:val="C8A4F03E"/>
    <w:lvl w:ilvl="0" w:tplc="1FBCFADE">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D9845DB6">
      <w:numFmt w:val="bullet"/>
      <w:lvlText w:val="•"/>
      <w:lvlJc w:val="left"/>
      <w:pPr>
        <w:ind w:left="544" w:hanging="290"/>
      </w:pPr>
      <w:rPr>
        <w:rFonts w:hint="default"/>
        <w:lang w:val="en-GB" w:eastAsia="en-US" w:bidi="ar-SA"/>
      </w:rPr>
    </w:lvl>
    <w:lvl w:ilvl="2" w:tplc="891EA9A0">
      <w:numFmt w:val="bullet"/>
      <w:lvlText w:val="•"/>
      <w:lvlJc w:val="left"/>
      <w:pPr>
        <w:ind w:left="768" w:hanging="290"/>
      </w:pPr>
      <w:rPr>
        <w:rFonts w:hint="default"/>
        <w:lang w:val="en-GB" w:eastAsia="en-US" w:bidi="ar-SA"/>
      </w:rPr>
    </w:lvl>
    <w:lvl w:ilvl="3" w:tplc="DB828C3A">
      <w:numFmt w:val="bullet"/>
      <w:lvlText w:val="•"/>
      <w:lvlJc w:val="left"/>
      <w:pPr>
        <w:ind w:left="992" w:hanging="290"/>
      </w:pPr>
      <w:rPr>
        <w:rFonts w:hint="default"/>
        <w:lang w:val="en-GB" w:eastAsia="en-US" w:bidi="ar-SA"/>
      </w:rPr>
    </w:lvl>
    <w:lvl w:ilvl="4" w:tplc="F1505254">
      <w:numFmt w:val="bullet"/>
      <w:lvlText w:val="•"/>
      <w:lvlJc w:val="left"/>
      <w:pPr>
        <w:ind w:left="1216" w:hanging="290"/>
      </w:pPr>
      <w:rPr>
        <w:rFonts w:hint="default"/>
        <w:lang w:val="en-GB" w:eastAsia="en-US" w:bidi="ar-SA"/>
      </w:rPr>
    </w:lvl>
    <w:lvl w:ilvl="5" w:tplc="EABA73BA">
      <w:numFmt w:val="bullet"/>
      <w:lvlText w:val="•"/>
      <w:lvlJc w:val="left"/>
      <w:pPr>
        <w:ind w:left="1440" w:hanging="290"/>
      </w:pPr>
      <w:rPr>
        <w:rFonts w:hint="default"/>
        <w:lang w:val="en-GB" w:eastAsia="en-US" w:bidi="ar-SA"/>
      </w:rPr>
    </w:lvl>
    <w:lvl w:ilvl="6" w:tplc="013A4530">
      <w:numFmt w:val="bullet"/>
      <w:lvlText w:val="•"/>
      <w:lvlJc w:val="left"/>
      <w:pPr>
        <w:ind w:left="1664" w:hanging="290"/>
      </w:pPr>
      <w:rPr>
        <w:rFonts w:hint="default"/>
        <w:lang w:val="en-GB" w:eastAsia="en-US" w:bidi="ar-SA"/>
      </w:rPr>
    </w:lvl>
    <w:lvl w:ilvl="7" w:tplc="D15C54E2">
      <w:numFmt w:val="bullet"/>
      <w:lvlText w:val="•"/>
      <w:lvlJc w:val="left"/>
      <w:pPr>
        <w:ind w:left="1888" w:hanging="290"/>
      </w:pPr>
      <w:rPr>
        <w:rFonts w:hint="default"/>
        <w:lang w:val="en-GB" w:eastAsia="en-US" w:bidi="ar-SA"/>
      </w:rPr>
    </w:lvl>
    <w:lvl w:ilvl="8" w:tplc="CF629C24">
      <w:numFmt w:val="bullet"/>
      <w:lvlText w:val="•"/>
      <w:lvlJc w:val="left"/>
      <w:pPr>
        <w:ind w:left="2112" w:hanging="290"/>
      </w:pPr>
      <w:rPr>
        <w:rFonts w:hint="default"/>
        <w:lang w:val="en-GB" w:eastAsia="en-US" w:bidi="ar-SA"/>
      </w:rPr>
    </w:lvl>
  </w:abstractNum>
  <w:abstractNum w:abstractNumId="14" w15:restartNumberingAfterBreak="0">
    <w:nsid w:val="6D866E16"/>
    <w:multiLevelType w:val="hybridMultilevel"/>
    <w:tmpl w:val="1750BA18"/>
    <w:lvl w:ilvl="0" w:tplc="D9787056">
      <w:start w:val="1"/>
      <w:numFmt w:val="lowerLetter"/>
      <w:lvlText w:val="(%1)"/>
      <w:lvlJc w:val="left"/>
      <w:pPr>
        <w:ind w:left="319" w:hanging="290"/>
      </w:pPr>
      <w:rPr>
        <w:rFonts w:ascii="Calibri" w:eastAsia="Calibri" w:hAnsi="Calibri" w:cs="Calibri" w:hint="default"/>
        <w:color w:val="252525"/>
        <w:spacing w:val="-1"/>
        <w:w w:val="100"/>
        <w:sz w:val="22"/>
        <w:szCs w:val="22"/>
        <w:lang w:val="en-GB" w:eastAsia="en-US" w:bidi="ar-SA"/>
      </w:rPr>
    </w:lvl>
    <w:lvl w:ilvl="1" w:tplc="1B1A0692">
      <w:numFmt w:val="bullet"/>
      <w:lvlText w:val="•"/>
      <w:lvlJc w:val="left"/>
      <w:pPr>
        <w:ind w:left="698" w:hanging="290"/>
      </w:pPr>
      <w:rPr>
        <w:rFonts w:hint="default"/>
        <w:lang w:val="en-GB" w:eastAsia="en-US" w:bidi="ar-SA"/>
      </w:rPr>
    </w:lvl>
    <w:lvl w:ilvl="2" w:tplc="67000734">
      <w:numFmt w:val="bullet"/>
      <w:lvlText w:val="•"/>
      <w:lvlJc w:val="left"/>
      <w:pPr>
        <w:ind w:left="1076" w:hanging="290"/>
      </w:pPr>
      <w:rPr>
        <w:rFonts w:hint="default"/>
        <w:lang w:val="en-GB" w:eastAsia="en-US" w:bidi="ar-SA"/>
      </w:rPr>
    </w:lvl>
    <w:lvl w:ilvl="3" w:tplc="BA329366">
      <w:numFmt w:val="bullet"/>
      <w:lvlText w:val="•"/>
      <w:lvlJc w:val="left"/>
      <w:pPr>
        <w:ind w:left="1454" w:hanging="290"/>
      </w:pPr>
      <w:rPr>
        <w:rFonts w:hint="default"/>
        <w:lang w:val="en-GB" w:eastAsia="en-US" w:bidi="ar-SA"/>
      </w:rPr>
    </w:lvl>
    <w:lvl w:ilvl="4" w:tplc="56A680F0">
      <w:numFmt w:val="bullet"/>
      <w:lvlText w:val="•"/>
      <w:lvlJc w:val="left"/>
      <w:pPr>
        <w:ind w:left="1832" w:hanging="290"/>
      </w:pPr>
      <w:rPr>
        <w:rFonts w:hint="default"/>
        <w:lang w:val="en-GB" w:eastAsia="en-US" w:bidi="ar-SA"/>
      </w:rPr>
    </w:lvl>
    <w:lvl w:ilvl="5" w:tplc="F0C0BF4A">
      <w:numFmt w:val="bullet"/>
      <w:lvlText w:val="•"/>
      <w:lvlJc w:val="left"/>
      <w:pPr>
        <w:ind w:left="2211" w:hanging="290"/>
      </w:pPr>
      <w:rPr>
        <w:rFonts w:hint="default"/>
        <w:lang w:val="en-GB" w:eastAsia="en-US" w:bidi="ar-SA"/>
      </w:rPr>
    </w:lvl>
    <w:lvl w:ilvl="6" w:tplc="F8FA4A36">
      <w:numFmt w:val="bullet"/>
      <w:lvlText w:val="•"/>
      <w:lvlJc w:val="left"/>
      <w:pPr>
        <w:ind w:left="2589" w:hanging="290"/>
      </w:pPr>
      <w:rPr>
        <w:rFonts w:hint="default"/>
        <w:lang w:val="en-GB" w:eastAsia="en-US" w:bidi="ar-SA"/>
      </w:rPr>
    </w:lvl>
    <w:lvl w:ilvl="7" w:tplc="7402E004">
      <w:numFmt w:val="bullet"/>
      <w:lvlText w:val="•"/>
      <w:lvlJc w:val="left"/>
      <w:pPr>
        <w:ind w:left="2967" w:hanging="290"/>
      </w:pPr>
      <w:rPr>
        <w:rFonts w:hint="default"/>
        <w:lang w:val="en-GB" w:eastAsia="en-US" w:bidi="ar-SA"/>
      </w:rPr>
    </w:lvl>
    <w:lvl w:ilvl="8" w:tplc="9B0CC722">
      <w:numFmt w:val="bullet"/>
      <w:lvlText w:val="•"/>
      <w:lvlJc w:val="left"/>
      <w:pPr>
        <w:ind w:left="3345" w:hanging="290"/>
      </w:pPr>
      <w:rPr>
        <w:rFonts w:hint="default"/>
        <w:lang w:val="en-GB" w:eastAsia="en-US" w:bidi="ar-SA"/>
      </w:rPr>
    </w:lvl>
  </w:abstractNum>
  <w:abstractNum w:abstractNumId="15" w15:restartNumberingAfterBreak="0">
    <w:nsid w:val="706479AF"/>
    <w:multiLevelType w:val="hybridMultilevel"/>
    <w:tmpl w:val="245AD88A"/>
    <w:lvl w:ilvl="0" w:tplc="AD02C05A">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CBDAFE7A">
      <w:numFmt w:val="bullet"/>
      <w:lvlText w:val="•"/>
      <w:lvlJc w:val="left"/>
      <w:pPr>
        <w:ind w:left="544" w:hanging="290"/>
      </w:pPr>
      <w:rPr>
        <w:rFonts w:hint="default"/>
        <w:lang w:val="en-GB" w:eastAsia="en-US" w:bidi="ar-SA"/>
      </w:rPr>
    </w:lvl>
    <w:lvl w:ilvl="2" w:tplc="376225FE">
      <w:numFmt w:val="bullet"/>
      <w:lvlText w:val="•"/>
      <w:lvlJc w:val="left"/>
      <w:pPr>
        <w:ind w:left="768" w:hanging="290"/>
      </w:pPr>
      <w:rPr>
        <w:rFonts w:hint="default"/>
        <w:lang w:val="en-GB" w:eastAsia="en-US" w:bidi="ar-SA"/>
      </w:rPr>
    </w:lvl>
    <w:lvl w:ilvl="3" w:tplc="D6AC31FA">
      <w:numFmt w:val="bullet"/>
      <w:lvlText w:val="•"/>
      <w:lvlJc w:val="left"/>
      <w:pPr>
        <w:ind w:left="992" w:hanging="290"/>
      </w:pPr>
      <w:rPr>
        <w:rFonts w:hint="default"/>
        <w:lang w:val="en-GB" w:eastAsia="en-US" w:bidi="ar-SA"/>
      </w:rPr>
    </w:lvl>
    <w:lvl w:ilvl="4" w:tplc="B0C282EC">
      <w:numFmt w:val="bullet"/>
      <w:lvlText w:val="•"/>
      <w:lvlJc w:val="left"/>
      <w:pPr>
        <w:ind w:left="1216" w:hanging="290"/>
      </w:pPr>
      <w:rPr>
        <w:rFonts w:hint="default"/>
        <w:lang w:val="en-GB" w:eastAsia="en-US" w:bidi="ar-SA"/>
      </w:rPr>
    </w:lvl>
    <w:lvl w:ilvl="5" w:tplc="1520E112">
      <w:numFmt w:val="bullet"/>
      <w:lvlText w:val="•"/>
      <w:lvlJc w:val="left"/>
      <w:pPr>
        <w:ind w:left="1440" w:hanging="290"/>
      </w:pPr>
      <w:rPr>
        <w:rFonts w:hint="default"/>
        <w:lang w:val="en-GB" w:eastAsia="en-US" w:bidi="ar-SA"/>
      </w:rPr>
    </w:lvl>
    <w:lvl w:ilvl="6" w:tplc="F2961298">
      <w:numFmt w:val="bullet"/>
      <w:lvlText w:val="•"/>
      <w:lvlJc w:val="left"/>
      <w:pPr>
        <w:ind w:left="1664" w:hanging="290"/>
      </w:pPr>
      <w:rPr>
        <w:rFonts w:hint="default"/>
        <w:lang w:val="en-GB" w:eastAsia="en-US" w:bidi="ar-SA"/>
      </w:rPr>
    </w:lvl>
    <w:lvl w:ilvl="7" w:tplc="C76E7A54">
      <w:numFmt w:val="bullet"/>
      <w:lvlText w:val="•"/>
      <w:lvlJc w:val="left"/>
      <w:pPr>
        <w:ind w:left="1888" w:hanging="290"/>
      </w:pPr>
      <w:rPr>
        <w:rFonts w:hint="default"/>
        <w:lang w:val="en-GB" w:eastAsia="en-US" w:bidi="ar-SA"/>
      </w:rPr>
    </w:lvl>
    <w:lvl w:ilvl="8" w:tplc="4712FDF6">
      <w:numFmt w:val="bullet"/>
      <w:lvlText w:val="•"/>
      <w:lvlJc w:val="left"/>
      <w:pPr>
        <w:ind w:left="2112" w:hanging="290"/>
      </w:pPr>
      <w:rPr>
        <w:rFonts w:hint="default"/>
        <w:lang w:val="en-GB" w:eastAsia="en-US" w:bidi="ar-SA"/>
      </w:rPr>
    </w:lvl>
  </w:abstractNum>
  <w:abstractNum w:abstractNumId="16" w15:restartNumberingAfterBreak="0">
    <w:nsid w:val="708D1B1D"/>
    <w:multiLevelType w:val="hybridMultilevel"/>
    <w:tmpl w:val="9F867626"/>
    <w:lvl w:ilvl="0" w:tplc="FE1E79B8">
      <w:start w:val="1"/>
      <w:numFmt w:val="lowerLetter"/>
      <w:lvlText w:val="(%1)"/>
      <w:lvlJc w:val="left"/>
      <w:pPr>
        <w:ind w:left="30" w:hanging="290"/>
      </w:pPr>
      <w:rPr>
        <w:rFonts w:ascii="Calibri" w:eastAsia="Calibri" w:hAnsi="Calibri" w:cs="Calibri" w:hint="default"/>
        <w:color w:val="252525"/>
        <w:spacing w:val="-1"/>
        <w:w w:val="100"/>
        <w:sz w:val="22"/>
        <w:szCs w:val="22"/>
        <w:lang w:val="en-GB" w:eastAsia="en-US" w:bidi="ar-SA"/>
      </w:rPr>
    </w:lvl>
    <w:lvl w:ilvl="1" w:tplc="1BFE3A1A">
      <w:numFmt w:val="bullet"/>
      <w:lvlText w:val="•"/>
      <w:lvlJc w:val="left"/>
      <w:pPr>
        <w:ind w:left="378" w:hanging="290"/>
      </w:pPr>
      <w:rPr>
        <w:rFonts w:hint="default"/>
        <w:lang w:val="en-GB" w:eastAsia="en-US" w:bidi="ar-SA"/>
      </w:rPr>
    </w:lvl>
    <w:lvl w:ilvl="2" w:tplc="6778C56A">
      <w:numFmt w:val="bullet"/>
      <w:lvlText w:val="•"/>
      <w:lvlJc w:val="left"/>
      <w:pPr>
        <w:ind w:left="716" w:hanging="290"/>
      </w:pPr>
      <w:rPr>
        <w:rFonts w:hint="default"/>
        <w:lang w:val="en-GB" w:eastAsia="en-US" w:bidi="ar-SA"/>
      </w:rPr>
    </w:lvl>
    <w:lvl w:ilvl="3" w:tplc="165C0954">
      <w:numFmt w:val="bullet"/>
      <w:lvlText w:val="•"/>
      <w:lvlJc w:val="left"/>
      <w:pPr>
        <w:ind w:left="1054" w:hanging="290"/>
      </w:pPr>
      <w:rPr>
        <w:rFonts w:hint="default"/>
        <w:lang w:val="en-GB" w:eastAsia="en-US" w:bidi="ar-SA"/>
      </w:rPr>
    </w:lvl>
    <w:lvl w:ilvl="4" w:tplc="37669988">
      <w:numFmt w:val="bullet"/>
      <w:lvlText w:val="•"/>
      <w:lvlJc w:val="left"/>
      <w:pPr>
        <w:ind w:left="1392" w:hanging="290"/>
      </w:pPr>
      <w:rPr>
        <w:rFonts w:hint="default"/>
        <w:lang w:val="en-GB" w:eastAsia="en-US" w:bidi="ar-SA"/>
      </w:rPr>
    </w:lvl>
    <w:lvl w:ilvl="5" w:tplc="658E83A2">
      <w:numFmt w:val="bullet"/>
      <w:lvlText w:val="•"/>
      <w:lvlJc w:val="left"/>
      <w:pPr>
        <w:ind w:left="1730" w:hanging="290"/>
      </w:pPr>
      <w:rPr>
        <w:rFonts w:hint="default"/>
        <w:lang w:val="en-GB" w:eastAsia="en-US" w:bidi="ar-SA"/>
      </w:rPr>
    </w:lvl>
    <w:lvl w:ilvl="6" w:tplc="5F7231AC">
      <w:numFmt w:val="bullet"/>
      <w:lvlText w:val="•"/>
      <w:lvlJc w:val="left"/>
      <w:pPr>
        <w:ind w:left="2068" w:hanging="290"/>
      </w:pPr>
      <w:rPr>
        <w:rFonts w:hint="default"/>
        <w:lang w:val="en-GB" w:eastAsia="en-US" w:bidi="ar-SA"/>
      </w:rPr>
    </w:lvl>
    <w:lvl w:ilvl="7" w:tplc="E3A01FA2">
      <w:numFmt w:val="bullet"/>
      <w:lvlText w:val="•"/>
      <w:lvlJc w:val="left"/>
      <w:pPr>
        <w:ind w:left="2406" w:hanging="290"/>
      </w:pPr>
      <w:rPr>
        <w:rFonts w:hint="default"/>
        <w:lang w:val="en-GB" w:eastAsia="en-US" w:bidi="ar-SA"/>
      </w:rPr>
    </w:lvl>
    <w:lvl w:ilvl="8" w:tplc="CC5EAEC6">
      <w:numFmt w:val="bullet"/>
      <w:lvlText w:val="•"/>
      <w:lvlJc w:val="left"/>
      <w:pPr>
        <w:ind w:left="2744" w:hanging="290"/>
      </w:pPr>
      <w:rPr>
        <w:rFonts w:hint="default"/>
        <w:lang w:val="en-GB" w:eastAsia="en-US" w:bidi="ar-SA"/>
      </w:rPr>
    </w:lvl>
  </w:abstractNum>
  <w:abstractNum w:abstractNumId="17" w15:restartNumberingAfterBreak="0">
    <w:nsid w:val="78EC5734"/>
    <w:multiLevelType w:val="hybridMultilevel"/>
    <w:tmpl w:val="73B6AF5A"/>
    <w:lvl w:ilvl="0" w:tplc="B3624E3E">
      <w:start w:val="1"/>
      <w:numFmt w:val="lowerLetter"/>
      <w:lvlText w:val="(%1)"/>
      <w:lvlJc w:val="left"/>
      <w:pPr>
        <w:ind w:left="320" w:hanging="290"/>
      </w:pPr>
      <w:rPr>
        <w:rFonts w:ascii="Calibri" w:eastAsia="Calibri" w:hAnsi="Calibri" w:cs="Calibri" w:hint="default"/>
        <w:color w:val="252525"/>
        <w:spacing w:val="-1"/>
        <w:w w:val="100"/>
        <w:sz w:val="22"/>
        <w:szCs w:val="22"/>
        <w:lang w:val="en-GB" w:eastAsia="en-US" w:bidi="ar-SA"/>
      </w:rPr>
    </w:lvl>
    <w:lvl w:ilvl="1" w:tplc="07221A48">
      <w:numFmt w:val="bullet"/>
      <w:lvlText w:val="•"/>
      <w:lvlJc w:val="left"/>
      <w:pPr>
        <w:ind w:left="544" w:hanging="290"/>
      </w:pPr>
      <w:rPr>
        <w:rFonts w:hint="default"/>
        <w:lang w:val="en-GB" w:eastAsia="en-US" w:bidi="ar-SA"/>
      </w:rPr>
    </w:lvl>
    <w:lvl w:ilvl="2" w:tplc="BB1A4728">
      <w:numFmt w:val="bullet"/>
      <w:lvlText w:val="•"/>
      <w:lvlJc w:val="left"/>
      <w:pPr>
        <w:ind w:left="768" w:hanging="290"/>
      </w:pPr>
      <w:rPr>
        <w:rFonts w:hint="default"/>
        <w:lang w:val="en-GB" w:eastAsia="en-US" w:bidi="ar-SA"/>
      </w:rPr>
    </w:lvl>
    <w:lvl w:ilvl="3" w:tplc="181C5354">
      <w:numFmt w:val="bullet"/>
      <w:lvlText w:val="•"/>
      <w:lvlJc w:val="left"/>
      <w:pPr>
        <w:ind w:left="992" w:hanging="290"/>
      </w:pPr>
      <w:rPr>
        <w:rFonts w:hint="default"/>
        <w:lang w:val="en-GB" w:eastAsia="en-US" w:bidi="ar-SA"/>
      </w:rPr>
    </w:lvl>
    <w:lvl w:ilvl="4" w:tplc="3A46DA2A">
      <w:numFmt w:val="bullet"/>
      <w:lvlText w:val="•"/>
      <w:lvlJc w:val="left"/>
      <w:pPr>
        <w:ind w:left="1216" w:hanging="290"/>
      </w:pPr>
      <w:rPr>
        <w:rFonts w:hint="default"/>
        <w:lang w:val="en-GB" w:eastAsia="en-US" w:bidi="ar-SA"/>
      </w:rPr>
    </w:lvl>
    <w:lvl w:ilvl="5" w:tplc="FFD67DA8">
      <w:numFmt w:val="bullet"/>
      <w:lvlText w:val="•"/>
      <w:lvlJc w:val="left"/>
      <w:pPr>
        <w:ind w:left="1440" w:hanging="290"/>
      </w:pPr>
      <w:rPr>
        <w:rFonts w:hint="default"/>
        <w:lang w:val="en-GB" w:eastAsia="en-US" w:bidi="ar-SA"/>
      </w:rPr>
    </w:lvl>
    <w:lvl w:ilvl="6" w:tplc="1C1840A8">
      <w:numFmt w:val="bullet"/>
      <w:lvlText w:val="•"/>
      <w:lvlJc w:val="left"/>
      <w:pPr>
        <w:ind w:left="1664" w:hanging="290"/>
      </w:pPr>
      <w:rPr>
        <w:rFonts w:hint="default"/>
        <w:lang w:val="en-GB" w:eastAsia="en-US" w:bidi="ar-SA"/>
      </w:rPr>
    </w:lvl>
    <w:lvl w:ilvl="7" w:tplc="EE4A2C78">
      <w:numFmt w:val="bullet"/>
      <w:lvlText w:val="•"/>
      <w:lvlJc w:val="left"/>
      <w:pPr>
        <w:ind w:left="1888" w:hanging="290"/>
      </w:pPr>
      <w:rPr>
        <w:rFonts w:hint="default"/>
        <w:lang w:val="en-GB" w:eastAsia="en-US" w:bidi="ar-SA"/>
      </w:rPr>
    </w:lvl>
    <w:lvl w:ilvl="8" w:tplc="4D88ADE0">
      <w:numFmt w:val="bullet"/>
      <w:lvlText w:val="•"/>
      <w:lvlJc w:val="left"/>
      <w:pPr>
        <w:ind w:left="2112" w:hanging="290"/>
      </w:pPr>
      <w:rPr>
        <w:rFonts w:hint="default"/>
        <w:lang w:val="en-GB" w:eastAsia="en-US" w:bidi="ar-SA"/>
      </w:rPr>
    </w:lvl>
  </w:abstractNum>
  <w:num w:numId="1">
    <w:abstractNumId w:val="4"/>
  </w:num>
  <w:num w:numId="2">
    <w:abstractNumId w:val="13"/>
  </w:num>
  <w:num w:numId="3">
    <w:abstractNumId w:val="12"/>
  </w:num>
  <w:num w:numId="4">
    <w:abstractNumId w:val="15"/>
  </w:num>
  <w:num w:numId="5">
    <w:abstractNumId w:val="9"/>
  </w:num>
  <w:num w:numId="6">
    <w:abstractNumId w:val="17"/>
  </w:num>
  <w:num w:numId="7">
    <w:abstractNumId w:val="2"/>
  </w:num>
  <w:num w:numId="8">
    <w:abstractNumId w:val="5"/>
  </w:num>
  <w:num w:numId="9">
    <w:abstractNumId w:val="14"/>
  </w:num>
  <w:num w:numId="10">
    <w:abstractNumId w:val="3"/>
  </w:num>
  <w:num w:numId="11">
    <w:abstractNumId w:val="16"/>
  </w:num>
  <w:num w:numId="12">
    <w:abstractNumId w:val="7"/>
  </w:num>
  <w:num w:numId="13">
    <w:abstractNumId w:val="8"/>
  </w:num>
  <w:num w:numId="14">
    <w:abstractNumId w:val="6"/>
  </w:num>
  <w:num w:numId="15">
    <w:abstractNumId w:val="10"/>
  </w:num>
  <w:num w:numId="16">
    <w:abstractNumId w:val="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40"/>
    <w:rsid w:val="00096961"/>
    <w:rsid w:val="000B4684"/>
    <w:rsid w:val="000B4FF3"/>
    <w:rsid w:val="00163F06"/>
    <w:rsid w:val="001B5409"/>
    <w:rsid w:val="001F4440"/>
    <w:rsid w:val="0022795F"/>
    <w:rsid w:val="00255B4E"/>
    <w:rsid w:val="00275531"/>
    <w:rsid w:val="00313F2B"/>
    <w:rsid w:val="00385F79"/>
    <w:rsid w:val="00386940"/>
    <w:rsid w:val="004217E5"/>
    <w:rsid w:val="004C4B90"/>
    <w:rsid w:val="00511C95"/>
    <w:rsid w:val="00547166"/>
    <w:rsid w:val="005E7FFD"/>
    <w:rsid w:val="006501FC"/>
    <w:rsid w:val="00664C7F"/>
    <w:rsid w:val="006C1458"/>
    <w:rsid w:val="00745325"/>
    <w:rsid w:val="0076335C"/>
    <w:rsid w:val="00765948"/>
    <w:rsid w:val="007D0223"/>
    <w:rsid w:val="007F1B60"/>
    <w:rsid w:val="008839FE"/>
    <w:rsid w:val="008A2BA8"/>
    <w:rsid w:val="009231D9"/>
    <w:rsid w:val="00923337"/>
    <w:rsid w:val="00942347"/>
    <w:rsid w:val="00942FE3"/>
    <w:rsid w:val="00963F9A"/>
    <w:rsid w:val="00975440"/>
    <w:rsid w:val="009A4D41"/>
    <w:rsid w:val="00A076B9"/>
    <w:rsid w:val="00B305A6"/>
    <w:rsid w:val="00B60B77"/>
    <w:rsid w:val="00B9214D"/>
    <w:rsid w:val="00BB5F62"/>
    <w:rsid w:val="00CC32E8"/>
    <w:rsid w:val="00CE5788"/>
    <w:rsid w:val="00CF0F68"/>
    <w:rsid w:val="00CF181E"/>
    <w:rsid w:val="00D01D2D"/>
    <w:rsid w:val="00DD0B55"/>
    <w:rsid w:val="00E450B5"/>
    <w:rsid w:val="00EF6E23"/>
    <w:rsid w:val="00EF6F5C"/>
    <w:rsid w:val="00F87140"/>
    <w:rsid w:val="00FC51EC"/>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EA6B11"/>
  <w15:docId w15:val="{8046EE25-2AF9-45A4-9736-BDE2F2A1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807" w:hanging="4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80"/>
    </w:pPr>
    <w:rPr>
      <w:sz w:val="36"/>
      <w:szCs w:val="36"/>
    </w:rPr>
  </w:style>
  <w:style w:type="paragraph" w:styleId="ListParagraph">
    <w:name w:val="List Paragraph"/>
    <w:basedOn w:val="Normal"/>
    <w:uiPriority w:val="1"/>
    <w:qFormat/>
    <w:pPr>
      <w:ind w:left="1100" w:hanging="428"/>
    </w:pPr>
  </w:style>
  <w:style w:type="paragraph" w:customStyle="1" w:styleId="TableParagraph">
    <w:name w:val="Table Paragraph"/>
    <w:basedOn w:val="Normal"/>
    <w:uiPriority w:val="1"/>
    <w:qFormat/>
    <w:pPr>
      <w:ind w:left="30"/>
    </w:pPr>
  </w:style>
  <w:style w:type="paragraph" w:styleId="Header">
    <w:name w:val="header"/>
    <w:basedOn w:val="Normal"/>
    <w:link w:val="HeaderChar"/>
    <w:uiPriority w:val="99"/>
    <w:unhideWhenUsed/>
    <w:rsid w:val="00942347"/>
    <w:pPr>
      <w:tabs>
        <w:tab w:val="center" w:pos="4513"/>
        <w:tab w:val="right" w:pos="9026"/>
      </w:tabs>
    </w:pPr>
  </w:style>
  <w:style w:type="character" w:customStyle="1" w:styleId="HeaderChar">
    <w:name w:val="Header Char"/>
    <w:basedOn w:val="DefaultParagraphFont"/>
    <w:link w:val="Header"/>
    <w:uiPriority w:val="99"/>
    <w:rsid w:val="00942347"/>
    <w:rPr>
      <w:rFonts w:ascii="Calibri" w:eastAsia="Calibri" w:hAnsi="Calibri" w:cs="Calibri"/>
      <w:lang w:val="en-GB"/>
    </w:rPr>
  </w:style>
  <w:style w:type="paragraph" w:styleId="Footer">
    <w:name w:val="footer"/>
    <w:basedOn w:val="Normal"/>
    <w:link w:val="FooterChar"/>
    <w:uiPriority w:val="99"/>
    <w:unhideWhenUsed/>
    <w:rsid w:val="00942347"/>
    <w:pPr>
      <w:tabs>
        <w:tab w:val="center" w:pos="4513"/>
        <w:tab w:val="right" w:pos="9026"/>
      </w:tabs>
    </w:pPr>
  </w:style>
  <w:style w:type="character" w:customStyle="1" w:styleId="FooterChar">
    <w:name w:val="Footer Char"/>
    <w:basedOn w:val="DefaultParagraphFont"/>
    <w:link w:val="Footer"/>
    <w:uiPriority w:val="99"/>
    <w:rsid w:val="00942347"/>
    <w:rPr>
      <w:rFonts w:ascii="Calibri" w:eastAsia="Calibri" w:hAnsi="Calibri" w:cs="Calibri"/>
      <w:lang w:val="en-GB"/>
    </w:rPr>
  </w:style>
  <w:style w:type="character" w:styleId="Hyperlink">
    <w:name w:val="Hyperlink"/>
    <w:basedOn w:val="DefaultParagraphFont"/>
    <w:uiPriority w:val="99"/>
    <w:unhideWhenUsed/>
    <w:rsid w:val="008839FE"/>
    <w:rPr>
      <w:color w:val="0000FF" w:themeColor="hyperlink"/>
      <w:u w:val="single"/>
    </w:rPr>
  </w:style>
  <w:style w:type="character" w:styleId="UnresolvedMention">
    <w:name w:val="Unresolved Mention"/>
    <w:basedOn w:val="DefaultParagraphFont"/>
    <w:uiPriority w:val="99"/>
    <w:semiHidden/>
    <w:unhideWhenUsed/>
    <w:rsid w:val="008839FE"/>
    <w:rPr>
      <w:color w:val="605E5C"/>
      <w:shd w:val="clear" w:color="auto" w:fill="E1DFDD"/>
    </w:rPr>
  </w:style>
  <w:style w:type="character" w:styleId="CommentReference">
    <w:name w:val="annotation reference"/>
    <w:basedOn w:val="DefaultParagraphFont"/>
    <w:uiPriority w:val="99"/>
    <w:semiHidden/>
    <w:unhideWhenUsed/>
    <w:rsid w:val="008839FE"/>
    <w:rPr>
      <w:sz w:val="16"/>
      <w:szCs w:val="16"/>
    </w:rPr>
  </w:style>
  <w:style w:type="paragraph" w:styleId="CommentText">
    <w:name w:val="annotation text"/>
    <w:basedOn w:val="Normal"/>
    <w:link w:val="CommentTextChar"/>
    <w:uiPriority w:val="99"/>
    <w:semiHidden/>
    <w:unhideWhenUsed/>
    <w:rsid w:val="008839FE"/>
    <w:rPr>
      <w:sz w:val="20"/>
      <w:szCs w:val="20"/>
    </w:rPr>
  </w:style>
  <w:style w:type="character" w:customStyle="1" w:styleId="CommentTextChar">
    <w:name w:val="Comment Text Char"/>
    <w:basedOn w:val="DefaultParagraphFont"/>
    <w:link w:val="CommentText"/>
    <w:uiPriority w:val="99"/>
    <w:semiHidden/>
    <w:rsid w:val="008839FE"/>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8839FE"/>
    <w:rPr>
      <w:b/>
      <w:bCs/>
    </w:rPr>
  </w:style>
  <w:style w:type="character" w:customStyle="1" w:styleId="CommentSubjectChar">
    <w:name w:val="Comment Subject Char"/>
    <w:basedOn w:val="CommentTextChar"/>
    <w:link w:val="CommentSubject"/>
    <w:uiPriority w:val="99"/>
    <w:semiHidden/>
    <w:rsid w:val="008839FE"/>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883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9FE"/>
    <w:rPr>
      <w:rFonts w:ascii="Segoe UI" w:eastAsia="Calibri" w:hAnsi="Segoe UI" w:cs="Segoe UI"/>
      <w:sz w:val="18"/>
      <w:szCs w:val="18"/>
      <w:lang w:val="en-GB"/>
    </w:rPr>
  </w:style>
  <w:style w:type="paragraph" w:styleId="Revision">
    <w:name w:val="Revision"/>
    <w:hidden/>
    <w:uiPriority w:val="99"/>
    <w:semiHidden/>
    <w:rsid w:val="00942FE3"/>
    <w:pPr>
      <w:widowControl/>
      <w:autoSpaceDE/>
      <w:autoSpaceDN/>
    </w:pPr>
    <w:rPr>
      <w:rFonts w:ascii="Calibri" w:eastAsia="Calibri" w:hAnsi="Calibri" w:cs="Calibri"/>
      <w:lang w:val="en-GB"/>
    </w:rPr>
  </w:style>
  <w:style w:type="character" w:styleId="FollowedHyperlink">
    <w:name w:val="FollowedHyperlink"/>
    <w:basedOn w:val="DefaultParagraphFont"/>
    <w:uiPriority w:val="99"/>
    <w:semiHidden/>
    <w:unhideWhenUsed/>
    <w:rsid w:val="00096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56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data-protection/"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hi.ac.uk/about-us/policies-and-statements/data-protection/" TargetMode="External"/><Relationship Id="rId17" Type="http://schemas.openxmlformats.org/officeDocument/2006/relationships/header" Target="header1.xml"/><Relationship Id="rId25" Type="http://schemas.openxmlformats.org/officeDocument/2006/relationships/hyperlink" Target="https://www.chi.ac.uk/about-us/policies-and-statements/it-information-and-web/cookies/"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keting@chi.ac.uk" TargetMode="External"/><Relationship Id="rId5" Type="http://schemas.openxmlformats.org/officeDocument/2006/relationships/numbering" Target="numbering.xml"/><Relationship Id="rId15" Type="http://schemas.openxmlformats.org/officeDocument/2006/relationships/hyperlink" Target="mailto:DPOfficer@chi.ac.uk" TargetMode="External"/><Relationship Id="rId23" Type="http://schemas.openxmlformats.org/officeDocument/2006/relationships/hyperlink" Target="https://www.chi.ac.uk/about-us/policies-and-statements/data-protec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ac.uk/"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1D3AF24-BB21-4F6D-9381-1466D670EDE6}">
  <ds:schemaRefs>
    <ds:schemaRef ds:uri="http://schemas.microsoft.com/sharepoint/v3/contenttype/forms"/>
  </ds:schemaRefs>
</ds:datastoreItem>
</file>

<file path=customXml/itemProps2.xml><?xml version="1.0" encoding="utf-8"?>
<ds:datastoreItem xmlns:ds="http://schemas.openxmlformats.org/officeDocument/2006/customXml" ds:itemID="{ACF9FE46-B18D-44A1-982D-40E7A5E8C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B34E1-1546-4527-9D26-05FA379D996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277334c-7072-45a3-91fa-384eca1ea4d6"/>
    <ds:schemaRef ds:uri="http://purl.org/dc/terms/"/>
    <ds:schemaRef ds:uri="http://schemas.openxmlformats.org/package/2006/metadata/core-properties"/>
    <ds:schemaRef ds:uri="4e1f008c-ebf5-4574-aa01-dc4a9531042c"/>
    <ds:schemaRef ds:uri="http://www.w3.org/XML/1998/namespace"/>
  </ds:schemaRefs>
</ds:datastoreItem>
</file>

<file path=customXml/itemProps4.xml><?xml version="1.0" encoding="utf-8"?>
<ds:datastoreItem xmlns:ds="http://schemas.openxmlformats.org/officeDocument/2006/customXml" ds:itemID="{2AF4112A-6685-4FED-895B-60D70DD5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Privacy Notice - Third Party and Website</vt:lpstr>
    </vt:vector>
  </TitlesOfParts>
  <Company>University of Chichester</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Third Party and Website</dc:title>
  <dc:creator>Peter Aldred</dc:creator>
  <cp:lastModifiedBy>Su Longden</cp:lastModifiedBy>
  <cp:revision>2</cp:revision>
  <dcterms:created xsi:type="dcterms:W3CDTF">2023-06-07T15:04:00Z</dcterms:created>
  <dcterms:modified xsi:type="dcterms:W3CDTF">2023-06-07T15:04:00Z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2019</vt:lpwstr>
  </property>
  <property fmtid="{D5CDD505-2E9C-101B-9397-08002B2CF9AE}" pid="4" name="LastSaved">
    <vt:filetime>2021-01-27T00:00:00Z</vt:filetime>
  </property>
  <property fmtid="{D5CDD505-2E9C-101B-9397-08002B2CF9AE}" pid="5" name="ContentTypeId">
    <vt:lpwstr>0x010100AB1C97567719684DA48D10B960AA7C26</vt:lpwstr>
  </property>
</Properties>
</file>