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5F0" w:rsidRPr="007C1E1D" w:rsidRDefault="00B84532" w:rsidP="000935F0">
      <w:pPr>
        <w:rPr>
          <w:rFonts w:ascii="Arial" w:hAnsi="Arial" w:cs="Arial"/>
          <w:b/>
          <w:strike/>
          <w:sz w:val="32"/>
          <w:szCs w:val="32"/>
        </w:rPr>
      </w:pPr>
      <w:bookmarkStart w:id="0" w:name="_GoBack"/>
      <w:bookmarkEnd w:id="0"/>
      <w:r w:rsidRPr="007C1E1D">
        <w:rPr>
          <w:rFonts w:ascii="Arial" w:hAnsi="Arial" w:cs="Arial"/>
          <w:b/>
          <w:sz w:val="32"/>
          <w:szCs w:val="32"/>
        </w:rPr>
        <w:t>Student Money Advice Service</w:t>
      </w:r>
      <w:r w:rsidR="00834685" w:rsidRPr="007C1E1D">
        <w:rPr>
          <w:rFonts w:ascii="Arial" w:hAnsi="Arial" w:cs="Arial"/>
          <w:b/>
          <w:sz w:val="32"/>
          <w:szCs w:val="32"/>
        </w:rPr>
        <w:t xml:space="preserve"> </w:t>
      </w:r>
      <w:r w:rsidR="00BC4481" w:rsidRPr="007C1E1D">
        <w:rPr>
          <w:rFonts w:ascii="Arial" w:hAnsi="Arial" w:cs="Arial"/>
          <w:b/>
          <w:sz w:val="32"/>
          <w:szCs w:val="32"/>
        </w:rPr>
        <w:t xml:space="preserve">Privacy Notice </w:t>
      </w:r>
    </w:p>
    <w:p w:rsidR="00F8358A" w:rsidRDefault="00EF13E1" w:rsidP="00F8358A">
      <w:pPr>
        <w:rPr>
          <w:rFonts w:ascii="Arial" w:hAnsi="Arial" w:cs="Arial"/>
        </w:rPr>
      </w:pPr>
      <w:r w:rsidRPr="00CB05A2">
        <w:rPr>
          <w:rFonts w:ascii="Arial" w:hAnsi="Arial" w:cs="Arial"/>
        </w:rPr>
        <w:t xml:space="preserve">The </w:t>
      </w:r>
      <w:r w:rsidR="00B84532">
        <w:rPr>
          <w:rFonts w:ascii="Arial" w:hAnsi="Arial" w:cs="Arial"/>
        </w:rPr>
        <w:t>Student Money Advice Service</w:t>
      </w:r>
      <w:r w:rsidR="00F73A9E">
        <w:rPr>
          <w:rFonts w:ascii="Arial" w:hAnsi="Arial" w:cs="Arial"/>
        </w:rPr>
        <w:t xml:space="preserve"> </w:t>
      </w:r>
      <w:r w:rsidRPr="00CB05A2">
        <w:rPr>
          <w:rFonts w:ascii="Arial" w:hAnsi="Arial" w:cs="Arial"/>
        </w:rPr>
        <w:t>is one of the Student Support and Wellbeing</w:t>
      </w:r>
      <w:r w:rsidR="00D14EAC">
        <w:rPr>
          <w:rFonts w:ascii="Arial" w:hAnsi="Arial" w:cs="Arial"/>
        </w:rPr>
        <w:t xml:space="preserve"> (SSW)</w:t>
      </w:r>
      <w:r w:rsidRPr="00CB05A2">
        <w:rPr>
          <w:rFonts w:ascii="Arial" w:hAnsi="Arial" w:cs="Arial"/>
        </w:rPr>
        <w:t xml:space="preserve"> services provided at the</w:t>
      </w:r>
      <w:r w:rsidR="005F7F50">
        <w:rPr>
          <w:rFonts w:ascii="Arial" w:hAnsi="Arial" w:cs="Arial"/>
        </w:rPr>
        <w:t xml:space="preserve"> University of Chichester.</w:t>
      </w:r>
      <w:r w:rsidR="00D14EAC">
        <w:rPr>
          <w:rFonts w:ascii="Arial" w:hAnsi="Arial" w:cs="Arial"/>
        </w:rPr>
        <w:t xml:space="preserve"> </w:t>
      </w:r>
      <w:r w:rsidR="005F7F50">
        <w:rPr>
          <w:rFonts w:ascii="Arial" w:hAnsi="Arial" w:cs="Arial"/>
        </w:rPr>
        <w:t xml:space="preserve">  </w:t>
      </w:r>
      <w:r w:rsidR="00B84532">
        <w:rPr>
          <w:rFonts w:ascii="Arial" w:hAnsi="Arial" w:cs="Arial"/>
        </w:rPr>
        <w:t xml:space="preserve">Our Student Money Advisers are </w:t>
      </w:r>
      <w:r w:rsidR="00B84532" w:rsidRPr="00B84532">
        <w:rPr>
          <w:rFonts w:ascii="Arial" w:hAnsi="Arial" w:cs="Arial"/>
        </w:rPr>
        <w:t>committed to maintaining the confidentiality of your personal data, and this is also a condition of their contract of employment with the University.</w:t>
      </w:r>
      <w:r w:rsidR="00F8358A">
        <w:rPr>
          <w:rFonts w:ascii="Arial" w:hAnsi="Arial" w:cs="Arial"/>
        </w:rPr>
        <w:t xml:space="preserve">  They are also members of </w:t>
      </w:r>
      <w:r w:rsidR="00F8358A" w:rsidRPr="00F8358A">
        <w:rPr>
          <w:rFonts w:ascii="Arial" w:hAnsi="Arial" w:cs="Arial"/>
        </w:rPr>
        <w:t>The National Association o</w:t>
      </w:r>
      <w:r w:rsidR="00F8358A">
        <w:rPr>
          <w:rFonts w:ascii="Arial" w:hAnsi="Arial" w:cs="Arial"/>
        </w:rPr>
        <w:t>f Student Money Advisers (NASMA) and abide by their Code of Principles.</w:t>
      </w:r>
    </w:p>
    <w:p w:rsidR="00EF13E1" w:rsidRPr="00CB05A2" w:rsidRDefault="00EF13E1" w:rsidP="00EF13E1">
      <w:pPr>
        <w:rPr>
          <w:rFonts w:ascii="Arial" w:hAnsi="Arial" w:cs="Arial"/>
        </w:rPr>
      </w:pPr>
      <w:r w:rsidRPr="00CB05A2">
        <w:rPr>
          <w:rFonts w:ascii="Arial" w:hAnsi="Arial" w:cs="Arial"/>
        </w:rPr>
        <w:t>All the personal data that we hold about you is processed in compliance with current data protection legislation</w:t>
      </w:r>
      <w:r w:rsidR="002F6ABC" w:rsidRPr="00CB05A2">
        <w:rPr>
          <w:rFonts w:ascii="Arial" w:hAnsi="Arial" w:cs="Arial"/>
        </w:rPr>
        <w:t xml:space="preserve"> as follows:</w:t>
      </w:r>
    </w:p>
    <w:p w:rsidR="00F73A9E" w:rsidRPr="00CB05A2" w:rsidRDefault="00F8358A" w:rsidP="001F221B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Student Money Advice Service has</w:t>
      </w:r>
      <w:r w:rsidR="00F73A9E" w:rsidRPr="00CB05A2">
        <w:rPr>
          <w:rFonts w:ascii="Arial" w:hAnsi="Arial" w:cs="Arial"/>
        </w:rPr>
        <w:t xml:space="preserve"> a contractual legal basis for processing your personal data in order to meet our duty of care to you.  </w:t>
      </w:r>
    </w:p>
    <w:p w:rsidR="00F8358A" w:rsidRPr="002133A1" w:rsidRDefault="00F8358A" w:rsidP="002133A1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F8358A">
        <w:rPr>
          <w:rFonts w:ascii="Arial" w:hAnsi="Arial" w:cs="Arial"/>
        </w:rPr>
        <w:t>Very occasionally s</w:t>
      </w:r>
      <w:r w:rsidR="009F2CD6" w:rsidRPr="00F8358A">
        <w:rPr>
          <w:rFonts w:ascii="Arial" w:hAnsi="Arial" w:cs="Arial"/>
        </w:rPr>
        <w:t xml:space="preserve">ome of the personal data </w:t>
      </w:r>
      <w:r w:rsidR="002133A1">
        <w:rPr>
          <w:rFonts w:ascii="Arial" w:hAnsi="Arial" w:cs="Arial"/>
        </w:rPr>
        <w:t>you provide</w:t>
      </w:r>
      <w:r w:rsidR="009F2CD6" w:rsidRPr="00F8358A">
        <w:rPr>
          <w:rFonts w:ascii="Arial" w:hAnsi="Arial" w:cs="Arial"/>
        </w:rPr>
        <w:t xml:space="preserve"> will be ‘special category’, which means it is sensitive data </w:t>
      </w:r>
      <w:r w:rsidR="002133A1">
        <w:rPr>
          <w:rFonts w:ascii="Arial" w:hAnsi="Arial" w:cs="Arial"/>
        </w:rPr>
        <w:t>which reveals information</w:t>
      </w:r>
      <w:r w:rsidR="002133A1" w:rsidRPr="002133A1">
        <w:rPr>
          <w:rFonts w:ascii="Arial" w:hAnsi="Arial" w:cs="Arial"/>
        </w:rPr>
        <w:t xml:space="preserve"> </w:t>
      </w:r>
      <w:r w:rsidR="009F2CD6" w:rsidRPr="002133A1">
        <w:rPr>
          <w:rFonts w:ascii="Arial" w:hAnsi="Arial" w:cs="Arial"/>
        </w:rPr>
        <w:t xml:space="preserve">about your </w:t>
      </w:r>
      <w:r w:rsidRPr="002133A1">
        <w:rPr>
          <w:rFonts w:ascii="Arial" w:hAnsi="Arial" w:cs="Arial"/>
        </w:rPr>
        <w:t xml:space="preserve">race, ethnic origin, </w:t>
      </w:r>
      <w:r w:rsidR="009F2CD6" w:rsidRPr="002133A1">
        <w:rPr>
          <w:rFonts w:ascii="Arial" w:hAnsi="Arial" w:cs="Arial"/>
        </w:rPr>
        <w:t>health</w:t>
      </w:r>
      <w:r w:rsidR="001F221B" w:rsidRPr="002133A1">
        <w:rPr>
          <w:rFonts w:ascii="Arial" w:hAnsi="Arial" w:cs="Arial"/>
        </w:rPr>
        <w:t>, mental health</w:t>
      </w:r>
      <w:r w:rsidR="00036A09" w:rsidRPr="002133A1">
        <w:rPr>
          <w:rFonts w:ascii="Arial" w:hAnsi="Arial" w:cs="Arial"/>
        </w:rPr>
        <w:t xml:space="preserve"> and wellbeing</w:t>
      </w:r>
      <w:r w:rsidR="002133A1">
        <w:rPr>
          <w:rStyle w:val="FootnoteReference"/>
          <w:rFonts w:ascii="Arial" w:hAnsi="Arial" w:cs="Arial"/>
        </w:rPr>
        <w:footnoteReference w:id="1"/>
      </w:r>
      <w:r w:rsidR="00036A09" w:rsidRPr="002133A1">
        <w:rPr>
          <w:rFonts w:ascii="Arial" w:hAnsi="Arial" w:cs="Arial"/>
        </w:rPr>
        <w:t xml:space="preserve">.  </w:t>
      </w:r>
      <w:r w:rsidR="002133A1">
        <w:rPr>
          <w:rFonts w:ascii="Arial" w:hAnsi="Arial" w:cs="Arial"/>
        </w:rPr>
        <w:t>In such a case we would obtain your explicit consent to use this data.</w:t>
      </w:r>
    </w:p>
    <w:p w:rsidR="00BC4481" w:rsidRPr="00F8358A" w:rsidRDefault="00BC4481" w:rsidP="00FA1CFA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F8358A">
        <w:rPr>
          <w:rFonts w:ascii="Arial" w:hAnsi="Arial" w:cs="Arial"/>
        </w:rPr>
        <w:t>You do not have to disclose your personal data to us but this may impa</w:t>
      </w:r>
      <w:r w:rsidR="002133A1">
        <w:rPr>
          <w:rFonts w:ascii="Arial" w:hAnsi="Arial" w:cs="Arial"/>
        </w:rPr>
        <w:t>ct on our ability to provide you with funding and advice</w:t>
      </w:r>
      <w:r w:rsidRPr="00F8358A">
        <w:rPr>
          <w:rFonts w:ascii="Arial" w:hAnsi="Arial" w:cs="Arial"/>
        </w:rPr>
        <w:t>.</w:t>
      </w:r>
    </w:p>
    <w:p w:rsidR="00634D96" w:rsidRPr="002133A1" w:rsidRDefault="00634D96" w:rsidP="003E52AD">
      <w:pPr>
        <w:spacing w:after="120"/>
        <w:ind w:left="284"/>
        <w:rPr>
          <w:rFonts w:ascii="Arial" w:hAnsi="Arial" w:cs="Arial"/>
        </w:rPr>
      </w:pPr>
      <w:r w:rsidRPr="00CB05A2">
        <w:rPr>
          <w:rFonts w:ascii="Arial" w:hAnsi="Arial" w:cs="Arial"/>
        </w:rPr>
        <w:t>If you have any queries about how we process your personal data please contact</w:t>
      </w:r>
      <w:r w:rsidR="0021662B">
        <w:rPr>
          <w:rFonts w:ascii="Arial" w:hAnsi="Arial" w:cs="Arial"/>
        </w:rPr>
        <w:t xml:space="preserve">: </w:t>
      </w:r>
      <w:hyperlink r:id="rId8" w:history="1">
        <w:r w:rsidR="0021662B" w:rsidRPr="003B64AD">
          <w:rPr>
            <w:rStyle w:val="Hyperlink"/>
            <w:rFonts w:ascii="Arial" w:hAnsi="Arial" w:cs="Arial"/>
          </w:rPr>
          <w:t>stumoneyadv@chi.ac.uk</w:t>
        </w:r>
      </w:hyperlink>
      <w:r w:rsidR="0021662B">
        <w:rPr>
          <w:rFonts w:ascii="Arial" w:hAnsi="Arial" w:cs="Arial"/>
        </w:rPr>
        <w:t xml:space="preserve"> </w:t>
      </w:r>
    </w:p>
    <w:p w:rsidR="000935F0" w:rsidRPr="002133A1" w:rsidRDefault="009F2CD6" w:rsidP="003E52AD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2133A1">
        <w:rPr>
          <w:rFonts w:ascii="Arial" w:hAnsi="Arial" w:cs="Arial"/>
        </w:rPr>
        <w:t>We only collect and use</w:t>
      </w:r>
      <w:r w:rsidR="000935F0" w:rsidRPr="002133A1">
        <w:rPr>
          <w:rFonts w:ascii="Arial" w:hAnsi="Arial" w:cs="Arial"/>
        </w:rPr>
        <w:t xml:space="preserve"> your </w:t>
      </w:r>
      <w:r w:rsidRPr="002133A1">
        <w:rPr>
          <w:rFonts w:ascii="Arial" w:hAnsi="Arial" w:cs="Arial"/>
        </w:rPr>
        <w:t>personal data</w:t>
      </w:r>
      <w:r w:rsidR="000935F0" w:rsidRPr="002133A1">
        <w:rPr>
          <w:rFonts w:ascii="Arial" w:hAnsi="Arial" w:cs="Arial"/>
        </w:rPr>
        <w:t xml:space="preserve"> to provide you with </w:t>
      </w:r>
      <w:r w:rsidR="002133A1" w:rsidRPr="002133A1">
        <w:rPr>
          <w:rFonts w:ascii="Arial" w:hAnsi="Arial" w:cs="Arial"/>
        </w:rPr>
        <w:t>monitory advice and support</w:t>
      </w:r>
      <w:r w:rsidR="000935F0" w:rsidRPr="002133A1">
        <w:rPr>
          <w:rFonts w:ascii="Arial" w:hAnsi="Arial" w:cs="Arial"/>
        </w:rPr>
        <w:t xml:space="preserve"> and will not use it for anything else</w:t>
      </w:r>
      <w:r w:rsidR="00EF13E1" w:rsidRPr="002133A1">
        <w:rPr>
          <w:rFonts w:ascii="Arial" w:hAnsi="Arial" w:cs="Arial"/>
        </w:rPr>
        <w:t>.</w:t>
      </w:r>
    </w:p>
    <w:p w:rsidR="000935F0" w:rsidRPr="002133A1" w:rsidRDefault="009F2CD6" w:rsidP="003E52AD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2133A1">
        <w:rPr>
          <w:rFonts w:ascii="Arial" w:hAnsi="Arial" w:cs="Arial"/>
        </w:rPr>
        <w:t>We only use</w:t>
      </w:r>
      <w:r w:rsidR="000935F0" w:rsidRPr="002133A1">
        <w:rPr>
          <w:rFonts w:ascii="Arial" w:hAnsi="Arial" w:cs="Arial"/>
        </w:rPr>
        <w:t xml:space="preserve"> personal </w:t>
      </w:r>
      <w:r w:rsidRPr="002133A1">
        <w:rPr>
          <w:rFonts w:ascii="Arial" w:hAnsi="Arial" w:cs="Arial"/>
        </w:rPr>
        <w:t>data</w:t>
      </w:r>
      <w:r w:rsidR="000935F0" w:rsidRPr="002133A1">
        <w:rPr>
          <w:rFonts w:ascii="Arial" w:hAnsi="Arial" w:cs="Arial"/>
        </w:rPr>
        <w:t xml:space="preserve"> that </w:t>
      </w:r>
      <w:r w:rsidRPr="002133A1">
        <w:rPr>
          <w:rFonts w:ascii="Arial" w:hAnsi="Arial" w:cs="Arial"/>
        </w:rPr>
        <w:t>is</w:t>
      </w:r>
      <w:r w:rsidR="00CB05A2" w:rsidRPr="002133A1">
        <w:rPr>
          <w:rFonts w:ascii="Arial" w:hAnsi="Arial" w:cs="Arial"/>
        </w:rPr>
        <w:t xml:space="preserve"> </w:t>
      </w:r>
      <w:r w:rsidR="003C2C33" w:rsidRPr="002133A1">
        <w:rPr>
          <w:rFonts w:ascii="Arial" w:hAnsi="Arial" w:cs="Arial"/>
        </w:rPr>
        <w:t xml:space="preserve">relevant, appropriate, </w:t>
      </w:r>
      <w:r w:rsidR="000935F0" w:rsidRPr="002133A1">
        <w:rPr>
          <w:rFonts w:ascii="Arial" w:hAnsi="Arial" w:cs="Arial"/>
        </w:rPr>
        <w:t xml:space="preserve">and necessary for us to carry out various tasks </w:t>
      </w:r>
      <w:r w:rsidR="003E52AD" w:rsidRPr="002133A1">
        <w:rPr>
          <w:rFonts w:ascii="Arial" w:hAnsi="Arial" w:cs="Arial"/>
        </w:rPr>
        <w:t>associated with</w:t>
      </w:r>
      <w:r w:rsidR="00EF13E1" w:rsidRPr="002133A1">
        <w:rPr>
          <w:rFonts w:ascii="Arial" w:hAnsi="Arial" w:cs="Arial"/>
        </w:rPr>
        <w:t xml:space="preserve"> the </w:t>
      </w:r>
      <w:r w:rsidR="002133A1" w:rsidRPr="002133A1">
        <w:rPr>
          <w:rFonts w:ascii="Arial" w:hAnsi="Arial" w:cs="Arial"/>
        </w:rPr>
        <w:t>provision of monitory advice and support</w:t>
      </w:r>
      <w:r w:rsidR="00EF13E1" w:rsidRPr="002133A1">
        <w:rPr>
          <w:rFonts w:ascii="Arial" w:hAnsi="Arial" w:cs="Arial"/>
        </w:rPr>
        <w:t>.</w:t>
      </w:r>
    </w:p>
    <w:p w:rsidR="003E52AD" w:rsidRPr="0021662B" w:rsidRDefault="007C1E1D" w:rsidP="00C60E3C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21662B">
        <w:rPr>
          <w:rFonts w:ascii="Arial" w:hAnsi="Arial" w:cs="Arial"/>
        </w:rPr>
        <w:t>Where funding has been agreed, we will share only information necessary to make the payment with the Finance Department.</w:t>
      </w:r>
      <w:r w:rsidR="0021662B" w:rsidRPr="0021662B">
        <w:rPr>
          <w:rFonts w:ascii="Arial" w:hAnsi="Arial" w:cs="Arial"/>
        </w:rPr>
        <w:t xml:space="preserve">  </w:t>
      </w:r>
      <w:r w:rsidR="003E52AD" w:rsidRPr="0021662B">
        <w:rPr>
          <w:rFonts w:ascii="Arial" w:hAnsi="Arial" w:cs="Arial"/>
        </w:rPr>
        <w:t>We will not share your person</w:t>
      </w:r>
      <w:r w:rsidR="00CB05A2" w:rsidRPr="0021662B">
        <w:rPr>
          <w:rFonts w:ascii="Arial" w:hAnsi="Arial" w:cs="Arial"/>
        </w:rPr>
        <w:t>al data with any</w:t>
      </w:r>
      <w:r w:rsidR="0021662B" w:rsidRPr="0021662B">
        <w:rPr>
          <w:rFonts w:ascii="Arial" w:hAnsi="Arial" w:cs="Arial"/>
        </w:rPr>
        <w:t xml:space="preserve"> other</w:t>
      </w:r>
      <w:r w:rsidR="00CB05A2" w:rsidRPr="0021662B">
        <w:rPr>
          <w:rFonts w:ascii="Arial" w:hAnsi="Arial" w:cs="Arial"/>
        </w:rPr>
        <w:t xml:space="preserve"> third parties </w:t>
      </w:r>
      <w:r w:rsidR="003E52AD" w:rsidRPr="0021662B">
        <w:rPr>
          <w:rFonts w:ascii="Arial" w:hAnsi="Arial" w:cs="Arial"/>
        </w:rPr>
        <w:t>without your</w:t>
      </w:r>
      <w:r w:rsidR="004F257D" w:rsidRPr="0021662B">
        <w:rPr>
          <w:rFonts w:ascii="Arial" w:hAnsi="Arial" w:cs="Arial"/>
        </w:rPr>
        <w:t xml:space="preserve"> explicit consent, unless we have reason to believe you or others may be at risk of harm, or there </w:t>
      </w:r>
      <w:r w:rsidR="003E52AD" w:rsidRPr="0021662B">
        <w:rPr>
          <w:rFonts w:ascii="Arial" w:hAnsi="Arial" w:cs="Arial"/>
        </w:rPr>
        <w:t>is a legal requirement for doing so.</w:t>
      </w:r>
    </w:p>
    <w:p w:rsidR="007A7EA9" w:rsidRPr="00CB05A2" w:rsidRDefault="007A7EA9" w:rsidP="007A7EA9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2133A1">
        <w:rPr>
          <w:rFonts w:ascii="Arial" w:hAnsi="Arial" w:cs="Arial"/>
        </w:rPr>
        <w:t>We will endeavour to keep your p</w:t>
      </w:r>
      <w:r w:rsidR="00EC7112" w:rsidRPr="002133A1">
        <w:rPr>
          <w:rFonts w:ascii="Arial" w:hAnsi="Arial" w:cs="Arial"/>
        </w:rPr>
        <w:t>ersonal data accurate</w:t>
      </w:r>
      <w:r w:rsidR="00EC7112">
        <w:rPr>
          <w:rFonts w:ascii="Arial" w:hAnsi="Arial" w:cs="Arial"/>
        </w:rPr>
        <w:t xml:space="preserve"> and up-to-</w:t>
      </w:r>
      <w:r w:rsidRPr="00CB05A2">
        <w:rPr>
          <w:rFonts w:ascii="Arial" w:hAnsi="Arial" w:cs="Arial"/>
        </w:rPr>
        <w:t xml:space="preserve">date but if you notice that any of the personal data we hold about you is inaccurate or incomplete this can be corrected by contacting us using the details above. </w:t>
      </w:r>
    </w:p>
    <w:p w:rsidR="000935F0" w:rsidRPr="00CB05A2" w:rsidRDefault="009F2CD6" w:rsidP="004471AF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CB05A2">
        <w:rPr>
          <w:rFonts w:ascii="Arial" w:hAnsi="Arial" w:cs="Arial"/>
        </w:rPr>
        <w:t>We o</w:t>
      </w:r>
      <w:r w:rsidR="000935F0" w:rsidRPr="00CB05A2">
        <w:rPr>
          <w:rFonts w:ascii="Arial" w:hAnsi="Arial" w:cs="Arial"/>
        </w:rPr>
        <w:t xml:space="preserve">nly keep your </w:t>
      </w:r>
      <w:r w:rsidRPr="00CB05A2">
        <w:rPr>
          <w:rFonts w:ascii="Arial" w:hAnsi="Arial" w:cs="Arial"/>
        </w:rPr>
        <w:t>personal data</w:t>
      </w:r>
      <w:r w:rsidR="000935F0" w:rsidRPr="00CB05A2">
        <w:rPr>
          <w:rFonts w:ascii="Arial" w:hAnsi="Arial" w:cs="Arial"/>
        </w:rPr>
        <w:t xml:space="preserve"> for as long as </w:t>
      </w:r>
      <w:r w:rsidR="007A7EA9" w:rsidRPr="00CB05A2">
        <w:rPr>
          <w:rFonts w:ascii="Arial" w:hAnsi="Arial" w:cs="Arial"/>
        </w:rPr>
        <w:t>is necessary for the purposes described</w:t>
      </w:r>
      <w:r w:rsidR="00BC4481" w:rsidRPr="00CB05A2">
        <w:rPr>
          <w:rFonts w:ascii="Arial" w:hAnsi="Arial" w:cs="Arial"/>
        </w:rPr>
        <w:t xml:space="preserve"> in this privacy notice</w:t>
      </w:r>
      <w:r w:rsidR="00AE7621" w:rsidRPr="00CB05A2">
        <w:rPr>
          <w:rFonts w:ascii="Arial" w:hAnsi="Arial" w:cs="Arial"/>
        </w:rPr>
        <w:t>.  This means we keep it</w:t>
      </w:r>
      <w:r w:rsidR="00634D96" w:rsidRPr="00CB05A2">
        <w:rPr>
          <w:rFonts w:ascii="Arial" w:hAnsi="Arial" w:cs="Arial"/>
        </w:rPr>
        <w:t xml:space="preserve"> securely</w:t>
      </w:r>
      <w:r w:rsidR="00AE7621" w:rsidRPr="00CB05A2">
        <w:rPr>
          <w:rFonts w:ascii="Arial" w:hAnsi="Arial" w:cs="Arial"/>
        </w:rPr>
        <w:t xml:space="preserve"> for three years after you have left and then it is securely deleted.</w:t>
      </w:r>
    </w:p>
    <w:p w:rsidR="003E52AD" w:rsidRPr="00CB05A2" w:rsidRDefault="00AE7621" w:rsidP="003E52AD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CB05A2">
        <w:rPr>
          <w:rFonts w:ascii="Arial" w:hAnsi="Arial" w:cs="Arial"/>
        </w:rPr>
        <w:t>We have</w:t>
      </w:r>
      <w:r w:rsidR="000935F0" w:rsidRPr="00CB05A2">
        <w:rPr>
          <w:rFonts w:ascii="Arial" w:hAnsi="Arial" w:cs="Arial"/>
        </w:rPr>
        <w:t xml:space="preserve"> secure processes in place to keep your personal information safe when it is being </w:t>
      </w:r>
      <w:r w:rsidR="00634D96" w:rsidRPr="00CB05A2">
        <w:rPr>
          <w:rFonts w:ascii="Arial" w:hAnsi="Arial" w:cs="Arial"/>
        </w:rPr>
        <w:t>processed</w:t>
      </w:r>
      <w:r w:rsidR="003E52AD" w:rsidRPr="00CB05A2">
        <w:rPr>
          <w:rFonts w:ascii="Arial" w:hAnsi="Arial" w:cs="Arial"/>
        </w:rPr>
        <w:t>,</w:t>
      </w:r>
      <w:r w:rsidR="00634D96" w:rsidRPr="00CB05A2">
        <w:rPr>
          <w:rFonts w:ascii="Arial" w:hAnsi="Arial" w:cs="Arial"/>
        </w:rPr>
        <w:t xml:space="preserve"> </w:t>
      </w:r>
      <w:r w:rsidR="003E52AD" w:rsidRPr="00CB05A2">
        <w:rPr>
          <w:rFonts w:ascii="Arial" w:hAnsi="Arial" w:cs="Arial"/>
        </w:rPr>
        <w:t xml:space="preserve">which </w:t>
      </w:r>
      <w:r w:rsidR="00BC4481" w:rsidRPr="00CB05A2">
        <w:rPr>
          <w:rFonts w:ascii="Arial" w:hAnsi="Arial" w:cs="Arial"/>
        </w:rPr>
        <w:t xml:space="preserve">includes </w:t>
      </w:r>
      <w:r w:rsidR="003E52AD" w:rsidRPr="00CB05A2">
        <w:rPr>
          <w:rFonts w:ascii="Arial" w:hAnsi="Arial" w:cs="Arial"/>
        </w:rPr>
        <w:t>when</w:t>
      </w:r>
      <w:r w:rsidR="00BC4481" w:rsidRPr="00CB05A2">
        <w:rPr>
          <w:rFonts w:ascii="Arial" w:hAnsi="Arial" w:cs="Arial"/>
        </w:rPr>
        <w:t xml:space="preserve"> we</w:t>
      </w:r>
      <w:r w:rsidR="000935F0" w:rsidRPr="00CB05A2">
        <w:rPr>
          <w:rFonts w:ascii="Arial" w:hAnsi="Arial" w:cs="Arial"/>
        </w:rPr>
        <w:t xml:space="preserve"> shar</w:t>
      </w:r>
      <w:r w:rsidR="00634D96" w:rsidRPr="00CB05A2">
        <w:rPr>
          <w:rFonts w:ascii="Arial" w:hAnsi="Arial" w:cs="Arial"/>
        </w:rPr>
        <w:t>e your personal data</w:t>
      </w:r>
      <w:r w:rsidR="003E52AD" w:rsidRPr="00CB05A2">
        <w:rPr>
          <w:rFonts w:ascii="Arial" w:hAnsi="Arial" w:cs="Arial"/>
        </w:rPr>
        <w:t xml:space="preserve"> (as described above)</w:t>
      </w:r>
      <w:r w:rsidR="00634D96" w:rsidRPr="00CB05A2">
        <w:rPr>
          <w:rFonts w:ascii="Arial" w:hAnsi="Arial" w:cs="Arial"/>
        </w:rPr>
        <w:t xml:space="preserve"> and</w:t>
      </w:r>
      <w:r w:rsidR="003E52AD" w:rsidRPr="00CB05A2">
        <w:rPr>
          <w:rFonts w:ascii="Arial" w:hAnsi="Arial" w:cs="Arial"/>
        </w:rPr>
        <w:t xml:space="preserve"> how we store</w:t>
      </w:r>
      <w:r w:rsidR="00634D96" w:rsidRPr="00CB05A2">
        <w:rPr>
          <w:rFonts w:ascii="Arial" w:hAnsi="Arial" w:cs="Arial"/>
        </w:rPr>
        <w:t xml:space="preserve"> your personal data.</w:t>
      </w:r>
      <w:r w:rsidR="003E52AD" w:rsidRPr="00CB05A2">
        <w:t xml:space="preserve"> </w:t>
      </w:r>
      <w:r w:rsidR="003E52AD" w:rsidRPr="00CB05A2">
        <w:rPr>
          <w:rFonts w:ascii="Arial" w:hAnsi="Arial" w:cs="Arial"/>
        </w:rPr>
        <w:t xml:space="preserve">We take appropriate measures to ensure that your personal data remains safe and secure, and that it is only processed in a way that is consistent with our privacy policy.  </w:t>
      </w:r>
    </w:p>
    <w:p w:rsidR="009619A2" w:rsidRDefault="00AE7621" w:rsidP="000935F0">
      <w:pPr>
        <w:rPr>
          <w:rFonts w:ascii="Arial" w:hAnsi="Arial" w:cs="Arial"/>
        </w:rPr>
      </w:pPr>
      <w:r w:rsidRPr="00EF13E1">
        <w:rPr>
          <w:rFonts w:ascii="Arial" w:hAnsi="Arial" w:cs="Arial"/>
        </w:rPr>
        <w:t>For more details on how we use your personal data including your rights under current data protection legislation please see</w:t>
      </w:r>
      <w:r w:rsidR="009619A2">
        <w:rPr>
          <w:rFonts w:ascii="Arial" w:hAnsi="Arial" w:cs="Arial"/>
        </w:rPr>
        <w:t>:</w:t>
      </w:r>
    </w:p>
    <w:p w:rsidR="009619A2" w:rsidRPr="009619A2" w:rsidRDefault="00AE7621" w:rsidP="009619A2">
      <w:pPr>
        <w:pStyle w:val="ListParagraph"/>
        <w:numPr>
          <w:ilvl w:val="0"/>
          <w:numId w:val="3"/>
        </w:numPr>
        <w:spacing w:after="120"/>
        <w:ind w:left="777" w:hanging="357"/>
        <w:contextualSpacing w:val="0"/>
        <w:rPr>
          <w:rFonts w:ascii="Arial" w:hAnsi="Arial" w:cs="Arial"/>
        </w:rPr>
      </w:pPr>
      <w:r w:rsidRPr="009619A2">
        <w:rPr>
          <w:rFonts w:ascii="Arial" w:hAnsi="Arial" w:cs="Arial"/>
        </w:rPr>
        <w:t>the Student Support and Wellbeing Privacy Notice</w:t>
      </w:r>
      <w:r w:rsidR="00EF13E1" w:rsidRPr="009619A2">
        <w:rPr>
          <w:rFonts w:ascii="Arial" w:hAnsi="Arial" w:cs="Arial"/>
        </w:rPr>
        <w:t>:</w:t>
      </w:r>
      <w:r w:rsidR="009619A2" w:rsidRPr="009619A2">
        <w:rPr>
          <w:rFonts w:ascii="Arial" w:hAnsi="Arial" w:cs="Arial"/>
        </w:rPr>
        <w:t xml:space="preserve"> </w:t>
      </w:r>
      <w:r w:rsidR="00EF13E1" w:rsidRPr="009619A2">
        <w:rPr>
          <w:rFonts w:ascii="Arial" w:hAnsi="Arial" w:cs="Arial"/>
        </w:rPr>
        <w:br/>
      </w:r>
      <w:hyperlink r:id="rId9" w:history="1">
        <w:r w:rsidR="009619A2" w:rsidRPr="005B5816">
          <w:rPr>
            <w:rStyle w:val="Hyperlink"/>
            <w:rFonts w:ascii="Arial" w:hAnsi="Arial" w:cs="Arial"/>
          </w:rPr>
          <w:t>https:</w:t>
        </w:r>
        <w:r w:rsidR="005B5816" w:rsidRPr="005B5816">
          <w:rPr>
            <w:rStyle w:val="Hyperlink"/>
            <w:rFonts w:ascii="Arial" w:hAnsi="Arial" w:cs="Arial"/>
          </w:rPr>
          <w:t>//www.chi.ac.uk/sswprivacy</w:t>
        </w:r>
      </w:hyperlink>
    </w:p>
    <w:p w:rsidR="00BC2250" w:rsidRPr="009619A2" w:rsidRDefault="00AE7621" w:rsidP="009619A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19A2">
        <w:rPr>
          <w:rFonts w:ascii="Arial" w:hAnsi="Arial" w:cs="Arial"/>
        </w:rPr>
        <w:t>the University’s Data Protection web pages</w:t>
      </w:r>
      <w:r w:rsidR="00EF13E1" w:rsidRPr="009619A2">
        <w:rPr>
          <w:rFonts w:ascii="Arial" w:hAnsi="Arial" w:cs="Arial"/>
        </w:rPr>
        <w:t>:</w:t>
      </w:r>
      <w:r w:rsidR="00EF13E1" w:rsidRPr="009619A2">
        <w:rPr>
          <w:rFonts w:ascii="Arial" w:hAnsi="Arial" w:cs="Arial"/>
        </w:rPr>
        <w:br/>
      </w:r>
      <w:hyperlink r:id="rId10" w:history="1">
        <w:r w:rsidR="00BC2250" w:rsidRPr="009619A2">
          <w:rPr>
            <w:rStyle w:val="Hyperlink"/>
            <w:rFonts w:ascii="Arial" w:hAnsi="Arial" w:cs="Arial"/>
          </w:rPr>
          <w:t>https://www.chi.ac.uk/about-us/policies-and-statements/data-protection</w:t>
        </w:r>
      </w:hyperlink>
    </w:p>
    <w:p w:rsidR="00AE7621" w:rsidRPr="00EF13E1" w:rsidRDefault="00EF13E1" w:rsidP="000935F0">
      <w:pPr>
        <w:rPr>
          <w:rFonts w:ascii="Arial" w:hAnsi="Arial" w:cs="Arial"/>
        </w:rPr>
      </w:pPr>
      <w:r w:rsidRPr="00EF13E1">
        <w:rPr>
          <w:rFonts w:ascii="Arial" w:hAnsi="Arial" w:cs="Arial"/>
        </w:rPr>
        <w:t xml:space="preserve">The University’s Data Protection Officer can be contacted on </w:t>
      </w:r>
      <w:hyperlink r:id="rId11" w:history="1">
        <w:r w:rsidRPr="00EF13E1">
          <w:rPr>
            <w:rStyle w:val="Hyperlink"/>
            <w:rFonts w:ascii="Arial" w:hAnsi="Arial" w:cs="Arial"/>
          </w:rPr>
          <w:t>DPOfficer@chi.ac.uk</w:t>
        </w:r>
      </w:hyperlink>
      <w:r w:rsidRPr="00EF13E1">
        <w:rPr>
          <w:rFonts w:ascii="Arial" w:hAnsi="Arial" w:cs="Arial"/>
        </w:rPr>
        <w:t xml:space="preserve"> </w:t>
      </w:r>
      <w:r w:rsidR="00AE7621" w:rsidRPr="00EF13E1">
        <w:rPr>
          <w:rFonts w:ascii="Arial" w:hAnsi="Arial" w:cs="Arial"/>
        </w:rPr>
        <w:t xml:space="preserve"> </w:t>
      </w:r>
    </w:p>
    <w:sectPr w:rsidR="00AE7621" w:rsidRPr="00EF13E1" w:rsidSect="005F6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ECD" w:rsidRDefault="00E27ECD" w:rsidP="002133A1">
      <w:pPr>
        <w:spacing w:after="0" w:line="240" w:lineRule="auto"/>
      </w:pPr>
      <w:r>
        <w:separator/>
      </w:r>
    </w:p>
  </w:endnote>
  <w:endnote w:type="continuationSeparator" w:id="0">
    <w:p w:rsidR="00E27ECD" w:rsidRDefault="00E27ECD" w:rsidP="0021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ECD" w:rsidRDefault="00E27ECD" w:rsidP="002133A1">
      <w:pPr>
        <w:spacing w:after="0" w:line="240" w:lineRule="auto"/>
      </w:pPr>
      <w:r>
        <w:separator/>
      </w:r>
    </w:p>
  </w:footnote>
  <w:footnote w:type="continuationSeparator" w:id="0">
    <w:p w:rsidR="00E27ECD" w:rsidRDefault="00E27ECD" w:rsidP="002133A1">
      <w:pPr>
        <w:spacing w:after="0" w:line="240" w:lineRule="auto"/>
      </w:pPr>
      <w:r>
        <w:continuationSeparator/>
      </w:r>
    </w:p>
  </w:footnote>
  <w:footnote w:id="1">
    <w:p w:rsidR="002133A1" w:rsidRDefault="002133A1">
      <w:pPr>
        <w:pStyle w:val="FootnoteText"/>
      </w:pPr>
      <w:r>
        <w:rPr>
          <w:rStyle w:val="FootnoteReference"/>
        </w:rPr>
        <w:footnoteRef/>
      </w:r>
      <w:r>
        <w:t xml:space="preserve"> The full list of special categories of personal data includes: </w:t>
      </w:r>
      <w:r w:rsidRPr="002133A1">
        <w:t>racial or ethnic origin, political opinions, religious or philosophical beliefs, or trade union membership, and the processing of genetic data, biometric data for the purpose of uniquely identifying a natural person, data concerning health or data concerning a natural person’s sex life or sexual orientation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16D12"/>
    <w:multiLevelType w:val="hybridMultilevel"/>
    <w:tmpl w:val="6A243E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D9875FD"/>
    <w:multiLevelType w:val="hybridMultilevel"/>
    <w:tmpl w:val="B4C8ECD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80444A"/>
    <w:multiLevelType w:val="hybridMultilevel"/>
    <w:tmpl w:val="120A8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F0"/>
    <w:rsid w:val="000329CE"/>
    <w:rsid w:val="00036A09"/>
    <w:rsid w:val="000935F0"/>
    <w:rsid w:val="001F221B"/>
    <w:rsid w:val="002133A1"/>
    <w:rsid w:val="0021662B"/>
    <w:rsid w:val="002F6ABC"/>
    <w:rsid w:val="003C2C33"/>
    <w:rsid w:val="003E52AD"/>
    <w:rsid w:val="0043148B"/>
    <w:rsid w:val="004D013A"/>
    <w:rsid w:val="004F257D"/>
    <w:rsid w:val="005354B3"/>
    <w:rsid w:val="005B5816"/>
    <w:rsid w:val="005F65F9"/>
    <w:rsid w:val="005F7F50"/>
    <w:rsid w:val="00634D96"/>
    <w:rsid w:val="007A7EA9"/>
    <w:rsid w:val="007C1E1D"/>
    <w:rsid w:val="00834685"/>
    <w:rsid w:val="00847F3D"/>
    <w:rsid w:val="0091563D"/>
    <w:rsid w:val="009619A2"/>
    <w:rsid w:val="009B2791"/>
    <w:rsid w:val="009F2CD6"/>
    <w:rsid w:val="00A146AF"/>
    <w:rsid w:val="00AE7621"/>
    <w:rsid w:val="00B84532"/>
    <w:rsid w:val="00BC2250"/>
    <w:rsid w:val="00BC4481"/>
    <w:rsid w:val="00C422C2"/>
    <w:rsid w:val="00CB05A2"/>
    <w:rsid w:val="00CD4A6D"/>
    <w:rsid w:val="00D14EAC"/>
    <w:rsid w:val="00E27ECD"/>
    <w:rsid w:val="00E96B91"/>
    <w:rsid w:val="00EA544B"/>
    <w:rsid w:val="00EC7112"/>
    <w:rsid w:val="00EF13E1"/>
    <w:rsid w:val="00F4294E"/>
    <w:rsid w:val="00F73A9E"/>
    <w:rsid w:val="00F8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6984B-4D6C-428F-AC28-FF51624B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2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13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19A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33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33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3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2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02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52532">
          <w:marLeft w:val="0"/>
          <w:marRight w:val="0"/>
          <w:marTop w:val="0"/>
          <w:marBottom w:val="0"/>
          <w:divBdr>
            <w:top w:val="none" w:sz="0" w:space="8" w:color="auto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5910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moneyadv@chi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fficer@chi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i.ac.uk/about-us/policies-and-statements/data-prote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.ac.uk/ssw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BC710B1C-659A-4A21-BB2B-49E2DE29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Church</dc:creator>
  <cp:keywords/>
  <dc:description/>
  <cp:lastModifiedBy>Sian Spiers</cp:lastModifiedBy>
  <cp:revision>2</cp:revision>
  <dcterms:created xsi:type="dcterms:W3CDTF">2021-09-22T14:51:00Z</dcterms:created>
  <dcterms:modified xsi:type="dcterms:W3CDTF">2021-09-22T14:51:00Z</dcterms:modified>
</cp:coreProperties>
</file>